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F62011" w:rsidP="00F62011">
      <w:pPr>
        <w:jc w:val="center"/>
      </w:pPr>
      <w:r>
        <w:rPr>
          <w:noProof/>
        </w:rPr>
        <w:drawing>
          <wp:inline distT="0" distB="0" distL="0" distR="0">
            <wp:extent cx="2200275" cy="1457325"/>
            <wp:effectExtent l="19050" t="0" r="9525" b="0"/>
            <wp:docPr id="10"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F62011" w:rsidRDefault="00F62011" w:rsidP="00F62011">
      <w:pPr>
        <w:jc w:val="center"/>
      </w:pPr>
      <w:r>
        <w:rPr>
          <w:rFonts w:hint="eastAsia"/>
        </w:rPr>
        <w:t>秋高气爽，桂花飘香。</w:t>
      </w:r>
      <w:r>
        <w:rPr>
          <w:rFonts w:hint="eastAsia"/>
        </w:rPr>
        <w:t xml:space="preserve">   2023.10.</w:t>
      </w:r>
      <w:r w:rsidR="00EE2DCF">
        <w:rPr>
          <w:rFonts w:hint="eastAsia"/>
        </w:rPr>
        <w:t>25</w:t>
      </w:r>
    </w:p>
    <w:p w:rsidR="00F62011" w:rsidRDefault="00F62011" w:rsidP="00F62011">
      <w:pPr>
        <w:jc w:val="center"/>
      </w:pPr>
      <w:r>
        <w:rPr>
          <w:rFonts w:hint="eastAsia"/>
        </w:rPr>
        <w:t>阶段课程二：秋叶飘</w:t>
      </w:r>
    </w:p>
    <w:p w:rsidR="00F62011" w:rsidRDefault="00F62011" w:rsidP="00F62011">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F62011" w:rsidRDefault="00F62011" w:rsidP="00F62011"/>
    <w:p w:rsidR="00F62011" w:rsidRPr="005F370B"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F62011" w:rsidRDefault="00F62011" w:rsidP="00F62011">
      <w:pPr>
        <w:ind w:firstLine="420"/>
      </w:pPr>
      <w:r>
        <w:rPr>
          <w:rFonts w:hint="eastAsia"/>
        </w:rPr>
        <w:t>本班共</w:t>
      </w:r>
      <w:r>
        <w:rPr>
          <w:rFonts w:hint="eastAsia"/>
        </w:rPr>
        <w:t>22</w:t>
      </w:r>
      <w:r>
        <w:rPr>
          <w:rFonts w:hint="eastAsia"/>
        </w:rPr>
        <w:t>人，</w:t>
      </w:r>
      <w:r w:rsidR="004F0302">
        <w:rPr>
          <w:rFonts w:hint="eastAsia"/>
        </w:rPr>
        <w:t>今天</w:t>
      </w:r>
      <w:r>
        <w:rPr>
          <w:rFonts w:hint="eastAsia"/>
        </w:rPr>
        <w:t>实际来园</w:t>
      </w:r>
      <w:r>
        <w:rPr>
          <w:rFonts w:hint="eastAsia"/>
        </w:rPr>
        <w:t>1</w:t>
      </w:r>
      <w:r w:rsidR="004F0302">
        <w:rPr>
          <w:rFonts w:hint="eastAsia"/>
        </w:rPr>
        <w:t>6</w:t>
      </w:r>
      <w:r>
        <w:rPr>
          <w:rFonts w:hint="eastAsia"/>
        </w:rPr>
        <w:t>人，缺</w:t>
      </w:r>
      <w:r w:rsidR="004F0302">
        <w:rPr>
          <w:rFonts w:hint="eastAsia"/>
        </w:rPr>
        <w:t>6</w:t>
      </w:r>
      <w:r>
        <w:rPr>
          <w:rFonts w:hint="eastAsia"/>
        </w:rPr>
        <w:t>人：李咏集肺炎在家休息；单小岩手足口在家休息；张诗韵龈口炎在家休息；</w:t>
      </w:r>
      <w:r w:rsidR="004F0302">
        <w:rPr>
          <w:rFonts w:hint="eastAsia"/>
        </w:rPr>
        <w:t>鲍琳筱、吴婉琰</w:t>
      </w:r>
      <w:r w:rsidR="001057D6">
        <w:rPr>
          <w:rFonts w:hint="eastAsia"/>
        </w:rPr>
        <w:t>、付宇晨</w:t>
      </w:r>
      <w:r w:rsidR="004F0302">
        <w:rPr>
          <w:rFonts w:hint="eastAsia"/>
        </w:rPr>
        <w:t>咳嗽</w:t>
      </w:r>
      <w:r>
        <w:rPr>
          <w:rFonts w:hint="eastAsia"/>
        </w:rPr>
        <w:t>在家休息。</w:t>
      </w:r>
    </w:p>
    <w:p w:rsidR="00F62011" w:rsidRDefault="00F62011" w:rsidP="00F62011">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F62011" w:rsidRPr="0026275D" w:rsidTr="00EE767A">
        <w:trPr>
          <w:cnfStyle w:val="100000000000"/>
          <w:trHeight w:val="390"/>
          <w:jc w:val="center"/>
        </w:trPr>
        <w:tc>
          <w:tcPr>
            <w:cnfStyle w:val="001000000000"/>
            <w:tcW w:w="950" w:type="dxa"/>
            <w:shd w:val="clear" w:color="auto" w:fill="auto"/>
            <w:vAlign w:val="center"/>
          </w:tcPr>
          <w:p w:rsidR="00F62011" w:rsidRPr="0026275D" w:rsidRDefault="00F62011"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4F0302" w:rsidP="004F0302">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4F0302" w:rsidRPr="0026275D" w:rsidTr="00EE767A">
        <w:trPr>
          <w:trHeight w:val="355"/>
          <w:jc w:val="center"/>
        </w:trPr>
        <w:tc>
          <w:tcPr>
            <w:cnfStyle w:val="001000000000"/>
            <w:tcW w:w="950" w:type="dxa"/>
            <w:shd w:val="clear" w:color="auto" w:fill="auto"/>
            <w:vAlign w:val="center"/>
          </w:tcPr>
          <w:p w:rsidR="004F0302" w:rsidRPr="0026275D" w:rsidRDefault="004F030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4F0302" w:rsidRPr="0026275D" w:rsidRDefault="004F0302" w:rsidP="00AE06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4F0302" w:rsidRPr="0026275D" w:rsidRDefault="004F0302" w:rsidP="00AE06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4F0302" w:rsidRPr="0026275D" w:rsidRDefault="004F030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4F0302" w:rsidRPr="0026275D"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4F0302" w:rsidRPr="0026275D" w:rsidRDefault="004F0302"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06"/>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26275D"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057D6" w:rsidRPr="0026275D" w:rsidTr="00E917F3">
        <w:trPr>
          <w:trHeight w:val="337"/>
          <w:jc w:val="center"/>
        </w:trPr>
        <w:tc>
          <w:tcPr>
            <w:cnfStyle w:val="001000000000"/>
            <w:tcW w:w="950" w:type="dxa"/>
            <w:shd w:val="clear" w:color="auto" w:fill="auto"/>
            <w:vAlign w:val="center"/>
          </w:tcPr>
          <w:p w:rsidR="001057D6" w:rsidRPr="0026275D" w:rsidRDefault="001057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1057D6" w:rsidRPr="0026275D" w:rsidRDefault="001057D6" w:rsidP="00E533B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1057D6" w:rsidRPr="0026275D" w:rsidRDefault="001057D6" w:rsidP="00E533B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62011" w:rsidRPr="0026275D" w:rsidTr="00EE767A">
        <w:trPr>
          <w:trHeight w:val="53"/>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4F0302"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1057D6" w:rsidRPr="0026275D" w:rsidTr="00EE767A">
        <w:trPr>
          <w:trHeight w:val="337"/>
          <w:jc w:val="center"/>
        </w:trPr>
        <w:tc>
          <w:tcPr>
            <w:cnfStyle w:val="001000000000"/>
            <w:tcW w:w="950" w:type="dxa"/>
            <w:shd w:val="clear" w:color="auto" w:fill="auto"/>
            <w:vAlign w:val="center"/>
          </w:tcPr>
          <w:p w:rsidR="001057D6" w:rsidRPr="0026275D" w:rsidRDefault="001057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057D6"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F62011" w:rsidRPr="001057D6" w:rsidTr="00EE767A">
        <w:trPr>
          <w:trHeight w:val="355"/>
          <w:jc w:val="center"/>
        </w:trPr>
        <w:tc>
          <w:tcPr>
            <w:cnfStyle w:val="001000000000"/>
            <w:tcW w:w="950" w:type="dxa"/>
            <w:shd w:val="clear" w:color="auto" w:fill="auto"/>
            <w:vAlign w:val="center"/>
          </w:tcPr>
          <w:p w:rsidR="00F62011" w:rsidRPr="001057D6" w:rsidRDefault="00F62011"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F62011" w:rsidRPr="001057D6" w:rsidRDefault="007743A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1057D6"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1057D6" w:rsidRDefault="00F62011"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F62011" w:rsidRPr="001057D6"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1057D6" w:rsidRDefault="00F62011" w:rsidP="00EE767A">
            <w:pPr>
              <w:spacing w:before="4"/>
              <w:jc w:val="center"/>
              <w:cnfStyle w:val="000000000000"/>
              <w:rPr>
                <w:rFonts w:ascii="宋体" w:hAnsi="宋体" w:cstheme="minorEastAsia"/>
                <w:color w:val="0D0D0D" w:themeColor="text1" w:themeTint="F2"/>
                <w:kern w:val="2"/>
                <w:sz w:val="21"/>
                <w:szCs w:val="21"/>
              </w:rPr>
            </w:pPr>
            <w:r w:rsidRPr="001057D6">
              <w:rPr>
                <w:rFonts w:asciiTheme="minorEastAsia" w:eastAsiaTheme="minorEastAsia" w:hAnsiTheme="minorEastAsia" w:cstheme="minorEastAsia" w:hint="eastAsia"/>
                <w:color w:val="0D0D0D" w:themeColor="text1" w:themeTint="F2"/>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备注：主动打招呼：</w:t>
      </w:r>
      <w:r w:rsidRPr="001057D6">
        <w:rPr>
          <w:rFonts w:ascii="宋体" w:hAnsi="宋体" w:cstheme="minorEastAsia" w:hint="eastAsia"/>
          <w:color w:val="0D0D0D" w:themeColor="text1" w:themeTint="F2"/>
          <w:szCs w:val="21"/>
        </w:rPr>
        <w:t>★  被动打招呼：</w:t>
      </w:r>
      <w:r w:rsidRPr="001057D6">
        <w:rPr>
          <w:rFonts w:asciiTheme="minorEastAsia" w:hAnsiTheme="minorEastAsia" w:cstheme="minorEastAsia" w:hint="eastAsia"/>
          <w:color w:val="0D0D0D" w:themeColor="text1" w:themeTint="F2"/>
          <w:szCs w:val="21"/>
        </w:rPr>
        <w:t>▲  主动签到：</w:t>
      </w:r>
      <w:r w:rsidRPr="001057D6">
        <w:rPr>
          <w:rFonts w:ascii="宋体" w:hAnsi="宋体" w:cstheme="minorEastAsia" w:hint="eastAsia"/>
          <w:color w:val="0D0D0D" w:themeColor="text1" w:themeTint="F2"/>
          <w:szCs w:val="21"/>
        </w:rPr>
        <w:t>★  提醒签到：</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F62011" w:rsidRDefault="00F62011" w:rsidP="00F62011">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607"/>
        <w:gridCol w:w="3736"/>
      </w:tblGrid>
      <w:tr w:rsidR="00F62011" w:rsidTr="00ED4615">
        <w:tc>
          <w:tcPr>
            <w:tcW w:w="317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607"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736"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F62011" w:rsidTr="00ED4615">
        <w:tc>
          <w:tcPr>
            <w:tcW w:w="3171" w:type="dxa"/>
          </w:tcPr>
          <w:p w:rsidR="00F62011" w:rsidRPr="00E07C02"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607" w:type="dxa"/>
            <w:vAlign w:val="center"/>
          </w:tcPr>
          <w:p w:rsidR="00F62011" w:rsidRDefault="00C62B6E" w:rsidP="00EE767A">
            <w:pPr>
              <w:jc w:val="center"/>
              <w:rPr>
                <w:rFonts w:ascii="宋体" w:hAnsi="宋体"/>
                <w:color w:val="0D0D0D" w:themeColor="text1" w:themeTint="F2"/>
                <w:szCs w:val="21"/>
              </w:rPr>
            </w:pPr>
            <w:r>
              <w:rPr>
                <w:rFonts w:ascii="宋体" w:hAnsi="宋体" w:hint="eastAsia"/>
                <w:color w:val="0D0D0D" w:themeColor="text1" w:themeTint="F2"/>
                <w:szCs w:val="21"/>
              </w:rPr>
              <w:t>地面建构区</w:t>
            </w:r>
          </w:p>
          <w:p w:rsidR="00F62011" w:rsidRDefault="00C62B6E" w:rsidP="00EE767A">
            <w:pPr>
              <w:jc w:val="center"/>
              <w:rPr>
                <w:rFonts w:ascii="宋体" w:hAnsi="宋体"/>
                <w:color w:val="0D0D0D" w:themeColor="text1" w:themeTint="F2"/>
                <w:szCs w:val="21"/>
              </w:rPr>
            </w:pPr>
            <w:r>
              <w:rPr>
                <w:rFonts w:ascii="宋体" w:hAnsi="宋体" w:hint="eastAsia"/>
                <w:color w:val="0D0D0D" w:themeColor="text1" w:themeTint="F2"/>
                <w:szCs w:val="21"/>
              </w:rPr>
              <w:t>单元积木、辅助材料</w:t>
            </w:r>
          </w:p>
        </w:tc>
        <w:tc>
          <w:tcPr>
            <w:tcW w:w="3736" w:type="dxa"/>
            <w:vAlign w:val="center"/>
          </w:tcPr>
          <w:p w:rsidR="00F62011" w:rsidRDefault="00F62011" w:rsidP="0091572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C62B6E">
              <w:rPr>
                <w:rFonts w:ascii="宋体" w:hAnsi="宋体" w:hint="eastAsia"/>
                <w:color w:val="0D0D0D" w:themeColor="text1" w:themeTint="F2"/>
                <w:szCs w:val="21"/>
              </w:rPr>
              <w:t>董益嘉、杨梓熠、杨梓煜三人在区域里面继续搭建作品。</w:t>
            </w:r>
            <w:r w:rsidR="00ED4615">
              <w:rPr>
                <w:rFonts w:ascii="宋体" w:hAnsi="宋体" w:hint="eastAsia"/>
                <w:color w:val="0D0D0D" w:themeColor="text1" w:themeTint="F2"/>
                <w:szCs w:val="21"/>
              </w:rPr>
              <w:t>其中，董益嘉在</w:t>
            </w:r>
            <w:r w:rsidR="00C62B6E">
              <w:rPr>
                <w:rFonts w:ascii="宋体" w:hAnsi="宋体" w:hint="eastAsia"/>
                <w:color w:val="0D0D0D" w:themeColor="text1" w:themeTint="F2"/>
                <w:szCs w:val="21"/>
              </w:rPr>
              <w:t>前期左右侧各搭建</w:t>
            </w:r>
            <w:r w:rsidR="00ED4615">
              <w:rPr>
                <w:rFonts w:ascii="宋体" w:hAnsi="宋体" w:hint="eastAsia"/>
                <w:color w:val="0D0D0D" w:themeColor="text1" w:themeTint="F2"/>
                <w:szCs w:val="21"/>
              </w:rPr>
              <w:t>的</w:t>
            </w:r>
            <w:r w:rsidR="00C62B6E">
              <w:rPr>
                <w:rFonts w:ascii="宋体" w:hAnsi="宋体" w:hint="eastAsia"/>
                <w:color w:val="0D0D0D" w:themeColor="text1" w:themeTint="F2"/>
                <w:szCs w:val="21"/>
              </w:rPr>
              <w:t>两个建筑</w:t>
            </w:r>
            <w:r w:rsidR="00ED4615">
              <w:rPr>
                <w:rFonts w:ascii="宋体" w:hAnsi="宋体" w:hint="eastAsia"/>
                <w:color w:val="0D0D0D" w:themeColor="text1" w:themeTint="F2"/>
                <w:szCs w:val="21"/>
              </w:rPr>
              <w:t>间用单元积木进行了连接</w:t>
            </w:r>
            <w:r w:rsidR="00C62B6E">
              <w:rPr>
                <w:rFonts w:ascii="宋体" w:hAnsi="宋体" w:hint="eastAsia"/>
                <w:color w:val="0D0D0D" w:themeColor="text1" w:themeTint="F2"/>
                <w:szCs w:val="21"/>
              </w:rPr>
              <w:t>，</w:t>
            </w:r>
            <w:r w:rsidR="00ED4615">
              <w:rPr>
                <w:rFonts w:ascii="宋体" w:hAnsi="宋体" w:hint="eastAsia"/>
                <w:color w:val="0D0D0D" w:themeColor="text1" w:themeTint="F2"/>
                <w:szCs w:val="21"/>
              </w:rPr>
              <w:t>杨梓煜在一旁给董益嘉递积木；杨梓熠在另一处用堆砌的方式自主搭建了一个小作品，目前正在进一步思考创作中。</w:t>
            </w:r>
          </w:p>
        </w:tc>
      </w:tr>
      <w:tr w:rsidR="00F62011" w:rsidTr="00ED4615">
        <w:tc>
          <w:tcPr>
            <w:tcW w:w="3171" w:type="dxa"/>
          </w:tcPr>
          <w:p w:rsidR="00F62011"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607" w:type="dxa"/>
            <w:vAlign w:val="center"/>
          </w:tcPr>
          <w:p w:rsidR="00F62011" w:rsidRDefault="00C62B6E" w:rsidP="00EE767A">
            <w:pPr>
              <w:jc w:val="center"/>
              <w:rPr>
                <w:rFonts w:ascii="宋体" w:hAnsi="宋体"/>
                <w:color w:val="0D0D0D" w:themeColor="text1" w:themeTint="F2"/>
                <w:szCs w:val="21"/>
              </w:rPr>
            </w:pPr>
            <w:r>
              <w:rPr>
                <w:rFonts w:ascii="宋体" w:hAnsi="宋体" w:hint="eastAsia"/>
                <w:color w:val="0D0D0D" w:themeColor="text1" w:themeTint="F2"/>
                <w:szCs w:val="21"/>
              </w:rPr>
              <w:t>美工</w:t>
            </w:r>
            <w:r w:rsidR="00F62011">
              <w:rPr>
                <w:rFonts w:ascii="宋体" w:hAnsi="宋体" w:hint="eastAsia"/>
                <w:color w:val="0D0D0D" w:themeColor="text1" w:themeTint="F2"/>
                <w:szCs w:val="21"/>
              </w:rPr>
              <w:t>区</w:t>
            </w:r>
          </w:p>
          <w:p w:rsidR="00F62011" w:rsidRDefault="00C62B6E" w:rsidP="00EE767A">
            <w:pPr>
              <w:jc w:val="center"/>
              <w:rPr>
                <w:rFonts w:ascii="宋体" w:hAnsi="宋体"/>
                <w:color w:val="0D0D0D" w:themeColor="text1" w:themeTint="F2"/>
                <w:szCs w:val="21"/>
              </w:rPr>
            </w:pPr>
            <w:r>
              <w:rPr>
                <w:rFonts w:ascii="宋体" w:hAnsi="宋体" w:hint="eastAsia"/>
                <w:color w:val="0D0D0D" w:themeColor="text1" w:themeTint="F2"/>
                <w:szCs w:val="21"/>
              </w:rPr>
              <w:t>超轻粘土、吸管</w:t>
            </w:r>
          </w:p>
        </w:tc>
        <w:tc>
          <w:tcPr>
            <w:tcW w:w="3736" w:type="dxa"/>
            <w:vAlign w:val="center"/>
          </w:tcPr>
          <w:p w:rsidR="00F62011" w:rsidRDefault="00F62011" w:rsidP="00ED461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ED4615">
              <w:rPr>
                <w:rFonts w:ascii="宋体" w:hAnsi="宋体" w:hint="eastAsia"/>
                <w:color w:val="0D0D0D" w:themeColor="text1" w:themeTint="F2"/>
                <w:szCs w:val="21"/>
              </w:rPr>
              <w:t>于晨栩、丛天朗两人在区域里面用超轻粘土创作作品，他们俩各自取了一盒超轻粘土，然后从盒中取出大小不一的超轻土放在手中揉搓成圆圆的球，再插上长长的吸管做成了棒棒糖</w:t>
            </w:r>
            <w:r w:rsidR="00533BFA">
              <w:rPr>
                <w:rFonts w:ascii="宋体" w:hAnsi="宋体" w:hint="eastAsia"/>
                <w:color w:val="0D0D0D" w:themeColor="text1" w:themeTint="F2"/>
                <w:szCs w:val="21"/>
              </w:rPr>
              <w:t>。</w:t>
            </w:r>
            <w:r w:rsidR="00ED4615">
              <w:rPr>
                <w:rFonts w:ascii="宋体" w:hAnsi="宋体" w:hint="eastAsia"/>
                <w:color w:val="0D0D0D" w:themeColor="text1" w:themeTint="F2"/>
                <w:szCs w:val="21"/>
              </w:rPr>
              <w:t>于晨栩还</w:t>
            </w:r>
            <w:r w:rsidR="00533BFA">
              <w:rPr>
                <w:rFonts w:ascii="宋体" w:hAnsi="宋体" w:hint="eastAsia"/>
                <w:color w:val="0D0D0D" w:themeColor="text1" w:themeTint="F2"/>
                <w:szCs w:val="21"/>
              </w:rPr>
              <w:t>从其他同伴处</w:t>
            </w:r>
            <w:r w:rsidR="00ED4615">
              <w:rPr>
                <w:rFonts w:ascii="宋体" w:hAnsi="宋体" w:hint="eastAsia"/>
                <w:color w:val="0D0D0D" w:themeColor="text1" w:themeTint="F2"/>
                <w:szCs w:val="21"/>
              </w:rPr>
              <w:t>取了不同色的超轻土</w:t>
            </w:r>
            <w:r w:rsidR="00533BFA">
              <w:rPr>
                <w:rFonts w:ascii="宋体" w:hAnsi="宋体" w:hint="eastAsia"/>
                <w:color w:val="0D0D0D" w:themeColor="text1" w:themeTint="F2"/>
                <w:szCs w:val="21"/>
              </w:rPr>
              <w:t>做出了不同口味的棒棒糖。</w:t>
            </w:r>
          </w:p>
        </w:tc>
      </w:tr>
    </w:tbl>
    <w:p w:rsidR="00F62011" w:rsidRDefault="00F62011" w:rsidP="00F62011"/>
    <w:p w:rsidR="00F62011"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F62011" w:rsidRDefault="00F62011" w:rsidP="00F62011">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今天户外活动的场地在</w:t>
      </w:r>
      <w:r w:rsidR="00533BFA">
        <w:rPr>
          <w:rFonts w:asciiTheme="minorEastAsia" w:hAnsiTheme="minorEastAsia" w:cs="Tahoma" w:hint="eastAsia"/>
          <w:color w:val="0D0D0D" w:themeColor="text1" w:themeTint="F2"/>
          <w:kern w:val="0"/>
          <w:szCs w:val="21"/>
        </w:rPr>
        <w:t>前操场</w:t>
      </w:r>
      <w:r>
        <w:rPr>
          <w:rFonts w:asciiTheme="minorEastAsia" w:hAnsiTheme="minorEastAsia" w:cs="Tahoma" w:hint="eastAsia"/>
          <w:color w:val="0D0D0D" w:themeColor="text1" w:themeTint="F2"/>
          <w:kern w:val="0"/>
          <w:szCs w:val="21"/>
        </w:rPr>
        <w:t>操场，游戏</w:t>
      </w:r>
      <w:r w:rsidR="00A41D40">
        <w:rPr>
          <w:rFonts w:asciiTheme="minorEastAsia" w:hAnsiTheme="minorEastAsia" w:cs="Tahoma" w:hint="eastAsia"/>
          <w:color w:val="0D0D0D" w:themeColor="text1" w:themeTint="F2"/>
          <w:kern w:val="0"/>
          <w:szCs w:val="21"/>
        </w:rPr>
        <w:t>区域</w:t>
      </w:r>
      <w:r>
        <w:rPr>
          <w:rFonts w:asciiTheme="minorEastAsia" w:hAnsiTheme="minorEastAsia" w:cs="Tahoma" w:hint="eastAsia"/>
          <w:color w:val="0D0D0D" w:themeColor="text1" w:themeTint="F2"/>
          <w:kern w:val="0"/>
          <w:szCs w:val="21"/>
        </w:rPr>
        <w:t>是</w:t>
      </w:r>
      <w:r w:rsidR="005C245B">
        <w:rPr>
          <w:rFonts w:asciiTheme="minorEastAsia" w:hAnsiTheme="minorEastAsia" w:cs="Tahoma" w:hint="eastAsia"/>
          <w:color w:val="0D0D0D" w:themeColor="text1" w:themeTint="F2"/>
          <w:kern w:val="0"/>
          <w:szCs w:val="21"/>
        </w:rPr>
        <w:t>攀爬</w:t>
      </w:r>
      <w:r w:rsidR="00533BFA">
        <w:rPr>
          <w:rFonts w:asciiTheme="minorEastAsia" w:hAnsiTheme="minorEastAsia" w:cs="Tahoma" w:hint="eastAsia"/>
          <w:color w:val="0D0D0D" w:themeColor="text1" w:themeTint="F2"/>
          <w:kern w:val="0"/>
          <w:szCs w:val="21"/>
        </w:rPr>
        <w:t>网</w:t>
      </w:r>
      <w:r>
        <w:rPr>
          <w:rFonts w:asciiTheme="minorEastAsia" w:hAnsiTheme="minorEastAsia" w:cs="Tahoma" w:hint="eastAsia"/>
          <w:color w:val="0D0D0D" w:themeColor="text1" w:themeTint="F2"/>
          <w:kern w:val="0"/>
          <w:szCs w:val="21"/>
        </w:rPr>
        <w:t>。</w:t>
      </w:r>
      <w:r w:rsidR="00533BFA">
        <w:rPr>
          <w:rFonts w:asciiTheme="minorEastAsia" w:hAnsiTheme="minorEastAsia" w:cs="Tahoma" w:hint="eastAsia"/>
          <w:color w:val="0D0D0D" w:themeColor="text1" w:themeTint="F2"/>
          <w:kern w:val="0"/>
          <w:szCs w:val="21"/>
        </w:rPr>
        <w:t>来到场地上，小朋友们已经迫不及待地想去游戏了。</w:t>
      </w:r>
      <w:r>
        <w:rPr>
          <w:rFonts w:asciiTheme="minorEastAsia" w:hAnsiTheme="minorEastAsia" w:cs="Tahoma" w:hint="eastAsia"/>
          <w:color w:val="0D0D0D" w:themeColor="text1" w:themeTint="F2"/>
          <w:kern w:val="0"/>
          <w:szCs w:val="21"/>
        </w:rPr>
        <w:t>其中，</w:t>
      </w:r>
      <w:r w:rsidR="00533BFA">
        <w:rPr>
          <w:rFonts w:asciiTheme="minorEastAsia" w:hAnsiTheme="minorEastAsia" w:cs="Tahoma" w:hint="eastAsia"/>
          <w:color w:val="0D0D0D" w:themeColor="text1" w:themeTint="F2"/>
          <w:kern w:val="0"/>
          <w:szCs w:val="21"/>
        </w:rPr>
        <w:t>谢瑞、陈生冉、王馨悦、成铭恩、董益嘉等小朋友挑战了从北到南、从西到东整条网绳道，</w:t>
      </w:r>
      <w:r w:rsidR="005C245B">
        <w:rPr>
          <w:rFonts w:asciiTheme="minorEastAsia" w:hAnsiTheme="minorEastAsia" w:cs="Tahoma" w:hint="eastAsia"/>
          <w:color w:val="0D0D0D" w:themeColor="text1" w:themeTint="F2"/>
          <w:kern w:val="0"/>
          <w:szCs w:val="21"/>
        </w:rPr>
        <w:t>胡心悦、</w:t>
      </w:r>
      <w:r>
        <w:rPr>
          <w:rFonts w:asciiTheme="minorEastAsia" w:hAnsiTheme="minorEastAsia" w:cs="Tahoma" w:hint="eastAsia"/>
          <w:color w:val="0D0D0D" w:themeColor="text1" w:themeTint="F2"/>
          <w:kern w:val="0"/>
          <w:szCs w:val="21"/>
        </w:rPr>
        <w:t>陈之昂、</w:t>
      </w:r>
      <w:r w:rsidR="007D07F3">
        <w:rPr>
          <w:rFonts w:asciiTheme="minorEastAsia" w:hAnsiTheme="minorEastAsia" w:cs="Tahoma" w:hint="eastAsia"/>
          <w:color w:val="0D0D0D" w:themeColor="text1" w:themeTint="F2"/>
          <w:kern w:val="0"/>
          <w:szCs w:val="21"/>
        </w:rPr>
        <w:t>唐皓辰、</w:t>
      </w:r>
      <w:r w:rsidR="00533BFA">
        <w:rPr>
          <w:rFonts w:asciiTheme="minorEastAsia" w:hAnsiTheme="minorEastAsia" w:cs="Tahoma" w:hint="eastAsia"/>
          <w:color w:val="0D0D0D" w:themeColor="text1" w:themeTint="F2"/>
          <w:kern w:val="0"/>
          <w:szCs w:val="21"/>
        </w:rPr>
        <w:t>郭沛怡、梁珵恩</w:t>
      </w:r>
      <w:r>
        <w:rPr>
          <w:rFonts w:asciiTheme="minorEastAsia" w:hAnsiTheme="minorEastAsia" w:cs="Tahoma" w:hint="eastAsia"/>
          <w:color w:val="0D0D0D" w:themeColor="text1" w:themeTint="F2"/>
          <w:kern w:val="0"/>
          <w:szCs w:val="21"/>
        </w:rPr>
        <w:t>等小朋友</w:t>
      </w:r>
      <w:r w:rsidR="00533BFA">
        <w:rPr>
          <w:rFonts w:asciiTheme="minorEastAsia" w:hAnsiTheme="minorEastAsia" w:cs="Tahoma" w:hint="eastAsia"/>
          <w:color w:val="0D0D0D" w:themeColor="text1" w:themeTint="F2"/>
          <w:kern w:val="0"/>
          <w:szCs w:val="21"/>
        </w:rPr>
        <w:t>挑战了攀登假山，再从滑道下来的路线；</w:t>
      </w:r>
      <w:r w:rsidR="007D07F3">
        <w:rPr>
          <w:rFonts w:asciiTheme="minorEastAsia" w:hAnsiTheme="minorEastAsia" w:cs="Tahoma" w:hint="eastAsia"/>
          <w:color w:val="0D0D0D" w:themeColor="text1" w:themeTint="F2"/>
          <w:kern w:val="0"/>
          <w:szCs w:val="21"/>
        </w:rPr>
        <w:t>张文轩、</w:t>
      </w:r>
      <w:r w:rsidR="005C245B">
        <w:rPr>
          <w:rFonts w:asciiTheme="minorEastAsia" w:hAnsiTheme="minorEastAsia" w:cs="Tahoma" w:hint="eastAsia"/>
          <w:color w:val="0D0D0D" w:themeColor="text1" w:themeTint="F2"/>
          <w:kern w:val="0"/>
          <w:szCs w:val="21"/>
        </w:rPr>
        <w:t>杨梓煜、杨梓熠、丛天朗、于晨栩</w:t>
      </w:r>
      <w:r w:rsidR="00533BFA">
        <w:rPr>
          <w:rFonts w:asciiTheme="minorEastAsia" w:hAnsiTheme="minorEastAsia" w:cs="Tahoma" w:hint="eastAsia"/>
          <w:color w:val="0D0D0D" w:themeColor="text1" w:themeTint="F2"/>
          <w:kern w:val="0"/>
          <w:szCs w:val="21"/>
        </w:rPr>
        <w:t>等</w:t>
      </w:r>
      <w:r w:rsidR="005C245B">
        <w:rPr>
          <w:rFonts w:asciiTheme="minorEastAsia" w:hAnsiTheme="minorEastAsia" w:cs="Tahoma" w:hint="eastAsia"/>
          <w:color w:val="0D0D0D" w:themeColor="text1" w:themeTint="F2"/>
          <w:kern w:val="0"/>
          <w:szCs w:val="21"/>
        </w:rPr>
        <w:t>小朋友</w:t>
      </w:r>
      <w:r w:rsidR="00533BFA">
        <w:rPr>
          <w:rFonts w:asciiTheme="minorEastAsia" w:hAnsiTheme="minorEastAsia" w:cs="Tahoma" w:hint="eastAsia"/>
          <w:color w:val="0D0D0D" w:themeColor="text1" w:themeTint="F2"/>
          <w:kern w:val="0"/>
          <w:szCs w:val="21"/>
        </w:rPr>
        <w:t>挑战了过摇摆吊桥，有的宝宝能够相对平稳的</w:t>
      </w:r>
      <w:r w:rsidR="00111D14">
        <w:rPr>
          <w:rFonts w:asciiTheme="minorEastAsia" w:hAnsiTheme="minorEastAsia" w:cs="Tahoma" w:hint="eastAsia"/>
          <w:color w:val="0D0D0D" w:themeColor="text1" w:themeTint="F2"/>
          <w:kern w:val="0"/>
          <w:szCs w:val="21"/>
        </w:rPr>
        <w:t>通过</w:t>
      </w:r>
      <w:r w:rsidR="005C245B">
        <w:rPr>
          <w:rFonts w:asciiTheme="minorEastAsia" w:hAnsiTheme="minorEastAsia" w:cs="Tahoma" w:hint="eastAsia"/>
          <w:color w:val="0D0D0D" w:themeColor="text1" w:themeTint="F2"/>
          <w:kern w:val="0"/>
          <w:szCs w:val="21"/>
        </w:rPr>
        <w:t>！</w:t>
      </w:r>
      <w:r w:rsidR="007D07F3">
        <w:rPr>
          <w:rFonts w:asciiTheme="minorEastAsia" w:hAnsiTheme="minorEastAsia" w:cs="Tahoma" w:hint="eastAsia"/>
          <w:color w:val="0D0D0D" w:themeColor="text1" w:themeTint="F2"/>
          <w:kern w:val="0"/>
          <w:szCs w:val="21"/>
        </w:rPr>
        <w:t>蒋景昱小朋友</w:t>
      </w:r>
      <w:r w:rsidR="00111D14">
        <w:rPr>
          <w:rFonts w:asciiTheme="minorEastAsia" w:hAnsiTheme="minorEastAsia" w:cs="Tahoma" w:hint="eastAsia"/>
          <w:color w:val="0D0D0D" w:themeColor="text1" w:themeTint="F2"/>
          <w:kern w:val="0"/>
          <w:szCs w:val="21"/>
        </w:rPr>
        <w:t>坐在了一旁的滑梯道上看同伴游戏</w:t>
      </w:r>
      <w:r w:rsidR="005C245B">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一起来看看他们在游戏时的镜头吧！</w:t>
      </w:r>
      <w:r w:rsidR="005C245B">
        <w:rPr>
          <w:rFonts w:asciiTheme="minorEastAsia" w:hAnsiTheme="minorEastAsia" w:cs="Tahoma"/>
          <w:color w:val="0D0D0D" w:themeColor="text1" w:themeTint="F2"/>
          <w:kern w:val="0"/>
          <w:szCs w:val="21"/>
        </w:rPr>
        <w:t xml:space="preserve"> </w:t>
      </w:r>
    </w:p>
    <w:p w:rsidR="00F62011" w:rsidRDefault="00A41D40" w:rsidP="00F62011">
      <w:pPr>
        <w:ind w:rightChars="-27" w:right="-57"/>
        <w:jc w:val="left"/>
        <w:rPr>
          <w:rFonts w:asciiTheme="minorEastAsia" w:hAnsiTheme="minorEastAsia" w:hint="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sidR="00F62011">
        <w:rPr>
          <w:rFonts w:asciiTheme="minorEastAsia" w:hAnsiTheme="minorEastAsia" w:hint="eastAsia"/>
          <w:color w:val="0D0D0D" w:themeColor="text1" w:themeTint="F2"/>
        </w:rPr>
        <w:t xml:space="preserve"> </w:t>
      </w:r>
      <w:r w:rsidR="00F62011"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p w:rsidR="00533BFA" w:rsidRDefault="00533BFA" w:rsidP="00533BFA">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111D14">
        <w:rPr>
          <w:rFonts w:hint="eastAsia"/>
          <w:b/>
          <w:color w:val="0D0D0D" w:themeColor="text1" w:themeTint="F2"/>
        </w:rPr>
        <w:t>安全</w:t>
      </w:r>
      <w:r w:rsidRPr="00A41D40">
        <w:rPr>
          <w:rFonts w:hint="eastAsia"/>
          <w:b/>
          <w:color w:val="0D0D0D" w:themeColor="text1" w:themeTint="F2"/>
        </w:rPr>
        <w:t>《</w:t>
      </w:r>
      <w:r w:rsidR="00111D14">
        <w:rPr>
          <w:rFonts w:hint="eastAsia"/>
          <w:b/>
          <w:color w:val="0D0D0D" w:themeColor="text1" w:themeTint="F2"/>
        </w:rPr>
        <w:t>不挤不抢懂礼让</w:t>
      </w:r>
      <w:r w:rsidRPr="00A41D40">
        <w:rPr>
          <w:rFonts w:hint="eastAsia"/>
          <w:b/>
          <w:color w:val="0D0D0D" w:themeColor="text1" w:themeTint="F2"/>
        </w:rPr>
        <w:t>》</w:t>
      </w:r>
    </w:p>
    <w:p w:rsidR="00F62011" w:rsidRPr="00A41D40" w:rsidRDefault="00111D14" w:rsidP="00F62011">
      <w:pPr>
        <w:ind w:firstLineChars="200" w:firstLine="420"/>
        <w:rPr>
          <w:color w:val="0D0D0D" w:themeColor="text1" w:themeTint="F2"/>
        </w:rPr>
      </w:pPr>
      <w:r>
        <w:rPr>
          <w:rFonts w:hint="eastAsia"/>
          <w:color w:val="0D0D0D"/>
          <w:szCs w:val="21"/>
          <w:shd w:val="clear" w:color="auto" w:fill="FFFFFF"/>
        </w:rPr>
        <w:t>在平时的生活中，常常会看到这样一种现象：“这个是我的”、“我也要玩这个玩具”，之后便是看到三两个孩子聚在一起争抢着他们口中所说的玩具，你推我，我推你，谁也不让着谁，有的孩子甚至会上手去获得所想要的玩具，这样便会出现孩子被弄疼或是摔倒等情况。为有效解决幼儿之间出现的这种常见的争抢、推挤等安全问题，</w:t>
      </w:r>
      <w:r w:rsidRPr="00F64325">
        <w:rPr>
          <w:rFonts w:hint="eastAsia"/>
          <w:color w:val="0D0D0D"/>
          <w:szCs w:val="21"/>
          <w:shd w:val="clear" w:color="auto" w:fill="FFFFFF"/>
        </w:rPr>
        <w:t>我们开展本次活动，以此来</w:t>
      </w:r>
      <w:r>
        <w:rPr>
          <w:rFonts w:hint="eastAsia"/>
          <w:color w:val="0D0D0D"/>
          <w:szCs w:val="21"/>
          <w:shd w:val="clear" w:color="auto" w:fill="FFFFFF"/>
        </w:rPr>
        <w:t>帮助幼儿增强秩序意识，知道争抢、拥挤有危险，懂得集体活动时主动排队和礼让可以避免发生危险。</w:t>
      </w:r>
    </w:p>
    <w:p w:rsidR="00F62011" w:rsidRDefault="00A41D40" w:rsidP="00F62011">
      <w:pPr>
        <w:ind w:firstLineChars="200" w:firstLine="420"/>
        <w:rPr>
          <w:rFonts w:ascii="宋体" w:hAnsi="宋体" w:cs="宋体"/>
          <w:color w:val="0D0D0D" w:themeColor="text1" w:themeTint="F2"/>
          <w:kern w:val="0"/>
          <w:szCs w:val="21"/>
        </w:rPr>
      </w:pPr>
      <w:r w:rsidRPr="00A41D40">
        <w:rPr>
          <w:rFonts w:ascii="宋体" w:eastAsia="宋体" w:hAnsi="宋体" w:hint="eastAsia"/>
          <w:color w:val="0D0D0D" w:themeColor="text1" w:themeTint="F2"/>
        </w:rPr>
        <w:lastRenderedPageBreak/>
        <w:t>宝宝们，</w:t>
      </w:r>
      <w:r w:rsidR="00111D14">
        <w:rPr>
          <w:rFonts w:ascii="宋体" w:eastAsia="宋体" w:hAnsi="宋体" w:hint="eastAsia"/>
          <w:color w:val="0D0D0D" w:themeColor="text1" w:themeTint="F2"/>
        </w:rPr>
        <w:t>故事中你看到了哪些危险的行为</w:t>
      </w:r>
      <w:r w:rsidRPr="00A41D40">
        <w:rPr>
          <w:rFonts w:ascii="宋体" w:hAnsi="宋体" w:cs="宋体" w:hint="eastAsia"/>
          <w:color w:val="0D0D0D" w:themeColor="text1" w:themeTint="F2"/>
          <w:kern w:val="0"/>
          <w:szCs w:val="21"/>
        </w:rPr>
        <w:t>？</w:t>
      </w:r>
      <w:r w:rsidR="00111D14">
        <w:rPr>
          <w:rFonts w:ascii="宋体" w:hAnsi="宋体" w:cs="宋体" w:hint="eastAsia"/>
          <w:color w:val="0D0D0D" w:themeColor="text1" w:themeTint="F2"/>
          <w:kern w:val="0"/>
          <w:szCs w:val="21"/>
        </w:rPr>
        <w:t>这些行为会导致怎样的结果？如何做可以更好地保护自己，避免危险的发生呢？</w:t>
      </w:r>
    </w:p>
    <w:p w:rsidR="00111D14" w:rsidRDefault="00111D14" w:rsidP="00F62011">
      <w:pPr>
        <w:ind w:firstLineChars="200" w:firstLine="420"/>
        <w:rPr>
          <w:rFonts w:ascii="宋体" w:hAnsi="宋体" w:cs="宋体" w:hint="eastAsia"/>
          <w:color w:val="0D0D0D" w:themeColor="text1" w:themeTint="F2"/>
          <w:kern w:val="0"/>
          <w:szCs w:val="21"/>
        </w:rPr>
      </w:pPr>
      <w:r>
        <w:rPr>
          <w:rFonts w:ascii="宋体" w:hAnsi="宋体" w:cs="宋体" w:hint="eastAsia"/>
          <w:color w:val="0D0D0D" w:themeColor="text1" w:themeTint="F2"/>
          <w:kern w:val="0"/>
          <w:szCs w:val="21"/>
        </w:rPr>
        <w:t>陈生冉：小鸭子们在互相挤着出门，但它们谁也出不去。</w:t>
      </w:r>
    </w:p>
    <w:p w:rsidR="00111D14" w:rsidRDefault="00111D14" w:rsidP="00111D14">
      <w:pPr>
        <w:ind w:firstLineChars="200" w:firstLine="420"/>
        <w:rPr>
          <w:rFonts w:ascii="宋体" w:hAnsi="宋体" w:cs="宋体" w:hint="eastAsia"/>
          <w:color w:val="0D0D0D" w:themeColor="text1" w:themeTint="F2"/>
          <w:kern w:val="0"/>
          <w:szCs w:val="21"/>
        </w:rPr>
      </w:pPr>
      <w:r>
        <w:rPr>
          <w:rFonts w:ascii="宋体" w:hAnsi="宋体" w:cs="宋体" w:hint="eastAsia"/>
          <w:color w:val="0D0D0D" w:themeColor="text1" w:themeTint="F2"/>
          <w:kern w:val="0"/>
          <w:szCs w:val="21"/>
        </w:rPr>
        <w:t>杨梓煜：小猫和小兔你推我，我推你，可能会掉到水中。</w:t>
      </w:r>
    </w:p>
    <w:p w:rsidR="00111D14" w:rsidRDefault="00111D14" w:rsidP="00111D14">
      <w:pPr>
        <w:ind w:firstLineChars="200" w:firstLine="420"/>
        <w:rPr>
          <w:rFonts w:ascii="宋体" w:hAnsi="宋体" w:cs="宋体" w:hint="eastAsia"/>
          <w:color w:val="0D0D0D" w:themeColor="text1" w:themeTint="F2"/>
          <w:kern w:val="0"/>
          <w:szCs w:val="21"/>
        </w:rPr>
      </w:pPr>
      <w:r>
        <w:rPr>
          <w:rFonts w:ascii="宋体" w:hAnsi="宋体" w:cs="宋体" w:hint="eastAsia"/>
          <w:color w:val="0D0D0D" w:themeColor="text1" w:themeTint="F2"/>
          <w:kern w:val="0"/>
          <w:szCs w:val="21"/>
        </w:rPr>
        <w:t>丛天朗：桥可能会断掉，它们会掉落水。</w:t>
      </w:r>
    </w:p>
    <w:p w:rsidR="00111D14" w:rsidRDefault="00111D14" w:rsidP="00111D14">
      <w:pPr>
        <w:ind w:firstLineChars="200" w:firstLine="420"/>
        <w:rPr>
          <w:rFonts w:ascii="宋体" w:hAnsi="宋体" w:cs="宋体" w:hint="eastAsia"/>
          <w:color w:val="0D0D0D" w:themeColor="text1" w:themeTint="F2"/>
          <w:kern w:val="0"/>
          <w:szCs w:val="21"/>
        </w:rPr>
      </w:pPr>
      <w:r>
        <w:rPr>
          <w:rFonts w:ascii="宋体" w:hAnsi="宋体" w:cs="宋体" w:hint="eastAsia"/>
          <w:color w:val="0D0D0D" w:themeColor="text1" w:themeTint="F2"/>
          <w:kern w:val="0"/>
          <w:szCs w:val="21"/>
        </w:rPr>
        <w:t>郭沛怡：他们应该一个跟着一个走，排好队。</w:t>
      </w:r>
    </w:p>
    <w:p w:rsidR="00111D14" w:rsidRDefault="00111D14" w:rsidP="00111D14">
      <w:pPr>
        <w:ind w:firstLineChars="200" w:firstLine="420"/>
        <w:rPr>
          <w:rFonts w:ascii="宋体" w:hAnsi="宋体" w:cs="宋体" w:hint="eastAsia"/>
          <w:color w:val="0D0D0D" w:themeColor="text1" w:themeTint="F2"/>
          <w:kern w:val="0"/>
          <w:szCs w:val="21"/>
        </w:rPr>
      </w:pPr>
      <w:r>
        <w:rPr>
          <w:rFonts w:ascii="宋体" w:hAnsi="宋体" w:cs="宋体" w:hint="eastAsia"/>
          <w:color w:val="0D0D0D" w:themeColor="text1" w:themeTint="F2"/>
          <w:kern w:val="0"/>
          <w:szCs w:val="21"/>
        </w:rPr>
        <w:t>胡心悦：可以先让小兔过桥，然后小猫再过桥。</w:t>
      </w:r>
    </w:p>
    <w:p w:rsidR="00111D14" w:rsidRDefault="00111D14" w:rsidP="00111D14">
      <w:pPr>
        <w:ind w:firstLineChars="200" w:firstLine="420"/>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成铭恩：要排队，不争抢。</w:t>
      </w:r>
    </w:p>
    <w:p w:rsidR="00B02BD6" w:rsidRPr="00E51363" w:rsidRDefault="00F62011" w:rsidP="00177FAC">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F62011" w:rsidRDefault="00F62011" w:rsidP="00F62011">
      <w:pPr>
        <w:ind w:rightChars="-95" w:right="-199"/>
        <w:rPr>
          <w:rFonts w:ascii="宋体" w:hAnsi="宋体"/>
          <w:color w:val="0D0D0D" w:themeColor="text1" w:themeTint="F2"/>
          <w:szCs w:val="21"/>
        </w:rPr>
      </w:pPr>
      <w:r w:rsidRPr="000C4748">
        <w:rPr>
          <w:rFonts w:ascii="宋体" w:hAnsi="宋体"/>
          <w:noProof/>
          <w:szCs w:val="21"/>
        </w:rPr>
        <w:drawing>
          <wp:inline distT="0" distB="0" distL="0" distR="0">
            <wp:extent cx="1924048" cy="1443036"/>
            <wp:effectExtent l="19050" t="0" r="2"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3" cy="1450180"/>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3" cy="1450180"/>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4" cy="1464468"/>
                    </a:xfrm>
                    <a:prstGeom prst="rect">
                      <a:avLst/>
                    </a:prstGeom>
                  </pic:spPr>
                </pic:pic>
              </a:graphicData>
            </a:graphic>
          </wp:inline>
        </w:drawing>
      </w:r>
    </w:p>
    <w:p w:rsidR="00F62011" w:rsidRPr="003D3678"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111D14">
        <w:rPr>
          <w:rFonts w:ascii="宋体" w:hAnsi="宋体" w:hint="eastAsia"/>
          <w:color w:val="0D0D0D" w:themeColor="text1" w:themeTint="F2"/>
          <w:szCs w:val="21"/>
        </w:rPr>
        <w:t>排骨焖饭</w:t>
      </w:r>
      <w:r w:rsidR="005C245B">
        <w:rPr>
          <w:rFonts w:ascii="宋体" w:hAnsi="宋体" w:hint="eastAsia"/>
          <w:color w:val="0D0D0D" w:themeColor="text1" w:themeTint="F2"/>
          <w:szCs w:val="21"/>
        </w:rPr>
        <w:t>、</w:t>
      </w:r>
      <w:r w:rsidR="00111D14">
        <w:rPr>
          <w:rFonts w:ascii="宋体" w:hAnsi="宋体" w:hint="eastAsia"/>
          <w:color w:val="0D0D0D" w:themeColor="text1" w:themeTint="F2"/>
          <w:szCs w:val="21"/>
        </w:rPr>
        <w:t>板栗菌菇老鹅</w:t>
      </w:r>
      <w:r w:rsidR="00B02BD6">
        <w:rPr>
          <w:rFonts w:ascii="宋体" w:hAnsi="宋体" w:hint="eastAsia"/>
          <w:color w:val="0D0D0D" w:themeColor="text1" w:themeTint="F2"/>
          <w:szCs w:val="21"/>
        </w:rPr>
        <w:t>汤</w:t>
      </w:r>
      <w:r>
        <w:rPr>
          <w:rFonts w:ascii="宋体" w:hAnsi="宋体" w:hint="eastAsia"/>
          <w:color w:val="0D0D0D" w:themeColor="text1" w:themeTint="F2"/>
          <w:szCs w:val="21"/>
        </w:rPr>
        <w:t>。本周</w:t>
      </w:r>
      <w:r w:rsidR="00B74221">
        <w:rPr>
          <w:rFonts w:ascii="宋体" w:hAnsi="宋体" w:hint="eastAsia"/>
          <w:color w:val="0D0D0D" w:themeColor="text1" w:themeTint="F2"/>
          <w:szCs w:val="21"/>
        </w:rPr>
        <w:t>继续</w:t>
      </w:r>
      <w:r>
        <w:rPr>
          <w:rFonts w:ascii="宋体" w:hAnsi="宋体" w:hint="eastAsia"/>
          <w:color w:val="0D0D0D" w:themeColor="text1" w:themeTint="F2"/>
          <w:szCs w:val="21"/>
        </w:rPr>
        <w:t>观察小朋友们</w:t>
      </w:r>
      <w:r w:rsidR="00B02BD6">
        <w:rPr>
          <w:rFonts w:ascii="宋体" w:hAnsi="宋体" w:hint="eastAsia"/>
          <w:color w:val="0D0D0D" w:themeColor="text1" w:themeTint="F2"/>
          <w:szCs w:val="21"/>
        </w:rPr>
        <w:t>午餐</w:t>
      </w:r>
      <w:r>
        <w:rPr>
          <w:rFonts w:ascii="宋体" w:hAnsi="宋体" w:hint="eastAsia"/>
          <w:color w:val="0D0D0D" w:themeColor="text1" w:themeTint="F2"/>
          <w:szCs w:val="21"/>
        </w:rPr>
        <w:t>是否吃完的整体情况，培养幼儿节约粮食，不挑食的良好习惯。一起来看看小朋友们在午餐环节自主进餐的情况吧！</w:t>
      </w:r>
    </w:p>
    <w:p w:rsidR="00111D14" w:rsidRDefault="00111D14" w:rsidP="00111D14">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饭、汤均吃完   </w:t>
      </w:r>
      <w:r w:rsidRPr="00CB4E21">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有剩余</w:t>
      </w:r>
    </w:p>
    <w:tbl>
      <w:tblPr>
        <w:tblStyle w:val="PlainTable1"/>
        <w:tblW w:w="9275"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1615"/>
        <w:gridCol w:w="1617"/>
        <w:gridCol w:w="1311"/>
        <w:gridCol w:w="1659"/>
        <w:gridCol w:w="1817"/>
      </w:tblGrid>
      <w:tr w:rsidR="00111D14" w:rsidRPr="0026275D" w:rsidTr="003A05E6">
        <w:trPr>
          <w:cnfStyle w:val="100000000000"/>
          <w:trHeight w:val="353"/>
          <w:jc w:val="center"/>
        </w:trPr>
        <w:tc>
          <w:tcPr>
            <w:cnfStyle w:val="001000000000"/>
            <w:tcW w:w="1256" w:type="dxa"/>
            <w:vAlign w:val="center"/>
          </w:tcPr>
          <w:p w:rsidR="00111D14" w:rsidRPr="0026275D" w:rsidRDefault="00111D14" w:rsidP="003A05E6">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15" w:type="dxa"/>
            <w:shd w:val="clear" w:color="auto" w:fill="auto"/>
            <w:vAlign w:val="center"/>
          </w:tcPr>
          <w:p w:rsidR="00111D14" w:rsidRPr="00CB4E21" w:rsidRDefault="00840C0C" w:rsidP="003A05E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饭</w:t>
            </w:r>
          </w:p>
        </w:tc>
        <w:tc>
          <w:tcPr>
            <w:tcW w:w="1617" w:type="dxa"/>
          </w:tcPr>
          <w:p w:rsidR="00111D14" w:rsidRPr="00CB4E21" w:rsidRDefault="00111D14" w:rsidP="003A05E6">
            <w:pPr>
              <w:spacing w:before="4"/>
              <w:jc w:val="center"/>
              <w:cnfStyle w:val="100000000000"/>
              <w:rPr>
                <w:rFonts w:ascii="宋体" w:hAnsi="宋体" w:cstheme="minorEastAsia"/>
                <w:b w:val="0"/>
                <w:color w:val="0D0D0D" w:themeColor="text1" w:themeTint="F2"/>
                <w:szCs w:val="21"/>
              </w:rPr>
            </w:pPr>
            <w:r w:rsidRPr="00CB4E21">
              <w:rPr>
                <w:rFonts w:ascii="宋体" w:hAnsi="宋体" w:cstheme="minorEastAsia" w:hint="eastAsia"/>
                <w:b w:val="0"/>
                <w:color w:val="0D0D0D" w:themeColor="text1" w:themeTint="F2"/>
                <w:szCs w:val="21"/>
              </w:rPr>
              <w:t>汤</w:t>
            </w:r>
          </w:p>
        </w:tc>
        <w:tc>
          <w:tcPr>
            <w:tcW w:w="1311" w:type="dxa"/>
            <w:vAlign w:val="center"/>
          </w:tcPr>
          <w:p w:rsidR="00111D14" w:rsidRPr="0026275D" w:rsidRDefault="00111D14" w:rsidP="003A05E6">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59" w:type="dxa"/>
            <w:shd w:val="clear" w:color="auto" w:fill="auto"/>
            <w:vAlign w:val="center"/>
          </w:tcPr>
          <w:p w:rsidR="00111D14" w:rsidRPr="00CB4E21" w:rsidRDefault="00111D14" w:rsidP="003A05E6">
            <w:pPr>
              <w:spacing w:before="4"/>
              <w:jc w:val="center"/>
              <w:cnfStyle w:val="100000000000"/>
              <w:rPr>
                <w:rFonts w:ascii="宋体" w:hAnsi="宋体" w:cstheme="minorEastAsia"/>
                <w:b w:val="0"/>
                <w:color w:val="0D0D0D" w:themeColor="text1" w:themeTint="F2"/>
                <w:kern w:val="2"/>
                <w:sz w:val="21"/>
                <w:szCs w:val="21"/>
                <w:lang w:eastAsia="ja-JP"/>
              </w:rPr>
            </w:pPr>
            <w:r w:rsidRPr="00CB4E21">
              <w:rPr>
                <w:rFonts w:ascii="宋体" w:hAnsi="宋体" w:cstheme="minorEastAsia" w:hint="eastAsia"/>
                <w:b w:val="0"/>
                <w:color w:val="0D0D0D" w:themeColor="text1" w:themeTint="F2"/>
                <w:kern w:val="2"/>
                <w:sz w:val="21"/>
                <w:szCs w:val="21"/>
              </w:rPr>
              <w:t>饭</w:t>
            </w:r>
          </w:p>
        </w:tc>
        <w:tc>
          <w:tcPr>
            <w:tcW w:w="1817" w:type="dxa"/>
          </w:tcPr>
          <w:p w:rsidR="00111D14" w:rsidRPr="00CB4E21" w:rsidRDefault="00111D14" w:rsidP="003A05E6">
            <w:pPr>
              <w:spacing w:before="4"/>
              <w:jc w:val="center"/>
              <w:cnfStyle w:val="100000000000"/>
              <w:rPr>
                <w:rFonts w:ascii="宋体" w:hAnsi="宋体" w:cstheme="minorEastAsia"/>
                <w:b w:val="0"/>
                <w:color w:val="0D0D0D" w:themeColor="text1" w:themeTint="F2"/>
                <w:szCs w:val="21"/>
              </w:rPr>
            </w:pPr>
            <w:r w:rsidRPr="00CB4E21">
              <w:rPr>
                <w:rFonts w:ascii="宋体" w:hAnsi="宋体" w:cstheme="minorEastAsia" w:hint="eastAsia"/>
                <w:b w:val="0"/>
                <w:color w:val="0D0D0D" w:themeColor="text1" w:themeTint="F2"/>
                <w:szCs w:val="21"/>
              </w:rPr>
              <w:t>汤</w:t>
            </w:r>
          </w:p>
        </w:tc>
      </w:tr>
      <w:tr w:rsidR="00111D14" w:rsidRPr="0026275D" w:rsidTr="003A05E6">
        <w:trPr>
          <w:trHeight w:val="336"/>
          <w:jc w:val="center"/>
        </w:trPr>
        <w:tc>
          <w:tcPr>
            <w:cnfStyle w:val="001000000000"/>
            <w:tcW w:w="1256" w:type="dxa"/>
            <w:vAlign w:val="center"/>
          </w:tcPr>
          <w:p w:rsidR="00111D14" w:rsidRPr="0026275D" w:rsidRDefault="00111D14"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615" w:type="dxa"/>
            <w:shd w:val="clear" w:color="auto" w:fill="auto"/>
            <w:vAlign w:val="center"/>
          </w:tcPr>
          <w:p w:rsidR="00111D14" w:rsidRPr="0026275D" w:rsidRDefault="00840C0C" w:rsidP="003A05E6">
            <w:pPr>
              <w:spacing w:before="4"/>
              <w:jc w:val="center"/>
              <w:cnfStyle w:val="000000000000"/>
              <w:rPr>
                <w:rFonts w:ascii="宋体" w:hAnsi="宋体" w:cstheme="minorEastAsia"/>
                <w:color w:val="0D0D0D" w:themeColor="text1" w:themeTint="F2"/>
                <w:kern w:val="2"/>
                <w:sz w:val="21"/>
                <w:szCs w:val="21"/>
                <w:lang w:eastAsia="ja-JP"/>
              </w:rPr>
            </w:pPr>
            <w:r w:rsidRPr="00CB4E21">
              <w:rPr>
                <w:rFonts w:asciiTheme="minorEastAsia" w:hAnsiTheme="minorEastAsia" w:cstheme="minorEastAsia" w:hint="eastAsia"/>
                <w:color w:val="0D0D0D" w:themeColor="text1" w:themeTint="F2"/>
                <w:szCs w:val="21"/>
              </w:rPr>
              <w:t>▲</w:t>
            </w:r>
          </w:p>
        </w:tc>
        <w:tc>
          <w:tcPr>
            <w:tcW w:w="1617" w:type="dxa"/>
          </w:tcPr>
          <w:p w:rsidR="00111D14"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59"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817"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111D14" w:rsidRPr="0026275D" w:rsidTr="003A05E6">
        <w:trPr>
          <w:trHeight w:val="353"/>
          <w:jc w:val="center"/>
        </w:trPr>
        <w:tc>
          <w:tcPr>
            <w:cnfStyle w:val="001000000000"/>
            <w:tcW w:w="1256" w:type="dxa"/>
            <w:vAlign w:val="center"/>
          </w:tcPr>
          <w:p w:rsidR="00111D14" w:rsidRPr="0026275D" w:rsidRDefault="00111D14"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615" w:type="dxa"/>
            <w:shd w:val="clear" w:color="auto" w:fill="auto"/>
            <w:vAlign w:val="center"/>
          </w:tcPr>
          <w:p w:rsidR="00111D14" w:rsidRPr="0026275D" w:rsidRDefault="00840C0C" w:rsidP="003A05E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c>
          <w:tcPr>
            <w:tcW w:w="1617" w:type="dxa"/>
          </w:tcPr>
          <w:p w:rsidR="00111D14"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59"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Cs w:val="21"/>
              </w:rPr>
              <w:t>★</w:t>
            </w:r>
          </w:p>
        </w:tc>
        <w:tc>
          <w:tcPr>
            <w:tcW w:w="1817" w:type="dxa"/>
          </w:tcPr>
          <w:p w:rsidR="00111D14"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111D14" w:rsidRPr="0026275D" w:rsidTr="003A05E6">
        <w:trPr>
          <w:trHeight w:val="353"/>
          <w:jc w:val="center"/>
        </w:trPr>
        <w:tc>
          <w:tcPr>
            <w:cnfStyle w:val="001000000000"/>
            <w:tcW w:w="1256" w:type="dxa"/>
            <w:vAlign w:val="center"/>
          </w:tcPr>
          <w:p w:rsidR="00111D14" w:rsidRPr="0026275D" w:rsidRDefault="00111D14"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615" w:type="dxa"/>
            <w:shd w:val="clear" w:color="auto" w:fill="auto"/>
            <w:vAlign w:val="center"/>
          </w:tcPr>
          <w:p w:rsidR="00111D14" w:rsidRPr="0026275D" w:rsidRDefault="00840C0C" w:rsidP="00840C0C">
            <w:pPr>
              <w:spacing w:before="4"/>
              <w:jc w:val="center"/>
              <w:cnfStyle w:val="000000000000"/>
              <w:rPr>
                <w:rFonts w:ascii="宋体" w:hAnsi="宋体" w:cstheme="minorEastAsia"/>
                <w:color w:val="0D0D0D" w:themeColor="text1" w:themeTint="F2"/>
                <w:szCs w:val="21"/>
              </w:rPr>
            </w:pPr>
            <w:r w:rsidRPr="00CB4E21">
              <w:rPr>
                <w:rFonts w:asciiTheme="minorEastAsia" w:hAnsiTheme="minorEastAsia" w:cstheme="minorEastAsia" w:hint="eastAsia"/>
                <w:color w:val="0D0D0D" w:themeColor="text1" w:themeTint="F2"/>
                <w:szCs w:val="21"/>
              </w:rPr>
              <w:t>▲</w:t>
            </w:r>
            <w:r w:rsidR="00111D14">
              <w:rPr>
                <w:rFonts w:ascii="宋体" w:hAnsi="宋体" w:cstheme="minorEastAsia" w:hint="eastAsia"/>
                <w:color w:val="0D0D0D" w:themeColor="text1" w:themeTint="F2"/>
                <w:szCs w:val="21"/>
              </w:rPr>
              <w:t>喂着吃</w:t>
            </w:r>
          </w:p>
        </w:tc>
        <w:tc>
          <w:tcPr>
            <w:tcW w:w="1617" w:type="dxa"/>
          </w:tcPr>
          <w:p w:rsidR="00111D14"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59"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111D14" w:rsidRPr="0026275D" w:rsidTr="003A05E6">
        <w:trPr>
          <w:trHeight w:val="353"/>
          <w:jc w:val="center"/>
        </w:trPr>
        <w:tc>
          <w:tcPr>
            <w:cnfStyle w:val="001000000000"/>
            <w:tcW w:w="1256" w:type="dxa"/>
            <w:vAlign w:val="center"/>
          </w:tcPr>
          <w:p w:rsidR="00111D14" w:rsidRPr="0026275D" w:rsidRDefault="00111D14"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615"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111D14"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111D14"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59"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111D14" w:rsidRPr="0026275D" w:rsidTr="003A05E6">
        <w:trPr>
          <w:trHeight w:val="353"/>
          <w:jc w:val="center"/>
        </w:trPr>
        <w:tc>
          <w:tcPr>
            <w:cnfStyle w:val="001000000000"/>
            <w:tcW w:w="1256" w:type="dxa"/>
            <w:vAlign w:val="center"/>
          </w:tcPr>
          <w:p w:rsidR="00111D14" w:rsidRPr="0026275D" w:rsidRDefault="00111D14"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615" w:type="dxa"/>
            <w:shd w:val="clear" w:color="auto" w:fill="auto"/>
            <w:vAlign w:val="center"/>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111D14"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59" w:type="dxa"/>
            <w:shd w:val="clear" w:color="auto" w:fill="auto"/>
            <w:vAlign w:val="center"/>
          </w:tcPr>
          <w:p w:rsidR="00111D14" w:rsidRPr="0026275D" w:rsidRDefault="00111D14" w:rsidP="00840C0C">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111D14" w:rsidRPr="0026275D" w:rsidRDefault="00111D14"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615"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59"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615"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840C0C"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59"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lang w:eastAsia="ja-JP"/>
              </w:rPr>
            </w:pPr>
            <w:r w:rsidRPr="00CB4E21">
              <w:rPr>
                <w:rFonts w:asciiTheme="minorEastAsia" w:hAnsiTheme="minorEastAsia" w:cstheme="minorEastAsia" w:hint="eastAsia"/>
                <w:color w:val="0D0D0D" w:themeColor="text1" w:themeTint="F2"/>
                <w:szCs w:val="21"/>
              </w:rPr>
              <w:t>▲</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615" w:type="dxa"/>
            <w:shd w:val="clear" w:color="auto" w:fill="auto"/>
            <w:vAlign w:val="center"/>
          </w:tcPr>
          <w:p w:rsidR="00840C0C" w:rsidRPr="0026275D" w:rsidRDefault="00840C0C" w:rsidP="00840C0C">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59"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喂着吃完</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615"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11"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59"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615"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59"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840C0C" w:rsidRPr="0026275D" w:rsidTr="003A05E6">
        <w:trPr>
          <w:trHeight w:val="353"/>
          <w:jc w:val="center"/>
        </w:trPr>
        <w:tc>
          <w:tcPr>
            <w:cnfStyle w:val="001000000000"/>
            <w:tcW w:w="1256" w:type="dxa"/>
            <w:vAlign w:val="center"/>
          </w:tcPr>
          <w:p w:rsidR="00840C0C" w:rsidRPr="0026275D" w:rsidRDefault="00840C0C" w:rsidP="003A05E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615" w:type="dxa"/>
            <w:shd w:val="clear" w:color="auto" w:fill="auto"/>
            <w:vAlign w:val="center"/>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617" w:type="dxa"/>
          </w:tcPr>
          <w:p w:rsidR="00840C0C"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c>
          <w:tcPr>
            <w:tcW w:w="1311"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59" w:type="dxa"/>
            <w:shd w:val="clear" w:color="auto" w:fill="auto"/>
            <w:vAlign w:val="center"/>
          </w:tcPr>
          <w:p w:rsidR="00840C0C" w:rsidRPr="0026275D" w:rsidRDefault="00840C0C" w:rsidP="00840C0C">
            <w:pPr>
              <w:spacing w:before="4"/>
              <w:jc w:val="center"/>
              <w:cnfStyle w:val="000000000000"/>
              <w:rPr>
                <w:rFonts w:ascii="宋体" w:hAnsi="宋体" w:cstheme="minorEastAsia"/>
                <w:color w:val="0D0D0D" w:themeColor="text1" w:themeTint="F2"/>
                <w:szCs w:val="21"/>
                <w:lang w:eastAsia="ja-JP"/>
              </w:rPr>
            </w:pPr>
            <w:r w:rsidRPr="0026275D">
              <w:rPr>
                <w:rFonts w:ascii="宋体" w:hAnsi="宋体" w:cstheme="minorEastAsia" w:hint="eastAsia"/>
                <w:color w:val="0D0D0D" w:themeColor="text1" w:themeTint="F2"/>
                <w:szCs w:val="21"/>
              </w:rPr>
              <w:t>★</w:t>
            </w:r>
          </w:p>
        </w:tc>
        <w:tc>
          <w:tcPr>
            <w:tcW w:w="1817" w:type="dxa"/>
          </w:tcPr>
          <w:p w:rsidR="00840C0C" w:rsidRPr="0026275D" w:rsidRDefault="00840C0C" w:rsidP="003A05E6">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Cs w:val="21"/>
              </w:rPr>
              <w:t>★</w:t>
            </w:r>
          </w:p>
        </w:tc>
      </w:tr>
    </w:tbl>
    <w:p w:rsidR="00F62011" w:rsidRDefault="00F62011" w:rsidP="00F6201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p w:rsidR="00840C0C" w:rsidRDefault="00840C0C" w:rsidP="00840C0C">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lastRenderedPageBreak/>
        <w:drawing>
          <wp:inline distT="0" distB="0" distL="0" distR="0">
            <wp:extent cx="1902108" cy="1426581"/>
            <wp:effectExtent l="19050" t="0" r="2892"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01472" cy="1426104"/>
                    </a:xfrm>
                    <a:prstGeom prst="rect">
                      <a:avLst/>
                    </a:prstGeom>
                  </pic:spPr>
                </pic:pic>
              </a:graphicData>
            </a:graphic>
          </wp:inline>
        </w:drawing>
      </w:r>
    </w:p>
    <w:p w:rsidR="00F62011"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F62011" w:rsidRDefault="00F62011" w:rsidP="00EE767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840C0C">
              <w:rPr>
                <w:rFonts w:ascii="宋体" w:eastAsia="宋体" w:hAnsi="宋体" w:hint="eastAsia"/>
                <w:color w:val="0D0D0D" w:themeColor="text1" w:themeTint="F2"/>
                <w:sz w:val="21"/>
                <w:szCs w:val="21"/>
              </w:rPr>
              <w:t>有关安全教育的问题</w:t>
            </w:r>
            <w:r>
              <w:rPr>
                <w:rFonts w:ascii="宋体" w:eastAsia="宋体" w:hAnsi="宋体" w:hint="eastAsia"/>
                <w:color w:val="0D0D0D" w:themeColor="text1" w:themeTint="F2"/>
                <w:sz w:val="21"/>
                <w:szCs w:val="21"/>
              </w:rPr>
              <w:t>：</w:t>
            </w:r>
          </w:p>
          <w:p w:rsidR="00F62011" w:rsidRPr="00840C0C" w:rsidRDefault="00840C0C" w:rsidP="00840C0C">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840C0C">
              <w:rPr>
                <w:rFonts w:ascii="宋体" w:eastAsia="宋体" w:hAnsi="宋体" w:cs="宋体" w:hint="eastAsia"/>
                <w:bCs/>
                <w:color w:val="000000"/>
                <w:kern w:val="0"/>
                <w:sz w:val="21"/>
                <w:szCs w:val="21"/>
              </w:rPr>
              <w:t>今天，幼儿在园学习了平时安全教育课程《不挤不抢懂礼让》，请家长抽空带领幼儿完成家庭版安全教育内容，感谢您的配合！</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FF2" w:rsidRDefault="002F1FF2" w:rsidP="00587420">
      <w:r>
        <w:separator/>
      </w:r>
    </w:p>
  </w:endnote>
  <w:endnote w:type="continuationSeparator" w:id="1">
    <w:p w:rsidR="002F1FF2" w:rsidRDefault="002F1FF2"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FF2" w:rsidRDefault="002F1FF2" w:rsidP="00587420">
      <w:r>
        <w:separator/>
      </w:r>
    </w:p>
  </w:footnote>
  <w:footnote w:type="continuationSeparator" w:id="1">
    <w:p w:rsidR="002F1FF2" w:rsidRDefault="002F1FF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7124E"/>
    <w:rsid w:val="00076156"/>
    <w:rsid w:val="00094400"/>
    <w:rsid w:val="000A6859"/>
    <w:rsid w:val="000C1549"/>
    <w:rsid w:val="000C4748"/>
    <w:rsid w:val="000D0E01"/>
    <w:rsid w:val="000D3981"/>
    <w:rsid w:val="000F34D2"/>
    <w:rsid w:val="001057D6"/>
    <w:rsid w:val="00111D14"/>
    <w:rsid w:val="00116C1D"/>
    <w:rsid w:val="00123376"/>
    <w:rsid w:val="00125246"/>
    <w:rsid w:val="00136F71"/>
    <w:rsid w:val="001417F5"/>
    <w:rsid w:val="00152225"/>
    <w:rsid w:val="001550D8"/>
    <w:rsid w:val="00171C91"/>
    <w:rsid w:val="001770F8"/>
    <w:rsid w:val="00177FAC"/>
    <w:rsid w:val="00184BC5"/>
    <w:rsid w:val="00186B5A"/>
    <w:rsid w:val="00193A6A"/>
    <w:rsid w:val="001A0C3B"/>
    <w:rsid w:val="001B684F"/>
    <w:rsid w:val="001C60EA"/>
    <w:rsid w:val="001D32C0"/>
    <w:rsid w:val="001E278E"/>
    <w:rsid w:val="00211E85"/>
    <w:rsid w:val="00224C2C"/>
    <w:rsid w:val="00230A64"/>
    <w:rsid w:val="00236C61"/>
    <w:rsid w:val="00247225"/>
    <w:rsid w:val="002550D7"/>
    <w:rsid w:val="00260CEF"/>
    <w:rsid w:val="0026275D"/>
    <w:rsid w:val="002664F6"/>
    <w:rsid w:val="00271B3E"/>
    <w:rsid w:val="00290CB7"/>
    <w:rsid w:val="002964F2"/>
    <w:rsid w:val="002A5D5B"/>
    <w:rsid w:val="002B2B35"/>
    <w:rsid w:val="002D2982"/>
    <w:rsid w:val="002E3C2E"/>
    <w:rsid w:val="002E4DDB"/>
    <w:rsid w:val="002F1FF2"/>
    <w:rsid w:val="002F4F89"/>
    <w:rsid w:val="00306FB9"/>
    <w:rsid w:val="00337ECD"/>
    <w:rsid w:val="00360174"/>
    <w:rsid w:val="00376C1B"/>
    <w:rsid w:val="003A28B0"/>
    <w:rsid w:val="003A61AE"/>
    <w:rsid w:val="003D7BBD"/>
    <w:rsid w:val="003E58B0"/>
    <w:rsid w:val="003F0A95"/>
    <w:rsid w:val="00402F0B"/>
    <w:rsid w:val="004178CC"/>
    <w:rsid w:val="00431366"/>
    <w:rsid w:val="00435707"/>
    <w:rsid w:val="004629EE"/>
    <w:rsid w:val="00466729"/>
    <w:rsid w:val="00466AB1"/>
    <w:rsid w:val="00494252"/>
    <w:rsid w:val="004A2C91"/>
    <w:rsid w:val="004B7921"/>
    <w:rsid w:val="004C34B0"/>
    <w:rsid w:val="004E394A"/>
    <w:rsid w:val="004F0302"/>
    <w:rsid w:val="004F15AC"/>
    <w:rsid w:val="004F17C5"/>
    <w:rsid w:val="004F3439"/>
    <w:rsid w:val="00530747"/>
    <w:rsid w:val="00533BFA"/>
    <w:rsid w:val="00534DBB"/>
    <w:rsid w:val="00541916"/>
    <w:rsid w:val="00566665"/>
    <w:rsid w:val="00574F11"/>
    <w:rsid w:val="00587420"/>
    <w:rsid w:val="005916F3"/>
    <w:rsid w:val="005A7D01"/>
    <w:rsid w:val="005B6947"/>
    <w:rsid w:val="005C245B"/>
    <w:rsid w:val="005F370B"/>
    <w:rsid w:val="00640B7B"/>
    <w:rsid w:val="006479DE"/>
    <w:rsid w:val="00664563"/>
    <w:rsid w:val="0066613D"/>
    <w:rsid w:val="00670BE9"/>
    <w:rsid w:val="00675C11"/>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43AE"/>
    <w:rsid w:val="007800AE"/>
    <w:rsid w:val="00794D50"/>
    <w:rsid w:val="007A2857"/>
    <w:rsid w:val="007B0C94"/>
    <w:rsid w:val="007C4FD1"/>
    <w:rsid w:val="007D07F3"/>
    <w:rsid w:val="007E5194"/>
    <w:rsid w:val="007F72C3"/>
    <w:rsid w:val="00804D7E"/>
    <w:rsid w:val="008273C1"/>
    <w:rsid w:val="008336AB"/>
    <w:rsid w:val="00840C0C"/>
    <w:rsid w:val="0087012F"/>
    <w:rsid w:val="008820AD"/>
    <w:rsid w:val="0089343E"/>
    <w:rsid w:val="008A1D87"/>
    <w:rsid w:val="008A58B3"/>
    <w:rsid w:val="008D1395"/>
    <w:rsid w:val="008D3D87"/>
    <w:rsid w:val="008E4D56"/>
    <w:rsid w:val="00915725"/>
    <w:rsid w:val="009176B2"/>
    <w:rsid w:val="00923658"/>
    <w:rsid w:val="00925B7A"/>
    <w:rsid w:val="0096699D"/>
    <w:rsid w:val="00986E6F"/>
    <w:rsid w:val="00987CFC"/>
    <w:rsid w:val="00990CEA"/>
    <w:rsid w:val="00995721"/>
    <w:rsid w:val="009A0D26"/>
    <w:rsid w:val="009A32CD"/>
    <w:rsid w:val="009B6AEF"/>
    <w:rsid w:val="009E4C06"/>
    <w:rsid w:val="009F31A9"/>
    <w:rsid w:val="00A02C24"/>
    <w:rsid w:val="00A20925"/>
    <w:rsid w:val="00A32455"/>
    <w:rsid w:val="00A41D40"/>
    <w:rsid w:val="00A42506"/>
    <w:rsid w:val="00A52FB6"/>
    <w:rsid w:val="00A54774"/>
    <w:rsid w:val="00A64D16"/>
    <w:rsid w:val="00A7218C"/>
    <w:rsid w:val="00A813EF"/>
    <w:rsid w:val="00A8639F"/>
    <w:rsid w:val="00A86807"/>
    <w:rsid w:val="00A909BD"/>
    <w:rsid w:val="00AA6849"/>
    <w:rsid w:val="00AB0E71"/>
    <w:rsid w:val="00AB259A"/>
    <w:rsid w:val="00AB5515"/>
    <w:rsid w:val="00AD038F"/>
    <w:rsid w:val="00AF724B"/>
    <w:rsid w:val="00B02BD6"/>
    <w:rsid w:val="00B155E1"/>
    <w:rsid w:val="00B329ED"/>
    <w:rsid w:val="00B46A79"/>
    <w:rsid w:val="00B74221"/>
    <w:rsid w:val="00B77CE2"/>
    <w:rsid w:val="00B85D97"/>
    <w:rsid w:val="00B87EBF"/>
    <w:rsid w:val="00BA088F"/>
    <w:rsid w:val="00BD4EC4"/>
    <w:rsid w:val="00BF22DD"/>
    <w:rsid w:val="00C1551F"/>
    <w:rsid w:val="00C20532"/>
    <w:rsid w:val="00C62B6E"/>
    <w:rsid w:val="00C807D8"/>
    <w:rsid w:val="00CA156E"/>
    <w:rsid w:val="00CB60EF"/>
    <w:rsid w:val="00CC51D9"/>
    <w:rsid w:val="00D76A94"/>
    <w:rsid w:val="00DB4FA0"/>
    <w:rsid w:val="00DC2CE8"/>
    <w:rsid w:val="00DF1DCB"/>
    <w:rsid w:val="00E01364"/>
    <w:rsid w:val="00E0275A"/>
    <w:rsid w:val="00E15D8F"/>
    <w:rsid w:val="00E2131D"/>
    <w:rsid w:val="00E34817"/>
    <w:rsid w:val="00E51363"/>
    <w:rsid w:val="00E6719B"/>
    <w:rsid w:val="00E73AC9"/>
    <w:rsid w:val="00E77614"/>
    <w:rsid w:val="00E833A7"/>
    <w:rsid w:val="00E94E64"/>
    <w:rsid w:val="00EA63B2"/>
    <w:rsid w:val="00ED4615"/>
    <w:rsid w:val="00EE2DCF"/>
    <w:rsid w:val="00EF7686"/>
    <w:rsid w:val="00F02562"/>
    <w:rsid w:val="00F072E0"/>
    <w:rsid w:val="00F20677"/>
    <w:rsid w:val="00F43223"/>
    <w:rsid w:val="00F438FD"/>
    <w:rsid w:val="00F62011"/>
    <w:rsid w:val="00F70145"/>
    <w:rsid w:val="00F96A29"/>
    <w:rsid w:val="00FB131A"/>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4</Pages>
  <Words>285</Words>
  <Characters>1626</Characters>
  <Application>Microsoft Office Word</Application>
  <DocSecurity>0</DocSecurity>
  <Lines>13</Lines>
  <Paragraphs>3</Paragraphs>
  <ScaleCrop>false</ScaleCrop>
  <Company>Microsoft</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81</cp:revision>
  <cp:lastPrinted>2023-10-18T06:10:00Z</cp:lastPrinted>
  <dcterms:created xsi:type="dcterms:W3CDTF">2021-10-07T23:38:00Z</dcterms:created>
  <dcterms:modified xsi:type="dcterms:W3CDTF">2023-10-25T11:49:00Z</dcterms:modified>
</cp:coreProperties>
</file>