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黑体" w:hAnsi="黑体" w:eastAsia="黑体" w:cs="黑体"/>
          <w:sz w:val="36"/>
          <w:szCs w:val="44"/>
          <w:lang w:eastAsia="zh-CN"/>
        </w:rPr>
      </w:pPr>
      <w:r>
        <w:rPr>
          <w:rFonts w:hint="eastAsia" w:ascii="黑体" w:hAnsi="黑体" w:eastAsia="黑体" w:cs="黑体"/>
          <w:sz w:val="36"/>
          <w:szCs w:val="44"/>
          <w:lang w:eastAsia="zh-CN"/>
        </w:rPr>
        <w:t>《女娲补天》教学设计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righ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春江中心小学</w:t>
      </w:r>
      <w:r>
        <w:rPr>
          <w:rFonts w:hint="eastAsia"/>
          <w:sz w:val="24"/>
          <w:szCs w:val="32"/>
          <w:lang w:val="en-US" w:eastAsia="zh-CN"/>
        </w:rPr>
        <w:t xml:space="preserve">  王桂玲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教学目标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1.自主读文，随文识记“败、措”等9个生字。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2.能运用本单元精读课文的方法，说出故事的起因、经过和结果，把握文章的主要内容。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3.能运用本单元所学方法，感受本课中神奇的地方和鲜明的人物形象，并能发挥自己的想象，运用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“常见工具+超凡能力=神奇效果”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的支架，试着把女娲从各地拣来五种颜色石头的过程说清楚，说生动。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二、教学重点难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能运用本单元所学方法，感受本课中神奇的地方和鲜明的人物形象，并能发挥自己的想象，运用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“常见工具+超凡能力=神奇效果”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的支架，试着把女娲从各地拣来五种颜色石头的过程说清楚，说生动。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三、教学过程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firstLine="480" w:firstLineChars="200"/>
        <w:jc w:val="lef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【课前互动】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firstLine="480" w:firstLineChars="200"/>
        <w:jc w:val="lef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1.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游戏——看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图猜故事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firstLine="480" w:firstLineChars="200"/>
        <w:jc w:val="lef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后羿射日、大禹治水、夸父逐日、嫦娥奔月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2.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师：看看这些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故事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，你有什么发现？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预设1：他们都是以谁做了什么事情命名的。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jc w:val="lef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预设2：他们都是神话故事，这些人物都具有一些超能力。（能够做到一些我们常人无法完成的事情）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3.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在你们读过的神话故事里，有没有像这样拥有超凡能力的人物？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（一）谈话导入，初识神奇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1.今天我们要去认识同样具有超凡能力的人物——女娲，去看看她补天的故事。（板书：女娲补天）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2.生活中，你见过补什么东西。（补衣服、补课、补轮胎……）你见过补天吗？多么神奇！连题目都透着浓浓的神话色彩。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3.今天就让我们走进本单元的最后一篇神话故事，齐读课题。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jc w:val="left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（二）</w:t>
      </w:r>
      <w:r>
        <w:rPr>
          <w:rFonts w:hint="default"/>
          <w:b/>
          <w:bCs/>
          <w:sz w:val="24"/>
          <w:szCs w:val="32"/>
          <w:lang w:val="en-US" w:eastAsia="zh-CN"/>
        </w:rPr>
        <w:t>回顾方法</w:t>
      </w:r>
      <w:r>
        <w:rPr>
          <w:rFonts w:hint="eastAsia"/>
          <w:b/>
          <w:bCs/>
          <w:sz w:val="24"/>
          <w:szCs w:val="32"/>
          <w:lang w:val="en-US" w:eastAsia="zh-CN"/>
        </w:rPr>
        <w:t>，说清故事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1.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本单元是神话单元，我们已经学过了三篇神话故事，相信你一定还记得我们是如何了解故事的起因、经过、结果，把握文章主要内容的方法吧，那现在就跟着老师一起回忆回忆。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（1）师生配合，结合表格说一说：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①盘古开天地讲述了在世界混沌的情况下，他先开天辟地，接着顶天立地，最后化为万物，创造了美丽世界的故事。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②普罗米修斯讲述了在人类没火，普罗米修斯盗取火种的情况下，他不还火种，受到惩罚，最后在大力士赫淮斯托斯的帮助下重获自由的故事。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今天我们要学习的这个神话故事是一篇略读课文，就是要请大家用上这样的方法找一找在这个故事里，它的起因、经过、结果又会是什么呢？请一个同学来读一读自主学习要求：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（1）自主学习：默读课文、借助表格，圈出关键词，连起来说说故事的主要内容。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（2）学生交流：结合学生回答板书：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起因         经过        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天地变动    拣五彩石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世界混乱    炼石补天   天地恢复平静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        斩龟撑天   人类获得新生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1920" w:firstLineChars="80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杀死黑龙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1982" w:firstLineChars="826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烧灰堵缝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3.找找起因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预设1：天破了一个大窟窿。（还不止呢，读课文找到本段第一句话。）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预设2：天地之间发生了一场大变动。（你一下子就发现了第二自然段的第一句话，这场大变动是什么呢？引读第二自然段。故事先说天地发生了一场大变动，接着具体介绍了这场大变动的内容，这样就很清晰啦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预设3：天崩地裂、洪水喷涌、野兽残害人类……（这就是第二自然段的第一句话所说的大变动）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板贴：天地变动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引读：这场变动让人类……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jc w:val="lef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板贴：世界混乱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小结：一场天地变动引起的世界混乱就是女娲补天这个故事的起因。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4.说说经过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jc w:val="lef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（1）面对这场天地变动，女娲是怎么做的呢？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预设1：句子较长（能不能用简洁、完整的语言概括一下女娲所做的事情呢？）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预设2：句子精炼（很不错，你用提炼关键词的方法简要地说清楚了女娲是怎么解决这些困难的。这就是故事的经过，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32"/>
          <w:lang w:val="en-US" w:eastAsia="zh-CN"/>
        </w:rPr>
        <w:t>如果能够像课文这样，用上一些表示先后顺序的词语，就能让女娲补天的经过更清楚啦，谁来试试？）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5.谈谈结果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过渡：故事的结果是什么呢？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jc w:val="lef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预设1：天地恢复平静，人类获得新生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6.现在，你能借助板书，连起来说说故事的主要内容吗？先说给同桌听一听，后指名1-2生简要说说故事的主要内容。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（三）品读文字，发现神奇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过渡：同学们，当我们了解了故事的起因，也就是遇到了什么情况，知道了它的经过，也就是做了什么，还知道了它的结果怎样，那故事的主要内容也就清楚了。【边说边收板书，后贴板书：清楚】那想一想，神话故事啊，肯定是充满了神奇的想象。在女娲补天这个故事里，神奇的想象在哪里呢？咱们不妨从故事的起因——这场天地大变动开始说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jc w:val="left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1.天地变动中的神奇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有人知道这场大变动是什么吗？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预设1：共工怒触不周山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引导梳理人们面临的灾难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这场大变动给人类带来了巨大的灾难。瞧天上——大窟窿，地上——深沟，洪水——喷涌而出，野兽一一残害人类。    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（3）引导想象：   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出示图片，此时此刻，你仿佛看到了什么？听到了什么呢？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（4）全班齐读。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①这是一场多么可怕的灾难啊，让我们一起通过朗读来体会。——指导朗读：读好“大窟窿”“黑黝黝”“喷涌而出”“残害人类”等词语。）  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2.女娲补天中的神奇：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过渡：在灾难面前，人类显得如此弱小和无助，大地之母女娲看到这情景——（引读：难过极了，决心把天和地修补起来，让人类重新过上幸福的生活）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jc w:val="lef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（1）齐读句子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（2）感受语言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师引读：你们看，天上露出了一个大窟窿，女娲便——拣五彩石、炼石补天、斩龟撑天；地上裂开了一道道黑黝黝的深沟，洪水从地下喷涌而出——她烧芦苇堵地缝；各种野兽从山林里跑出来残害人类——她杀死黑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师小结：原来呀，人类遇到了什么困难，女娲就帮助他们解决什么困难，为的就是让人类能够重新过上幸福的生活。那想一想女娲补天的经过，你感到最神奇的是哪一件呢？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jc w:val="left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（1）拣五彩石、炼石补天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预设</w:t>
      </w:r>
      <w:r>
        <w:rPr>
          <w:rFonts w:hint="default" w:ascii="Calibri" w:hAnsi="Calibri" w:eastAsia="宋体" w:cs="Calibri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我觉得拣五色石比较神奇，坚硬的石头怎么能用来补天呢？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Calibri" w:hAnsi="Calibri" w:eastAsia="宋体" w:cs="Calibri"/>
          <w:b w:val="0"/>
          <w:bCs w:val="0"/>
          <w:sz w:val="24"/>
          <w:szCs w:val="24"/>
          <w:lang w:eastAsia="zh-CN"/>
        </w:rPr>
        <w:t>出示：</w:t>
      </w:r>
      <w:r>
        <w:rPr>
          <w:rFonts w:hint="default" w:ascii="Calibri" w:hAnsi="Calibri" w:eastAsia="宋体" w:cs="Calibri"/>
          <w:b w:val="0"/>
          <w:bCs w:val="0"/>
          <w:sz w:val="24"/>
          <w:szCs w:val="24"/>
        </w:rPr>
        <w:t>“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女</w:t>
      </w:r>
      <w:r>
        <w:rPr>
          <w:rFonts w:hint="eastAsia" w:ascii="楷体" w:hAnsi="楷体" w:eastAsia="楷体" w:cs="楷体"/>
          <w:sz w:val="24"/>
          <w:szCs w:val="24"/>
        </w:rPr>
        <w:t>娲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从各地拣来赤、青、黄、白、黑五种颜色的石头，燃起神火熔炼，</w:t>
      </w:r>
      <w:r>
        <w:rPr>
          <w:rFonts w:hint="eastAsia" w:ascii="楷体" w:hAnsi="楷体" w:eastAsia="楷体" w:cs="楷体"/>
          <w:sz w:val="24"/>
          <w:szCs w:val="24"/>
        </w:rPr>
        <w:t>用五色石炼成的石浆把天上的大窟窿修补好了，从此天上便有了五色的云霞。”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点评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1：是呀，石头是我们生活中常见的事物，加上女娲的超凡能力，就产生了怎样神奇的效果呢？（板书：平常事物、超凡能力、神奇效果）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预设2：不光把天修补好了，天上还有了五色的云霞。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Calibri" w:hAnsi="Calibri" w:eastAsia="宋体" w:cs="Calibri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把天上的五色云霞想象成女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娲</w:t>
      </w:r>
      <w:r>
        <w:rPr>
          <w:rFonts w:hint="eastAsia" w:ascii="宋体" w:hAnsi="宋体" w:eastAsia="宋体" w:cs="宋体"/>
          <w:sz w:val="24"/>
          <w:szCs w:val="24"/>
        </w:rPr>
        <w:t>用五色石浆补好的天空，这样的想象神奇而瑰丽。女生齐读。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2）斩龟撑天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Calibri" w:hAnsi="Calibri" w:eastAsia="宋体" w:cs="Calibri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预设</w:t>
      </w:r>
      <w:r>
        <w:rPr>
          <w:rFonts w:hint="eastAsia" w:ascii="Calibri" w:hAnsi="Calibri" w:eastAsia="宋体" w:cs="Calibri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default" w:ascii="Calibri" w:hAnsi="Calibri" w:eastAsia="宋体" w:cs="Calibri"/>
          <w:b w:val="0"/>
          <w:bCs w:val="0"/>
          <w:sz w:val="24"/>
          <w:szCs w:val="24"/>
        </w:rPr>
        <w:t>:</w:t>
      </w:r>
      <w:r>
        <w:rPr>
          <w:rFonts w:hint="eastAsia" w:ascii="Calibri" w:hAnsi="Calibri" w:eastAsia="宋体" w:cs="Calibri"/>
          <w:b w:val="0"/>
          <w:bCs w:val="0"/>
          <w:sz w:val="24"/>
          <w:szCs w:val="24"/>
          <w:lang w:eastAsia="zh-CN"/>
        </w:rPr>
        <w:t>我觉得斩龟撑天非常神奇，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我们平时见到的乌龟那么小，腿那么短，能撑得起天吗？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 w:ascii="Calibri" w:hAnsi="Calibri" w:eastAsia="宋体" w:cs="Calibri"/>
          <w:sz w:val="24"/>
          <w:szCs w:val="24"/>
        </w:rPr>
      </w:pPr>
      <w:r>
        <w:rPr>
          <w:rFonts w:hint="eastAsia" w:ascii="Calibri" w:hAnsi="Calibri" w:eastAsia="宋体" w:cs="Calibri"/>
          <w:b w:val="0"/>
          <w:bCs w:val="0"/>
          <w:sz w:val="24"/>
          <w:szCs w:val="24"/>
          <w:lang w:eastAsia="zh-CN"/>
        </w:rPr>
        <w:t>出示：</w:t>
      </w:r>
      <w:r>
        <w:rPr>
          <w:rFonts w:hint="default" w:ascii="Calibri" w:hAnsi="Calibri" w:eastAsia="宋体" w:cs="Calibri"/>
          <w:b w:val="0"/>
          <w:bCs w:val="0"/>
          <w:sz w:val="24"/>
          <w:szCs w:val="24"/>
        </w:rPr>
        <w:t>“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女</w:t>
      </w:r>
      <w:r>
        <w:rPr>
          <w:rFonts w:hint="eastAsia" w:ascii="楷体" w:hAnsi="楷体" w:eastAsia="楷体" w:cs="楷体"/>
          <w:sz w:val="24"/>
          <w:szCs w:val="24"/>
        </w:rPr>
        <w:t>娲担心补好的天再塌下来，于是又杀了一只大乌龟，斩下它的四条腿……</w:t>
      </w:r>
      <w:r>
        <w:rPr>
          <w:rFonts w:hint="default" w:ascii="Calibri" w:hAnsi="Calibri" w:eastAsia="宋体" w:cs="Calibri"/>
          <w:sz w:val="24"/>
          <w:szCs w:val="24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点评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1：乌龟也是我们身边常见的事物，不过</w:t>
      </w:r>
      <w:r>
        <w:rPr>
          <w:rFonts w:hint="eastAsia" w:ascii="宋体" w:hAnsi="宋体" w:eastAsia="宋体" w:cs="宋体"/>
          <w:sz w:val="24"/>
          <w:szCs w:val="24"/>
        </w:rPr>
        <w:t>龟的四条腿就撑起了人们头顶的天空，真是不可思议！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这只乌龟一定？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预设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2：特别大，特别重，女娲斩杀乌龟很不容易。</w:t>
      </w:r>
      <w:r>
        <w:rPr>
          <w:rFonts w:hint="eastAsia" w:ascii="宋体" w:hAnsi="宋体" w:eastAsia="宋体" w:cs="宋体"/>
          <w:sz w:val="24"/>
          <w:szCs w:val="24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点评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2：如果不是有着超凡的能力，怎么能成功呢？最神奇的是，这乌龟的四条腿还真把天给撑住了。我们一起通过朗读来体会吧！</w:t>
      </w:r>
      <w:r>
        <w:rPr>
          <w:rFonts w:hint="eastAsia" w:ascii="宋体" w:hAnsi="宋体" w:eastAsia="宋体" w:cs="宋体"/>
          <w:sz w:val="24"/>
          <w:szCs w:val="24"/>
        </w:rPr>
        <w:t>男生读。读好“斩下”、“竖立”等词。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3）烧灰堵缝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预设</w:t>
      </w:r>
      <w:r>
        <w:rPr>
          <w:rFonts w:hint="eastAsia" w:ascii="Calibri" w:hAnsi="Calibri" w:eastAsia="宋体" w:cs="Calibri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Calibri" w:hAnsi="Calibri" w:eastAsia="宋体" w:cs="Calibri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堵塞洪水：芦苇灰是上浮的，怎么能堵得住？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出示：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点评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1：是呀，芦苇我们都见过，它烧成的灰怎么能堵得住那一道道黑黝黝的深沟呢？</w:t>
      </w:r>
      <w:r>
        <w:rPr>
          <w:rFonts w:hint="eastAsia" w:ascii="宋体" w:hAnsi="宋体" w:eastAsia="宋体" w:cs="宋体"/>
          <w:sz w:val="24"/>
          <w:szCs w:val="24"/>
        </w:rPr>
        <w:t>太神奇了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！齐读。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4）杀死黑龙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预设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4：课文中杀死黑龙也很神奇，我看到插图上女娲就是拿着一把平常的剑就把作乱的黑龙杀死了。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出示：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点评1： 插图丰富了我们的想象。为什么杀死黑龙其他野兽见了就纷纷逃回山林……呢？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预设2：因为黑龙一定是野兽里面最强大的……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点评2：是啊，杀一儆百，女娲不光能力超凡，还很有智慧呢！我们来读一读女娲奋勇杀黑龙的句子。齐读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jc w:val="left"/>
        <w:textAlignment w:val="auto"/>
        <w:rPr>
          <w:rFonts w:hint="default" w:ascii="Calibri" w:hAnsi="Calibri" w:eastAsia="宋体" w:cs="Calibri"/>
          <w:sz w:val="24"/>
          <w:szCs w:val="24"/>
        </w:rPr>
      </w:pPr>
      <w:r>
        <w:rPr>
          <w:rStyle w:val="7"/>
          <w:rFonts w:hint="eastAsia" w:ascii="宋体" w:hAnsi="宋体" w:eastAsia="宋体" w:cs="宋体"/>
          <w:sz w:val="24"/>
          <w:szCs w:val="24"/>
          <w:lang w:eastAsia="zh-CN"/>
        </w:rPr>
        <w:t>（四）</w:t>
      </w:r>
      <w:r>
        <w:rPr>
          <w:rStyle w:val="7"/>
          <w:rFonts w:hint="eastAsia" w:ascii="宋体" w:hAnsi="宋体" w:eastAsia="宋体" w:cs="宋体"/>
          <w:sz w:val="24"/>
          <w:szCs w:val="24"/>
        </w:rPr>
        <w:t>研读补白，创编故事</w:t>
      </w:r>
      <w:r>
        <w:rPr>
          <w:rFonts w:hint="default" w:ascii="Calibri" w:hAnsi="Calibri" w:eastAsia="宋体" w:cs="Calibri"/>
          <w:sz w:val="24"/>
          <w:szCs w:val="24"/>
        </w:rPr>
        <w:t>    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1.同学们，你们看，神奇的想象可以带给我们生动的故事。（板书：生动）</w:t>
      </w:r>
      <w:r>
        <w:rPr>
          <w:rFonts w:hint="eastAsia" w:ascii="宋体" w:hAnsi="宋体" w:eastAsia="宋体" w:cs="宋体"/>
          <w:sz w:val="24"/>
          <w:szCs w:val="24"/>
        </w:rPr>
        <w:t>刚才我们感受了神话故事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</w:t>
      </w:r>
      <w:r>
        <w:rPr>
          <w:rFonts w:hint="eastAsia" w:ascii="宋体" w:hAnsi="宋体" w:eastAsia="宋体" w:cs="宋体"/>
          <w:sz w:val="24"/>
          <w:szCs w:val="24"/>
        </w:rPr>
        <w:t>神奇的想象，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现在就让我们走进她拣石头的过程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（１）齐读：我们先来读一读这句话。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 w:ascii="Calibri" w:hAnsi="Calibri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（２）现在就</w:t>
      </w:r>
      <w:r>
        <w:rPr>
          <w:rFonts w:hint="eastAsia" w:ascii="宋体" w:hAnsi="宋体" w:eastAsia="宋体" w:cs="宋体"/>
          <w:sz w:val="24"/>
          <w:szCs w:val="24"/>
        </w:rPr>
        <w:t>请同学们发挥想象，把拣石头的过程说清楚，说生动。</w:t>
      </w: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怎么说清楚，说生动呢？（结合板书）我们可以向前面的课文学习，当我们把起因、经过、结果说出来，那你的故事就</w:t>
      </w:r>
      <w:r>
        <w:rPr>
          <w:rFonts w:hint="eastAsia" w:ascii="Calibri" w:hAnsi="Calibri" w:eastAsia="宋体" w:cs="Calibri"/>
          <w:b/>
          <w:bCs/>
          <w:sz w:val="24"/>
          <w:szCs w:val="24"/>
          <w:lang w:val="en-US" w:eastAsia="zh-CN"/>
        </w:rPr>
        <w:t>说清楚</w:t>
      </w: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了，如果你还能够加上平常事物加上超凡能力所带来的神奇效果，那么你的故事就</w:t>
      </w:r>
      <w:r>
        <w:rPr>
          <w:rFonts w:hint="eastAsia" w:ascii="Calibri" w:hAnsi="Calibri" w:eastAsia="宋体" w:cs="Calibri"/>
          <w:b/>
          <w:bCs/>
          <w:sz w:val="24"/>
          <w:szCs w:val="24"/>
          <w:lang w:val="en-US" w:eastAsia="zh-CN"/>
        </w:rPr>
        <w:t>说生动</w:t>
      </w: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 xml:space="preserve">搭建支架，想象女娲“从各地拣来五色石”的过程。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引导想象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１：现在就让我们先来想一想：女娲会去哪里捡这些石头呢？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引导想象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２：女娲她去捡石头，会遇到哪些情况呢？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t>路途遥远、山高水深，天气多变、气候恶劣，妖魔和野兽的阻挠等。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②1957年张令涛、胡丁文两位画家把女娲补天的故事绘成了一本连环画，其中有三幅描绘了女娲寻找五彩石的经过。（出示图片：想一想，图片中女娲可能会遇到怎样的情况呢？）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（女娲在拣五色石的过程中，一定会遇到各种我们常人无法解决的情况）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-60" w:leftChars="0" w:firstLine="48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面对不同的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情况</w:t>
      </w:r>
      <w:r>
        <w:rPr>
          <w:rFonts w:hint="eastAsia" w:ascii="宋体" w:hAnsi="宋体" w:eastAsia="宋体" w:cs="宋体"/>
          <w:sz w:val="24"/>
          <w:szCs w:val="24"/>
        </w:rPr>
        <w:t>，女娲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又会怎么做呢？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-60" w:leftChars="0" w:firstLine="480" w:firstLineChars="0"/>
        <w:jc w:val="left"/>
        <w:textAlignment w:val="auto"/>
        <w:rPr>
          <w:rFonts w:hint="default" w:ascii="Calibri" w:hAnsi="Calibri" w:eastAsia="宋体" w:cs="Calibri"/>
          <w:sz w:val="24"/>
          <w:szCs w:val="24"/>
        </w:rPr>
      </w:pPr>
      <w:r>
        <w:rPr>
          <w:rFonts w:hint="default" w:ascii="Calibri" w:hAnsi="Calibri" w:eastAsia="宋体" w:cs="Calibri"/>
          <w:sz w:val="24"/>
          <w:szCs w:val="24"/>
        </w:rPr>
        <w:t>抓住了以上几个问题，我们就可以把</w:t>
      </w:r>
      <w:r>
        <w:rPr>
          <w:rFonts w:hint="eastAsia" w:ascii="Calibri" w:hAnsi="Calibri" w:eastAsia="宋体" w:cs="Calibri"/>
          <w:sz w:val="24"/>
          <w:szCs w:val="24"/>
          <w:lang w:eastAsia="zh-CN"/>
        </w:rPr>
        <w:t>故事</w:t>
      </w:r>
      <w:r>
        <w:rPr>
          <w:rFonts w:hint="default" w:ascii="Calibri" w:hAnsi="Calibri" w:eastAsia="宋体" w:cs="Calibri"/>
          <w:sz w:val="24"/>
          <w:szCs w:val="24"/>
        </w:rPr>
        <w:t>说具体</w:t>
      </w:r>
      <w:r>
        <w:rPr>
          <w:rFonts w:hint="eastAsia" w:ascii="Calibri" w:hAnsi="Calibri" w:eastAsia="宋体" w:cs="Calibri"/>
          <w:sz w:val="24"/>
          <w:szCs w:val="24"/>
          <w:lang w:eastAsia="zh-CN"/>
        </w:rPr>
        <w:t>说生动</w:t>
      </w:r>
      <w:r>
        <w:rPr>
          <w:rFonts w:hint="default" w:ascii="Calibri" w:hAnsi="Calibri" w:eastAsia="宋体" w:cs="Calibri"/>
          <w:sz w:val="24"/>
          <w:szCs w:val="24"/>
        </w:rPr>
        <w:t>了，我们把刚才</w:t>
      </w:r>
      <w:r>
        <w:rPr>
          <w:rFonts w:hint="eastAsia" w:ascii="Calibri" w:hAnsi="Calibri" w:eastAsia="宋体" w:cs="Calibri"/>
          <w:sz w:val="24"/>
          <w:szCs w:val="24"/>
          <w:lang w:eastAsia="zh-CN"/>
        </w:rPr>
        <w:t>的几个问题连起来试试看</w:t>
      </w:r>
      <w:r>
        <w:rPr>
          <w:rFonts w:hint="default" w:ascii="Calibri" w:hAnsi="Calibri" w:eastAsia="宋体" w:cs="Calibri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 w:ascii="Calibri" w:hAnsi="Calibri" w:eastAsia="宋体" w:cs="Calibri"/>
          <w:sz w:val="24"/>
          <w:szCs w:val="24"/>
        </w:rPr>
      </w:pPr>
      <w:r>
        <w:rPr>
          <w:rFonts w:hint="default" w:ascii="Calibri" w:hAnsi="Calibri" w:eastAsia="宋体" w:cs="Calibri"/>
          <w:sz w:val="24"/>
          <w:szCs w:val="24"/>
        </w:rPr>
        <w:t xml:space="preserve">女娲补天需要赤、青、黄、白、黑五种颜色的石头。为了找到 </w:t>
      </w:r>
      <w:r>
        <w:rPr>
          <w:rFonts w:hint="default" w:ascii="Calibri" w:hAnsi="Calibri" w:eastAsia="宋体" w:cs="Calibri"/>
          <w:sz w:val="24"/>
          <w:szCs w:val="24"/>
          <w:u w:val="single"/>
        </w:rPr>
        <w:t>(哪种颜色？)</w:t>
      </w:r>
      <w:r>
        <w:rPr>
          <w:rFonts w:hint="default" w:ascii="Calibri" w:hAnsi="Calibri" w:eastAsia="宋体" w:cs="Calibri"/>
          <w:sz w:val="24"/>
          <w:szCs w:val="24"/>
        </w:rPr>
        <w:t>石，她来到了</w:t>
      </w:r>
      <w:r>
        <w:rPr>
          <w:rFonts w:hint="default" w:ascii="Calibri" w:hAnsi="Calibri" w:eastAsia="宋体" w:cs="Calibri"/>
          <w:sz w:val="24"/>
          <w:szCs w:val="24"/>
          <w:u w:val="single"/>
        </w:rPr>
        <w:t xml:space="preserve"> (哪里？)</w:t>
      </w:r>
      <w:r>
        <w:rPr>
          <w:rFonts w:hint="default" w:ascii="Calibri" w:hAnsi="Calibri" w:eastAsia="宋体" w:cs="Calibri"/>
          <w:sz w:val="24"/>
          <w:szCs w:val="24"/>
        </w:rPr>
        <w:t>，</w:t>
      </w:r>
      <w:r>
        <w:rPr>
          <w:rFonts w:hint="default" w:ascii="Calibri" w:hAnsi="Calibri" w:eastAsia="宋体" w:cs="Calibri"/>
          <w:sz w:val="24"/>
          <w:szCs w:val="24"/>
          <w:u w:val="single"/>
        </w:rPr>
        <w:t>(遇到的困难？怎样克服困难？)</w:t>
      </w:r>
      <w:r>
        <w:rPr>
          <w:rFonts w:hint="default" w:ascii="Calibri" w:hAnsi="Calibri" w:eastAsia="宋体" w:cs="Calibri"/>
          <w:sz w:val="24"/>
          <w:szCs w:val="24"/>
        </w:rPr>
        <w:t>，终于</w:t>
      </w:r>
      <w:r>
        <w:rPr>
          <w:rFonts w:hint="default" w:ascii="Calibri" w:hAnsi="Calibri" w:eastAsia="宋体" w:cs="Calibri"/>
          <w:sz w:val="24"/>
          <w:szCs w:val="24"/>
          <w:u w:val="single"/>
        </w:rPr>
        <w:t>(在哪里找到石头？)</w:t>
      </w:r>
      <w:r>
        <w:rPr>
          <w:rFonts w:hint="default" w:ascii="Calibri" w:hAnsi="Calibri" w:eastAsia="宋体" w:cs="Calibri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自主完成小练笔：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（接下来就是发挥你们自己神奇想象的时候啦！）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default" w:ascii="Calibri" w:hAnsi="Calibri" w:eastAsia="宋体" w:cs="Calibri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把你想到的最困难的一种情况写到练习纸上。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2）想象她是怎么利用平常事物和超凡能力解决这个困难的，完成小练笔。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</w:t>
      </w:r>
      <w:r>
        <w:rPr>
          <w:rStyle w:val="7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3）同桌合作：根据小练笔，一人讲，一人听，互相补充，准备交流。（指板书：可要听仔细了，他的故事有没有像这样说清楚，像这样说生动呢？）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4.交流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过渡：谁愿意来分享一下你的故事呢？其他同学仔细听，待会儿要请你做小评委哦！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学生交流，师生点评。（有时间让学生根据点评，修改后再交流）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Style w:val="7"/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分别找5位写寻找不同颜色石头的同学交流自己的小练笔。（其他同学注意听，谁的故事最棒呢？）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Style w:val="7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4.</w:t>
      </w:r>
      <w:r>
        <w:rPr>
          <w:rStyle w:val="7"/>
          <w:rFonts w:hint="eastAsia" w:ascii="宋体" w:hAnsi="宋体" w:eastAsia="宋体" w:cs="宋体"/>
          <w:b w:val="0"/>
          <w:bCs/>
          <w:sz w:val="24"/>
          <w:szCs w:val="24"/>
        </w:rPr>
        <w:t>总结谈话</w:t>
      </w:r>
      <w:r>
        <w:rPr>
          <w:rFonts w:hint="eastAsia" w:ascii="Calibri" w:hAnsi="Calibri" w:eastAsia="宋体" w:cs="Calibri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经过同学们的想象，女娲终于找齐了五色石。女娲在捡五色石的过程中充满了艰险，也非常神奇。把五个片断组合起来，就变成了一个新的故事——《女娲与五色石的故事》，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在课文和我们自己创编的故事中，你认识了一个怎样的女娲呢？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（五）回归神话，激趣快乐读书吧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正是女娲的为民造福、无私奉献，才让她的故事代代相传。其实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神奇的想象和鲜明的人物形象就是神话故事的魅力所在。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学习完今天这个神话故事，咱们可以用上今天的这些方法，去读一读快乐读书吧里的这些书籍，去用心感受神话故事里神奇的想象和鲜明的人物形象。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板书设计：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（一）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57"/>
          <w:tab w:val="center" w:pos="51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jc w:val="left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起因　　　经过　　　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jc w:val="center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　　（什么情况）（做了什么）（结果怎样）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　　　　　　　　　　　　　　天地变动　　拣五色石　　恢复平静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　　　　　　　　　　　　　　世界混乱　　炼石补天　　获得新生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　　　　　　　　　　　　　　　　　　　　斩龟撑天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　　　　　　　　　　　　　　　　　　　　杀死黑龙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　　　　　　　　　　　　　　　　　　　　烧灰堵缝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（二）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57"/>
          <w:tab w:val="center" w:pos="51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jc w:val="center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起因　　　经过　　　结果　　　　说清楚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　　　　　　（什么情况）（做了什么）（结果怎样）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jc w:val="center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jc w:val="both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　　　　　　　　　平常事物＋超凡能力——神奇效果　　　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说生动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537B5"/>
    <w:multiLevelType w:val="singleLevel"/>
    <w:tmpl w:val="92C537B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9BE6715"/>
    <w:multiLevelType w:val="singleLevel"/>
    <w:tmpl w:val="B9BE671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F0C2846"/>
    <w:multiLevelType w:val="singleLevel"/>
    <w:tmpl w:val="1F0C28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BEAE0BC"/>
    <w:multiLevelType w:val="singleLevel"/>
    <w:tmpl w:val="3BEAE0BC"/>
    <w:lvl w:ilvl="0" w:tentative="0">
      <w:start w:val="2"/>
      <w:numFmt w:val="decimal"/>
      <w:suff w:val="nothing"/>
      <w:lvlText w:val="（%1）"/>
      <w:lvlJc w:val="left"/>
      <w:pPr>
        <w:ind w:left="-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YjNlZmFlYTEyZGY5NTMwMjNiZmQwMzQzMDc3NTAifQ=="/>
  </w:docVars>
  <w:rsids>
    <w:rsidRoot w:val="00000000"/>
    <w:rsid w:val="00162D3A"/>
    <w:rsid w:val="02AE55E9"/>
    <w:rsid w:val="03CA7C28"/>
    <w:rsid w:val="0B5067B2"/>
    <w:rsid w:val="0C421675"/>
    <w:rsid w:val="14A33FDD"/>
    <w:rsid w:val="218139A5"/>
    <w:rsid w:val="248D10AB"/>
    <w:rsid w:val="2B5A509A"/>
    <w:rsid w:val="30395C43"/>
    <w:rsid w:val="31836B72"/>
    <w:rsid w:val="34EE16F2"/>
    <w:rsid w:val="35853A8A"/>
    <w:rsid w:val="3B416294"/>
    <w:rsid w:val="3BC55BF0"/>
    <w:rsid w:val="3C6F525F"/>
    <w:rsid w:val="40662A84"/>
    <w:rsid w:val="49C01457"/>
    <w:rsid w:val="502D711A"/>
    <w:rsid w:val="5B291B21"/>
    <w:rsid w:val="61840B64"/>
    <w:rsid w:val="67BA0E3C"/>
    <w:rsid w:val="684C261A"/>
    <w:rsid w:val="701E3C66"/>
    <w:rsid w:val="722B0FF2"/>
    <w:rsid w:val="72A51148"/>
    <w:rsid w:val="757E4088"/>
    <w:rsid w:val="76C7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3998</Words>
  <Characters>4026</Characters>
  <Lines>0</Lines>
  <Paragraphs>0</Paragraphs>
  <TotalTime>147</TotalTime>
  <ScaleCrop>false</ScaleCrop>
  <LinksUpToDate>false</LinksUpToDate>
  <CharactersWithSpaces>4255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2022-10-12T09:40:00Z</dcterms:created>
  <dc:creator>Administrator</dc:creator>
  <cp:lastModifiedBy>王桂玲</cp:lastModifiedBy>
  <cp:lastPrinted>2022-10-27T03:49:00Z</cp:lastPrinted>
  <dcterms:modified xsi:type="dcterms:W3CDTF">2022-10-30T13:52:54Z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7EA409CEC2FC4CB696BEA20B9167F31F</vt:lpwstr>
  </property>
</Properties>
</file>