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今日来园人数24人，7人缺勤。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陈盼、李宇涵、穆永泽、张砚钧、蒋绍文、叶歆雅、郑雅姝、柳晨熙、徐梓嘉、陈晓蕊、缪欣妍、金栩萌、周扬、杨芷若、方雅颂、吉思远、唐锦轩、陈雨航、韩璟昱、任伊桐、高文浩、贾清晨、朱姝妍。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今天我们户外是混班活动，孩子们可以在平衡区、钻爬区、小木屋等区域活动。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其中能够遵守游戏规则的幼儿有</w:t>
      </w:r>
      <w:r>
        <w:rPr>
          <w:rFonts w:hint="eastAsia"/>
          <w:b/>
          <w:bCs/>
          <w:lang w:val="en-US" w:eastAsia="zh-CN"/>
        </w:rPr>
        <w:t>：陈盼、李宇涵、穆永泽、张砚钧、蒋绍文、叶歆雅、郑雅姝、徐梓嘉、陈晓蕊、缪欣妍、金栩萌、王钧逸、周扬、方雅颂、吉思远、唐锦轩、陈雨航、韩璟昱、任伊桐、高文浩、贾清晨。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能够自主擦汗、喝水、休息的幼儿有：</w:t>
      </w:r>
      <w:r>
        <w:rPr>
          <w:rFonts w:hint="eastAsia"/>
          <w:b/>
          <w:bCs/>
          <w:lang w:val="en-US" w:eastAsia="zh-CN"/>
        </w:rPr>
        <w:t>陈盼、李宇涵、张砚钧、蒋绍文、叶歆雅、郑雅姝、柳晨熙、徐梓嘉、陈晓蕊、缪欣妍、金栩萌、王钧逸、周扬、杨芷若、方雅颂、吉思远、唐锦轩、陈雨航、韩璟昱、任伊桐、高文浩、贾清晨、朱姝妍。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1" name="图片 1" descr="IMG_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0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" name="图片 2" descr="IMG_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0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3" name="图片 3" descr="IMG_4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1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4" name="图片 4" descr="IMG_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1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5" name="图片 5" descr="IMG_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1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6" name="图片 6" descr="IMG_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1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今天的早点是腰果和大奶牛饼干，各组的值日生按组别轮流洗小手进行值日工作。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《语言：家</w:t>
      </w:r>
      <w:r>
        <w:rPr>
          <w:rFonts w:hint="eastAsia"/>
          <w:lang w:eastAsia="zh-CN"/>
        </w:rPr>
        <w:t>》</w:t>
      </w:r>
    </w:p>
    <w:p>
      <w:pPr>
        <w:ind w:firstLine="420" w:firstLineChars="200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《家》这首诗歌语言朴实、优美，浅显易懂。诗歌中巧妙地运用白云与天空、小鸟与树林、花朵与草地、小鱼与河水等一一对应的依属关系，描绘出一幅幅生动、美好的画面，激发幼儿的想象。诗中大胆的想象调动幼儿亲切的感觉,读起来琅琅上口，便于幼儿喜爱与接受。结尾处用一句"我们是祖国的花朵，祖国就是我们的家"将幼儿从想象拉回到现实,更贴切地联想到自己，从而产生爱祖国、爱家乡的情感。</w:t>
      </w:r>
      <w:r>
        <w:rPr>
          <w:rFonts w:hint="eastAsia"/>
          <w:color w:val="000000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30480</wp:posOffset>
                  </wp:positionV>
                  <wp:extent cx="1849120" cy="1387475"/>
                  <wp:effectExtent l="0" t="0" r="5080" b="9525"/>
                  <wp:wrapNone/>
                  <wp:docPr id="7" name="图片 7" descr="IMG_41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106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8" name="图片 8" descr="IMG_410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109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9" name="图片 9" descr="IMG_41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107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  <w:szCs w:val="18"/>
        </w:rPr>
        <w:t>能</w:t>
      </w:r>
      <w:r>
        <w:rPr>
          <w:rFonts w:ascii="宋体" w:hAnsi="宋体" w:cs="宋体"/>
          <w:kern w:val="0"/>
          <w:szCs w:val="21"/>
        </w:rPr>
        <w:t>借助图示理解诗歌的内容，感受诗歌的语言美、意境美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陈盼、张砚钧、蒋绍文、叶歆雅、郑雅姝、柳晨熙、缪欣妍、金栩萌、周扬、杨芷若、方雅颂、吉思远、唐锦轩、陈雨航、韩璟昱、任伊桐、高文浩、贾清晨、朱姝妍。</w:t>
      </w:r>
    </w:p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任伊桐、高文浩、贾清晨、朱姝妍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0" name="图片 10" descr="IMG_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1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图书区：蒋绍文、任伊桐、金栩萌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41910</wp:posOffset>
                  </wp:positionV>
                  <wp:extent cx="1843405" cy="1382395"/>
                  <wp:effectExtent l="0" t="0" r="10795" b="1905"/>
                  <wp:wrapNone/>
                  <wp:docPr id="11" name="图片 11" descr="IMG_4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1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益智区：郑雅姝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40640</wp:posOffset>
                  </wp:positionV>
                  <wp:extent cx="1843405" cy="1382395"/>
                  <wp:effectExtent l="0" t="0" r="10795" b="1905"/>
                  <wp:wrapNone/>
                  <wp:docPr id="12" name="图片 12" descr="IMG_4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1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13" name="图片 13" descr="IMG_411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114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益智区：陈晓蕊、方雅颂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14" name="图片 14" descr="IMG_41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115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益智区：高文浩、陈盼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15" name="图片 15" descr="IMG_411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116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美工区：王钧逸、贾清晨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6" name="图片 16" descr="IMG_411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117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万能工匠：陈雨航、张砚钧、唐锦轩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41910</wp:posOffset>
                  </wp:positionV>
                  <wp:extent cx="1843405" cy="1382395"/>
                  <wp:effectExtent l="0" t="0" r="10795" b="1905"/>
                  <wp:wrapNone/>
                  <wp:docPr id="17" name="图片 17" descr="IMG_41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118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桌面建构：吉思远、韩璟昱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35560</wp:posOffset>
                  </wp:positionV>
                  <wp:extent cx="1843405" cy="1382395"/>
                  <wp:effectExtent l="0" t="0" r="10795" b="1905"/>
                  <wp:wrapNone/>
                  <wp:docPr id="18" name="图片 18" descr="IMG_41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119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桌面建构：穆永泽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19" name="图片 19" descr="IMG_4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1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自然材料：李宇涵、方雅颂、叶歆雅</w:t>
            </w:r>
          </w:p>
        </w:tc>
        <w:tc>
          <w:tcPr>
            <w:tcW w:w="3171" w:type="dxa"/>
          </w:tcPr>
          <w:p>
            <w:pPr>
              <w:tabs>
                <w:tab w:val="left" w:pos="6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1843405" cy="1382395"/>
                  <wp:effectExtent l="0" t="0" r="10795" b="1905"/>
                  <wp:wrapNone/>
                  <wp:docPr id="20" name="图片 20" descr="IMG_4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1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建构区：柳晨熙、杨芷若、朱姝妍、徐梓嘉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今天的午餐是藜麦饭、多彩虾仁、菠菜炒蘑菇和猪蹄黄豆山药汤。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 w:val="0"/>
          <w:bCs w:val="0"/>
          <w:lang w:val="en-US" w:eastAsia="zh-CN"/>
        </w:rPr>
        <w:t>其中用餐速度较慢的幼儿有</w:t>
      </w:r>
      <w:r>
        <w:rPr>
          <w:rFonts w:hint="eastAsia"/>
          <w:b/>
          <w:bCs/>
          <w:lang w:val="en-US" w:eastAsia="zh-CN"/>
        </w:rPr>
        <w:t>：金栩萌、王钧逸。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今天24位幼儿听完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、叶歆雅、郑雅姝、柳晨熙、徐梓嘉、陈晓蕊、缪欣妍、金栩萌、王钧逸、周扬、杨芷若、方雅颂、吉思远、唐锦轩、陈雨航、韩璟昱、任伊桐、高文浩、贾清晨、朱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  <w:ind w:left="630" w:leftChars="20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亲子游活动明天报名截止，还有家庭需要报名的请及时填写链接并私信老师哦！</w:t>
      </w:r>
    </w:p>
    <w:p>
      <w:pPr>
        <w:numPr>
          <w:ilvl w:val="0"/>
          <w:numId w:val="1"/>
        </w:numPr>
        <w:ind w:left="630" w:leftChars="200" w:hanging="210" w:hanging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请明天让幼儿将填写好的回执单带来学校，感谢您的配合与支持。</w:t>
      </w:r>
      <w:bookmarkStart w:id="0" w:name="_GoBack"/>
      <w:bookmarkEnd w:id="0"/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76A75"/>
    <w:multiLevelType w:val="singleLevel"/>
    <w:tmpl w:val="9B476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14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2023-10-24T13:31:04Z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6D9563230AD14999860CD3E9B4E57520_13</vt:lpwstr>
  </property>
</Properties>
</file>