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2023.10.19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应到30人，实到29人，缺勤人数：1人，缺勤人：相悦婉。今天大部分幼儿都能按时来园，能有礼貌地和老师打招呼。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没有混班游戏，孩子们在钻爬区进行游戏，玩了好玩的摇马和有趣的棒棒，他们结伴游戏，自主选择器械玩游戏。游戏中孩子们达到了一定的运动量，由于天气炎热，孩子们在游戏中及时擦汗、补充水分并适当地休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1367790</wp:posOffset>
            </wp:positionV>
            <wp:extent cx="1799590" cy="1349375"/>
            <wp:effectExtent l="0" t="0" r="635" b="3175"/>
            <wp:wrapNone/>
            <wp:docPr id="2" name="图片 1" descr="IMG_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1367790</wp:posOffset>
            </wp:positionV>
            <wp:extent cx="1799590" cy="1349375"/>
            <wp:effectExtent l="0" t="0" r="635" b="3175"/>
            <wp:wrapNone/>
            <wp:docPr id="3" name="图片 2" descr="IMG_3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7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3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7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3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7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1367790</wp:posOffset>
            </wp:positionV>
            <wp:extent cx="1799590" cy="1349375"/>
            <wp:effectExtent l="0" t="0" r="635" b="3175"/>
            <wp:wrapNone/>
            <wp:docPr id="7" name="图片 6" descr="IMG_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7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7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今天的集体活动是语言《</w:t>
      </w:r>
      <w:r>
        <w:rPr>
          <w:rFonts w:hint="eastAsia" w:ascii="宋体" w:hAnsi="宋体" w:cs="宋体"/>
          <w:szCs w:val="21"/>
        </w:rPr>
        <w:t>团结友爱亲又亲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Cs/>
          <w:color w:val="auto"/>
        </w:rPr>
      </w:pPr>
      <w:r>
        <w:rPr>
          <w:rFonts w:hint="eastAsia" w:ascii="宋体" w:hAnsi="宋体" w:cs="宋体"/>
          <w:szCs w:val="21"/>
        </w:rPr>
        <w:t>《团结友爱亲又亲》内容简单易懂，其中一系列的叠词读起来朗朗上口。儿歌生动形象的讲述了星星和人一样都需要朋友，也蕴含着团结友爱亲又亲的道理。本次活动通过情景体验，欣赏、朗诵儿歌等方式，引导幼儿理解儿歌，从而感受朋友多的快乐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活动中，孩子们在学习儿歌中</w:t>
      </w:r>
      <w:r>
        <w:rPr>
          <w:rFonts w:hint="eastAsia" w:ascii="宋体" w:hAnsi="宋体" w:cs="宋体"/>
        </w:rPr>
        <w:t>大概了解叠词孤零零、喜盈盈、冷清清的意思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并</w:t>
      </w:r>
      <w:r>
        <w:rPr>
          <w:rFonts w:hint="eastAsia" w:ascii="宋体" w:hAnsi="宋体"/>
          <w:szCs w:val="21"/>
        </w:rPr>
        <w:t>能了解团结有爱的人朋友多，进一步体验朋友多的快乐。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2" name="图片 11" descr="IMG_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7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3" name="图片 12" descr="IMG_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7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1" name="图片 10" descr="IMG_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7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7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7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魏沐恩、吕一诺、张翼遥（绘本阅读）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王沐昕、金子皓（瓶盖趣多多）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佘欣仪、袁昱程（图形拼搭）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万弈（吹画：中国屏风）、付雨瞳（颜料画熊猫）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陈逸涵、刘天睿（绘画：立交桥上的车）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王翌智、娄俊皓（彩泥：薯条、彩虹等）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高枕北（雪花片坦克）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穆乔洋、李炘睿、徐洛梵（雪花片旗台）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蔡锦然、华初墨（万里长城）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柴郝煊、冯桐曦、赵越（滨江明珠城）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卓沐锦、肖童芮（颜色变变变）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蒋六一、刘佳怡（镜子万花筒）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王安怡、张知予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111125</wp:posOffset>
            </wp:positionV>
            <wp:extent cx="1799590" cy="1349375"/>
            <wp:effectExtent l="0" t="0" r="635" b="3175"/>
            <wp:wrapNone/>
            <wp:docPr id="22" name="图片 21" descr="IMG_3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37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111125</wp:posOffset>
            </wp:positionV>
            <wp:extent cx="1799590" cy="1349375"/>
            <wp:effectExtent l="0" t="0" r="635" b="3175"/>
            <wp:wrapNone/>
            <wp:docPr id="23" name="图片 22" descr="IMG_3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37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111125</wp:posOffset>
            </wp:positionV>
            <wp:extent cx="1799590" cy="1349375"/>
            <wp:effectExtent l="0" t="0" r="635" b="3175"/>
            <wp:wrapNone/>
            <wp:docPr id="19" name="图片 18" descr="IMG_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37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169545</wp:posOffset>
            </wp:positionV>
            <wp:extent cx="1799590" cy="1349375"/>
            <wp:effectExtent l="0" t="0" r="635" b="3175"/>
            <wp:wrapNone/>
            <wp:docPr id="21" name="图片 20" descr="IMG_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37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170180</wp:posOffset>
            </wp:positionV>
            <wp:extent cx="1799590" cy="1349375"/>
            <wp:effectExtent l="0" t="0" r="635" b="3175"/>
            <wp:wrapNone/>
            <wp:docPr id="18" name="图片 17" descr="IMG_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375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170180</wp:posOffset>
            </wp:positionV>
            <wp:extent cx="1799590" cy="1349375"/>
            <wp:effectExtent l="0" t="0" r="635" b="3175"/>
            <wp:wrapNone/>
            <wp:docPr id="20" name="图片 19" descr="IMG_3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37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88265</wp:posOffset>
            </wp:positionV>
            <wp:extent cx="1799590" cy="1349375"/>
            <wp:effectExtent l="0" t="0" r="635" b="3175"/>
            <wp:wrapNone/>
            <wp:docPr id="15" name="图片 14" descr="IMG_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76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88900</wp:posOffset>
            </wp:positionV>
            <wp:extent cx="1799590" cy="1349375"/>
            <wp:effectExtent l="0" t="0" r="635" b="3175"/>
            <wp:wrapNone/>
            <wp:docPr id="16" name="图片 15" descr="IMG_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75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88265</wp:posOffset>
            </wp:positionV>
            <wp:extent cx="1799590" cy="1349375"/>
            <wp:effectExtent l="0" t="0" r="635" b="3175"/>
            <wp:wrapNone/>
            <wp:docPr id="17" name="图片 16" descr="IMG_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375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ascii="宋体" w:hAnsi="宋体" w:cs="宋体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56055CD"/>
    <w:rsid w:val="07BA0AE6"/>
    <w:rsid w:val="0938247F"/>
    <w:rsid w:val="0A3C1915"/>
    <w:rsid w:val="0A914938"/>
    <w:rsid w:val="0E6A4897"/>
    <w:rsid w:val="1489054F"/>
    <w:rsid w:val="151E2C7A"/>
    <w:rsid w:val="15692857"/>
    <w:rsid w:val="15FA0B04"/>
    <w:rsid w:val="17404297"/>
    <w:rsid w:val="190738CE"/>
    <w:rsid w:val="1B1A28EF"/>
    <w:rsid w:val="1B8B541B"/>
    <w:rsid w:val="1CDB51CF"/>
    <w:rsid w:val="1EF03942"/>
    <w:rsid w:val="209F14A0"/>
    <w:rsid w:val="28D20355"/>
    <w:rsid w:val="2BB67139"/>
    <w:rsid w:val="2E4B27A0"/>
    <w:rsid w:val="348C1819"/>
    <w:rsid w:val="35A6341B"/>
    <w:rsid w:val="37AD2C79"/>
    <w:rsid w:val="3C2C3305"/>
    <w:rsid w:val="43C55E5E"/>
    <w:rsid w:val="4852326B"/>
    <w:rsid w:val="4F9F7A7B"/>
    <w:rsid w:val="547006B0"/>
    <w:rsid w:val="56B547BB"/>
    <w:rsid w:val="574B7E86"/>
    <w:rsid w:val="5B8A5F8D"/>
    <w:rsid w:val="5E87786D"/>
    <w:rsid w:val="5FEC1FD9"/>
    <w:rsid w:val="60E53740"/>
    <w:rsid w:val="66BD410D"/>
    <w:rsid w:val="69A458E6"/>
    <w:rsid w:val="6BCA0F02"/>
    <w:rsid w:val="6E2E0152"/>
    <w:rsid w:val="6E5E6CF8"/>
    <w:rsid w:val="6F0A22EC"/>
    <w:rsid w:val="6F1563F8"/>
    <w:rsid w:val="6F2C36A8"/>
    <w:rsid w:val="70167592"/>
    <w:rsid w:val="70F9578A"/>
    <w:rsid w:val="73871675"/>
    <w:rsid w:val="74E410DC"/>
    <w:rsid w:val="766C325A"/>
    <w:rsid w:val="772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2023-10-12T05:22:00Z</cp:lastPrinted>
  <dcterms:modified xsi:type="dcterms:W3CDTF">2023-10-19T06:11:27Z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