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40"/>
          <w:tab w:val="center" w:pos="6979"/>
        </w:tabs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</w:pP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幼儿第</w:t>
      </w:r>
      <w:r>
        <w:rPr>
          <w:rStyle w:val="9"/>
          <w:rFonts w:hint="eastAsia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八</w:t>
      </w: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周食谱</w:t>
      </w:r>
    </w:p>
    <w:p>
      <w:pPr>
        <w:jc w:val="center"/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楷体" w:hAnsi="楷体" w:eastAsia="楷体" w:cs="楷体"/>
          <w:sz w:val="44"/>
          <w:szCs w:val="44"/>
        </w:rPr>
        <w:t>（202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3</w:t>
      </w:r>
      <w:r>
        <w:rPr>
          <w:rFonts w:hint="eastAsia" w:ascii="楷体" w:hAnsi="楷体" w:eastAsia="楷体" w:cs="楷体"/>
          <w:sz w:val="44"/>
          <w:szCs w:val="44"/>
        </w:rPr>
        <w:t>.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10.23</w:t>
      </w:r>
      <w:r>
        <w:rPr>
          <w:rFonts w:hint="eastAsia" w:ascii="楷体" w:hAnsi="楷体" w:eastAsia="楷体" w:cs="楷体"/>
          <w:sz w:val="44"/>
          <w:szCs w:val="44"/>
        </w:rPr>
        <w:t>——202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3.10.27</w:t>
      </w:r>
      <w:r>
        <w:rPr>
          <w:rFonts w:hint="eastAsia" w:ascii="楷体" w:hAnsi="楷体" w:eastAsia="楷体" w:cs="楷体"/>
          <w:sz w:val="44"/>
          <w:szCs w:val="44"/>
        </w:rPr>
        <w:t>）</w:t>
      </w:r>
    </w:p>
    <w:tbl>
      <w:tblPr>
        <w:tblStyle w:val="5"/>
        <w:tblW w:w="141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2440"/>
        <w:gridCol w:w="2720"/>
        <w:gridCol w:w="2505"/>
        <w:gridCol w:w="2345"/>
        <w:gridCol w:w="3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3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四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2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早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点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煮鸡蛋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鲜奶</w:t>
            </w:r>
            <w:r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早餐原味饼干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比萨薄饼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腰果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椒盐酥饼干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大奶牛饼干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/骨汤小小饼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蒸芋头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比萨薄饼/香葱皇饼干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吐司</w:t>
            </w:r>
            <w:r>
              <w:rPr>
                <w:rStyle w:val="9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面包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骨汤小小饼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比萨薄饼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核桃仁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黑麦海盐饼干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鲜奶</w:t>
            </w:r>
            <w:r>
              <w:rPr>
                <w:rStyle w:val="9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早餐原味饼干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闲趣饼干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餐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黑米饭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金针肥牛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黄瓜炒鸡蛋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宋体" w:hAnsi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生菜</w:t>
            </w:r>
            <w:r>
              <w:rPr>
                <w:rStyle w:val="9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粉丝汤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藜麦饭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多彩虾仁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菠菜炒蘑菇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猪蹄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黄豆山药汤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排骨焖饭（猪小排、小白菜、胡萝卜、玉米粒）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板栗焖老鹅汤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小米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饭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大蒜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炒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鸭胗肝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莴苣胡萝卜炒虾糕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裙带菜肉末豆腐汤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葡萄干蒸饭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油面筋塞肉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毛白菜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炒香干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宋体" w:hAnsi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荠菜鱼丸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3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点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重阳糕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Times New Roman" w:hAnsi="Times New Roman" w:eastAsia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五彩疙瘩面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 w:ascii="宋体" w:hAnsi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八宝粥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9"/>
                <w:rFonts w:hint="default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百合红薯甜汤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奶油夹心面包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黑体" w:eastAsia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果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阳光玫瑰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苹果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冬枣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三红柚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蓝莓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香蕉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橘子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哈密瓜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猕猴桃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樱桃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番茄</w:t>
            </w:r>
          </w:p>
        </w:tc>
      </w:tr>
    </w:tbl>
    <w:p>
      <w:pPr>
        <w:snapToGrid/>
        <w:spacing w:before="0" w:beforeAutospacing="0" w:after="0" w:afterAutospacing="0" w:line="240" w:lineRule="auto"/>
        <w:ind w:right="880"/>
        <w:jc w:val="right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</w:t>
      </w: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常州市新北区新桥街道中心幼儿园</w:t>
      </w:r>
    </w:p>
    <w:p>
      <w:pPr>
        <w:snapToGrid/>
        <w:spacing w:before="0" w:beforeAutospacing="0" w:after="0" w:afterAutospacing="0" w:line="240" w:lineRule="auto"/>
        <w:ind w:right="880"/>
        <w:jc w:val="right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624" w:right="567" w:bottom="567" w:left="56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ODllYTJlM2U2MDFkMTAwMGE0YmM0OGU0MDk0M2QifQ=="/>
  </w:docVars>
  <w:rsids>
    <w:rsidRoot w:val="00000000"/>
    <w:rsid w:val="01C20BC1"/>
    <w:rsid w:val="01E46D89"/>
    <w:rsid w:val="07357139"/>
    <w:rsid w:val="08425ABD"/>
    <w:rsid w:val="0A7B04A7"/>
    <w:rsid w:val="0AC20E9B"/>
    <w:rsid w:val="0DD0089A"/>
    <w:rsid w:val="0F4672D5"/>
    <w:rsid w:val="0FBE13D9"/>
    <w:rsid w:val="0FC541FF"/>
    <w:rsid w:val="1A1678A4"/>
    <w:rsid w:val="1B3E2A41"/>
    <w:rsid w:val="1B527002"/>
    <w:rsid w:val="1BF754B3"/>
    <w:rsid w:val="1C640D9B"/>
    <w:rsid w:val="1E586EE6"/>
    <w:rsid w:val="227930C6"/>
    <w:rsid w:val="231E315B"/>
    <w:rsid w:val="24DC16EA"/>
    <w:rsid w:val="251A0B90"/>
    <w:rsid w:val="25BE1A5E"/>
    <w:rsid w:val="25E10073"/>
    <w:rsid w:val="2ACB0237"/>
    <w:rsid w:val="2AE3103E"/>
    <w:rsid w:val="2E84326B"/>
    <w:rsid w:val="2EA9328F"/>
    <w:rsid w:val="2F61560E"/>
    <w:rsid w:val="310B3A83"/>
    <w:rsid w:val="31576CC8"/>
    <w:rsid w:val="329F4483"/>
    <w:rsid w:val="36CC7A24"/>
    <w:rsid w:val="37D063E7"/>
    <w:rsid w:val="39784218"/>
    <w:rsid w:val="39875C71"/>
    <w:rsid w:val="3AC7543E"/>
    <w:rsid w:val="3DE74536"/>
    <w:rsid w:val="3DF00289"/>
    <w:rsid w:val="3EEF6792"/>
    <w:rsid w:val="419B675D"/>
    <w:rsid w:val="445B0426"/>
    <w:rsid w:val="466C2BBC"/>
    <w:rsid w:val="46A45A35"/>
    <w:rsid w:val="46B61944"/>
    <w:rsid w:val="4AD625B4"/>
    <w:rsid w:val="4C9170DB"/>
    <w:rsid w:val="4CC528E0"/>
    <w:rsid w:val="521F6F37"/>
    <w:rsid w:val="570E025F"/>
    <w:rsid w:val="57D936E4"/>
    <w:rsid w:val="58ED7447"/>
    <w:rsid w:val="592B7F6F"/>
    <w:rsid w:val="59402B98"/>
    <w:rsid w:val="5B411A63"/>
    <w:rsid w:val="5C422C85"/>
    <w:rsid w:val="5CD1707F"/>
    <w:rsid w:val="5EB804F7"/>
    <w:rsid w:val="62614A02"/>
    <w:rsid w:val="64E07C67"/>
    <w:rsid w:val="67DA4F65"/>
    <w:rsid w:val="6A175539"/>
    <w:rsid w:val="6E524C9F"/>
    <w:rsid w:val="720A29C0"/>
    <w:rsid w:val="72A9042B"/>
    <w:rsid w:val="73A82490"/>
    <w:rsid w:val="73B274A0"/>
    <w:rsid w:val="73C13552"/>
    <w:rsid w:val="77A235B2"/>
    <w:rsid w:val="7E997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link w:val="1"/>
    <w:qFormat/>
    <w:uiPriority w:val="0"/>
    <w:rPr>
      <w:rFonts w:cs="Times New Roman"/>
      <w:b/>
      <w:bCs/>
    </w:rPr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semiHidden/>
    <w:qFormat/>
    <w:uiPriority w:val="0"/>
  </w:style>
  <w:style w:type="paragraph" w:customStyle="1" w:styleId="11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2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299</Characters>
  <TotalTime>45</TotalTime>
  <ScaleCrop>false</ScaleCrop>
  <LinksUpToDate>false</LinksUpToDate>
  <CharactersWithSpaces>317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2022-09-16T08:59:00Z</dcterms:created>
  <dc:creator>Administrator</dc:creator>
  <cp:lastModifiedBy>hp</cp:lastModifiedBy>
  <cp:lastPrinted>2023-10-20T08:24:48Z</cp:lastPrinted>
  <dcterms:modified xsi:type="dcterms:W3CDTF">2023-10-20T08:49:41Z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F69E917322754C45A8E546AB0635594D_13</vt:lpwstr>
  </property>
</Properties>
</file>