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宋体" w:hAnsi="宋体" w:eastAsia="宋体" w:cs="宋体"/>
          <w:b/>
          <w:bCs/>
          <w:sz w:val="24"/>
          <w:szCs w:val="24"/>
          <w:lang w:val="en-US"/>
        </w:rPr>
        <w:drawing>
          <wp:anchor distT="0" distB="0" distL="114300" distR="114300" simplePos="0" relativeHeight="251659264" behindDoc="1" locked="0" layoutInCell="1" allowOverlap="1">
            <wp:simplePos x="0" y="0"/>
            <wp:positionH relativeFrom="page">
              <wp:posOffset>0</wp:posOffset>
            </wp:positionH>
            <wp:positionV relativeFrom="page">
              <wp:posOffset>-13335</wp:posOffset>
            </wp:positionV>
            <wp:extent cx="7560310" cy="10692765"/>
            <wp:effectExtent l="0" t="0" r="3175" b="0"/>
            <wp:wrapNone/>
            <wp:docPr id="23" name="图片 23"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000" cy="10692989"/>
                    </a:xfrm>
                    <a:prstGeom prst="rect">
                      <a:avLst/>
                    </a:prstGeom>
                    <a:noFill/>
                    <a:ln>
                      <a:noFill/>
                    </a:ln>
                  </pic:spPr>
                </pic:pic>
              </a:graphicData>
            </a:graphic>
          </wp:anchor>
        </w:drawing>
      </w: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2023.10.20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五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default" w:ascii="宋体" w:hAnsi="宋体" w:cs="宋体" w:eastAsiaTheme="minorEastAsia"/>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rPr>
        <w:t>美丽的秋天</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今天8位小朋友请假。</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cs="宋体"/>
          <w:b/>
          <w:color w:val="000000"/>
          <w:szCs w:val="21"/>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textAlignment w:val="auto"/>
        <w:rPr>
          <w:rFonts w:hint="eastAsia"/>
          <w:b/>
          <w:bCs/>
          <w:lang w:val="en-US" w:eastAsia="zh-CN"/>
        </w:rPr>
      </w:pPr>
      <w:r>
        <w:rPr>
          <w:rFonts w:hint="eastAsia"/>
          <w:b/>
          <w:bCs/>
          <w:lang w:val="en-US" w:eastAsia="zh-CN"/>
        </w:rPr>
        <w:t>集体活动《安全教育：玩游戏守规则》</w:t>
      </w:r>
    </w:p>
    <w:p>
      <w:pPr>
        <w:ind w:firstLine="420" w:firstLineChars="200"/>
        <w:jc w:val="both"/>
        <w:rPr>
          <w:rFonts w:hint="eastAsia" w:ascii="宋体" w:hAnsi="宋体" w:eastAsia="宋体" w:cs="宋体"/>
        </w:rPr>
      </w:pPr>
      <w:r>
        <w:rPr>
          <w:rFonts w:hint="eastAsia" w:ascii="宋体" w:hAnsi="宋体" w:eastAsia="宋体" w:cs="宋体"/>
          <w:lang w:val="en-US" w:eastAsia="zh-CN"/>
        </w:rPr>
        <w:t>今天我们一起学习了一个安全作业，主要引导幼儿：</w:t>
      </w:r>
      <w:r>
        <w:rPr>
          <w:rFonts w:hint="eastAsia" w:ascii="宋体" w:hAnsi="宋体" w:eastAsia="宋体" w:cs="宋体"/>
        </w:rPr>
        <w:t>1.提高游戏安全意识，知道玩游戏要遵守规则</w:t>
      </w:r>
      <w:r>
        <w:rPr>
          <w:rFonts w:hint="eastAsia" w:ascii="宋体" w:hAnsi="宋体" w:eastAsia="宋体" w:cs="宋体"/>
          <w:lang w:eastAsia="zh-CN"/>
        </w:rPr>
        <w:t>。</w:t>
      </w:r>
      <w:r>
        <w:rPr>
          <w:rFonts w:hint="eastAsia" w:ascii="宋体" w:hAnsi="宋体" w:eastAsia="宋体" w:cs="宋体"/>
        </w:rPr>
        <w:t>2.发现不安全的游戏行为知道告诉大人，预防事故发生。</w:t>
      </w:r>
    </w:p>
    <w:p>
      <w:pPr>
        <w:ind w:firstLine="420" w:firstLineChars="200"/>
        <w:rPr>
          <w:rFonts w:hint="eastAsia" w:ascii="宋体" w:hAnsi="宋体" w:eastAsia="宋体" w:cs="宋体"/>
        </w:rPr>
      </w:pPr>
      <w:r>
        <w:rPr>
          <w:rFonts w:ascii="宋体" w:hAnsi="宋体" w:eastAsia="宋体" w:cs="宋体"/>
          <w:color w:val="auto"/>
          <w:sz w:val="21"/>
          <w:szCs w:val="21"/>
        </w:rPr>
        <w:t>宗韫玉</w:t>
      </w:r>
      <w:r>
        <w:rPr>
          <w:rFonts w:hint="eastAsia" w:ascii="宋体" w:hAnsi="宋体" w:eastAsia="宋体" w:cs="宋体"/>
          <w:color w:val="auto"/>
          <w:sz w:val="21"/>
          <w:szCs w:val="21"/>
          <w:lang w:eastAsia="zh-CN"/>
        </w:rPr>
        <w:t>、</w:t>
      </w:r>
      <w:r>
        <w:rPr>
          <w:rFonts w:ascii="宋体" w:hAnsi="宋体" w:eastAsia="宋体" w:cs="宋体"/>
          <w:color w:val="auto"/>
          <w:sz w:val="21"/>
          <w:szCs w:val="21"/>
        </w:rPr>
        <w:t>张奕涵</w:t>
      </w:r>
      <w:r>
        <w:rPr>
          <w:rFonts w:hint="eastAsia" w:ascii="宋体" w:hAnsi="宋体" w:eastAsia="宋体" w:cs="宋体"/>
          <w:color w:val="auto"/>
          <w:sz w:val="21"/>
          <w:szCs w:val="21"/>
          <w:lang w:eastAsia="zh-CN"/>
        </w:rPr>
        <w:t>、</w:t>
      </w:r>
      <w:r>
        <w:rPr>
          <w:rFonts w:ascii="宋体" w:hAnsi="宋体" w:eastAsia="宋体" w:cs="宋体"/>
          <w:color w:val="auto"/>
          <w:sz w:val="21"/>
          <w:szCs w:val="21"/>
        </w:rPr>
        <w:t>王诺婉</w:t>
      </w:r>
      <w:r>
        <w:rPr>
          <w:rFonts w:hint="eastAsia" w:ascii="宋体" w:hAnsi="宋体" w:eastAsia="宋体" w:cs="宋体"/>
          <w:color w:val="auto"/>
          <w:sz w:val="21"/>
          <w:szCs w:val="21"/>
          <w:lang w:eastAsia="zh-CN"/>
        </w:rPr>
        <w:t>、</w:t>
      </w:r>
      <w:r>
        <w:rPr>
          <w:rFonts w:ascii="宋体" w:hAnsi="宋体" w:eastAsia="宋体" w:cs="宋体"/>
          <w:color w:val="auto"/>
          <w:sz w:val="21"/>
          <w:szCs w:val="21"/>
        </w:rPr>
        <w:t>申晓文</w:t>
      </w:r>
      <w:r>
        <w:rPr>
          <w:rFonts w:hint="eastAsia" w:ascii="宋体" w:hAnsi="宋体" w:eastAsia="宋体" w:cs="宋体"/>
          <w:color w:val="auto"/>
          <w:sz w:val="21"/>
          <w:szCs w:val="21"/>
          <w:lang w:eastAsia="zh-CN"/>
        </w:rPr>
        <w:t>、</w:t>
      </w:r>
      <w:r>
        <w:rPr>
          <w:rFonts w:ascii="宋体" w:hAnsi="宋体" w:eastAsia="宋体" w:cs="宋体"/>
          <w:color w:val="auto"/>
          <w:sz w:val="21"/>
          <w:szCs w:val="21"/>
        </w:rPr>
        <w:t>冯欣</w:t>
      </w:r>
      <w:r>
        <w:rPr>
          <w:rFonts w:hint="eastAsia" w:ascii="宋体" w:hAnsi="宋体" w:eastAsia="宋体" w:cs="宋体"/>
          <w:color w:val="auto"/>
          <w:sz w:val="21"/>
          <w:szCs w:val="21"/>
          <w:lang w:eastAsia="zh-CN"/>
        </w:rPr>
        <w:t>、</w:t>
      </w:r>
      <w:r>
        <w:rPr>
          <w:rFonts w:ascii="宋体" w:hAnsi="宋体" w:eastAsia="宋体" w:cs="宋体"/>
          <w:color w:val="auto"/>
          <w:sz w:val="21"/>
          <w:szCs w:val="21"/>
        </w:rPr>
        <w:t>谭沁</w:t>
      </w:r>
      <w:r>
        <w:rPr>
          <w:rFonts w:hint="eastAsia" w:ascii="宋体" w:hAnsi="宋体" w:eastAsia="宋体" w:cs="宋体"/>
          <w:color w:val="auto"/>
          <w:sz w:val="21"/>
          <w:szCs w:val="21"/>
          <w:lang w:eastAsia="zh-CN"/>
        </w:rPr>
        <w:t>、</w:t>
      </w:r>
      <w:r>
        <w:rPr>
          <w:rFonts w:ascii="宋体" w:hAnsi="宋体" w:eastAsia="宋体" w:cs="宋体"/>
          <w:color w:val="auto"/>
          <w:sz w:val="21"/>
          <w:szCs w:val="21"/>
        </w:rPr>
        <w:t>徐佳伊</w:t>
      </w:r>
      <w:r>
        <w:rPr>
          <w:rFonts w:hint="eastAsia" w:ascii="宋体" w:hAnsi="宋体" w:eastAsia="宋体" w:cs="宋体"/>
          <w:color w:val="auto"/>
          <w:sz w:val="21"/>
          <w:szCs w:val="21"/>
          <w:lang w:eastAsia="zh-CN"/>
        </w:rPr>
        <w:t>、</w:t>
      </w:r>
      <w:r>
        <w:rPr>
          <w:rFonts w:ascii="宋体" w:hAnsi="宋体" w:eastAsia="宋体" w:cs="宋体"/>
          <w:color w:val="auto"/>
          <w:sz w:val="21"/>
          <w:szCs w:val="21"/>
        </w:rPr>
        <w:t>章昕媛</w:t>
      </w:r>
      <w:r>
        <w:rPr>
          <w:rFonts w:hint="eastAsia" w:ascii="宋体" w:hAnsi="宋体" w:eastAsia="宋体" w:cs="宋体"/>
          <w:color w:val="auto"/>
          <w:sz w:val="21"/>
          <w:szCs w:val="21"/>
          <w:lang w:eastAsia="zh-CN"/>
        </w:rPr>
        <w:t>、</w:t>
      </w:r>
      <w:r>
        <w:rPr>
          <w:rFonts w:ascii="宋体" w:hAnsi="宋体" w:eastAsia="宋体" w:cs="宋体"/>
          <w:color w:val="auto"/>
          <w:sz w:val="21"/>
          <w:szCs w:val="21"/>
        </w:rPr>
        <w:t>王若鑫</w:t>
      </w:r>
      <w:r>
        <w:rPr>
          <w:rFonts w:hint="eastAsia" w:ascii="宋体" w:hAnsi="宋体" w:eastAsia="宋体" w:cs="宋体"/>
          <w:color w:val="auto"/>
          <w:sz w:val="21"/>
          <w:szCs w:val="21"/>
          <w:lang w:eastAsia="zh-CN"/>
        </w:rPr>
        <w:t>、</w:t>
      </w:r>
      <w:r>
        <w:rPr>
          <w:rFonts w:ascii="宋体" w:hAnsi="宋体" w:eastAsia="宋体" w:cs="宋体"/>
          <w:color w:val="auto"/>
          <w:sz w:val="21"/>
          <w:szCs w:val="21"/>
        </w:rPr>
        <w:t>王秋瑶</w:t>
      </w:r>
      <w:r>
        <w:rPr>
          <w:rFonts w:hint="eastAsia" w:ascii="宋体" w:hAnsi="宋体" w:eastAsia="宋体" w:cs="宋体"/>
          <w:color w:val="auto"/>
          <w:sz w:val="21"/>
          <w:szCs w:val="21"/>
          <w:lang w:eastAsia="zh-CN"/>
        </w:rPr>
        <w:t>、</w:t>
      </w:r>
      <w:r>
        <w:rPr>
          <w:rFonts w:ascii="宋体" w:hAnsi="宋体" w:eastAsia="宋体" w:cs="宋体"/>
          <w:color w:val="auto"/>
          <w:sz w:val="21"/>
          <w:szCs w:val="21"/>
        </w:rPr>
        <w:t>徐筱晞</w:t>
      </w:r>
      <w:r>
        <w:rPr>
          <w:rFonts w:hint="eastAsia" w:ascii="宋体" w:hAnsi="宋体" w:eastAsia="宋体" w:cs="宋体"/>
          <w:color w:val="auto"/>
          <w:sz w:val="21"/>
          <w:szCs w:val="21"/>
          <w:lang w:eastAsia="zh-CN"/>
        </w:rPr>
        <w:t>、</w:t>
      </w:r>
      <w:r>
        <w:rPr>
          <w:rFonts w:ascii="宋体" w:hAnsi="宋体" w:eastAsia="宋体" w:cs="宋体"/>
          <w:color w:val="auto"/>
          <w:sz w:val="21"/>
          <w:szCs w:val="21"/>
        </w:rPr>
        <w:t>李慕妍</w:t>
      </w:r>
      <w:r>
        <w:rPr>
          <w:rFonts w:hint="eastAsia" w:ascii="宋体" w:hAnsi="宋体" w:eastAsia="宋体" w:cs="宋体"/>
          <w:color w:val="auto"/>
          <w:sz w:val="21"/>
          <w:szCs w:val="21"/>
          <w:lang w:eastAsia="zh-CN"/>
        </w:rPr>
        <w:t>、</w:t>
      </w:r>
      <w:r>
        <w:rPr>
          <w:rFonts w:ascii="宋体" w:hAnsi="宋体" w:eastAsia="宋体" w:cs="宋体"/>
          <w:color w:val="auto"/>
          <w:sz w:val="21"/>
          <w:szCs w:val="21"/>
        </w:rPr>
        <w:t>郑书韵</w:t>
      </w:r>
      <w:r>
        <w:rPr>
          <w:rFonts w:hint="eastAsia" w:ascii="宋体" w:hAnsi="宋体" w:eastAsia="宋体" w:cs="宋体"/>
          <w:color w:val="auto"/>
          <w:sz w:val="21"/>
          <w:szCs w:val="21"/>
          <w:lang w:eastAsia="zh-CN"/>
        </w:rPr>
        <w:t>、</w:t>
      </w:r>
      <w:r>
        <w:rPr>
          <w:rFonts w:ascii="宋体" w:hAnsi="宋体" w:eastAsia="宋体" w:cs="宋体"/>
          <w:color w:val="auto"/>
          <w:sz w:val="21"/>
          <w:szCs w:val="21"/>
        </w:rPr>
        <w:t>胡奕可</w:t>
      </w:r>
      <w:r>
        <w:rPr>
          <w:rFonts w:hint="eastAsia" w:ascii="宋体" w:hAnsi="宋体" w:eastAsia="宋体" w:cs="宋体"/>
          <w:color w:val="auto"/>
          <w:sz w:val="21"/>
          <w:szCs w:val="21"/>
          <w:lang w:eastAsia="zh-CN"/>
        </w:rPr>
        <w:t>、</w:t>
      </w:r>
      <w:r>
        <w:rPr>
          <w:rFonts w:ascii="宋体" w:hAnsi="宋体" w:eastAsia="宋体" w:cs="宋体"/>
          <w:color w:val="auto"/>
          <w:sz w:val="21"/>
          <w:szCs w:val="21"/>
        </w:rPr>
        <w:t>蒋翊晗</w:t>
      </w:r>
      <w:r>
        <w:rPr>
          <w:rFonts w:hint="eastAsia" w:ascii="宋体" w:hAnsi="宋体" w:eastAsia="宋体" w:cs="宋体"/>
          <w:color w:val="auto"/>
          <w:sz w:val="21"/>
          <w:szCs w:val="21"/>
          <w:lang w:eastAsia="zh-CN"/>
        </w:rPr>
        <w:t>、</w:t>
      </w:r>
      <w:r>
        <w:rPr>
          <w:rFonts w:ascii="宋体" w:hAnsi="宋体" w:eastAsia="宋体" w:cs="宋体"/>
          <w:color w:val="auto"/>
          <w:sz w:val="21"/>
          <w:szCs w:val="21"/>
        </w:rPr>
        <w:t>王知霖</w:t>
      </w:r>
      <w:r>
        <w:rPr>
          <w:rFonts w:hint="eastAsia" w:ascii="宋体" w:hAnsi="宋体" w:eastAsia="宋体" w:cs="宋体"/>
          <w:color w:val="auto"/>
          <w:sz w:val="21"/>
          <w:szCs w:val="21"/>
          <w:lang w:eastAsia="zh-CN"/>
        </w:rPr>
        <w:t>、</w:t>
      </w:r>
      <w:r>
        <w:rPr>
          <w:rFonts w:ascii="宋体" w:hAnsi="宋体" w:eastAsia="宋体" w:cs="宋体"/>
          <w:color w:val="auto"/>
          <w:sz w:val="21"/>
          <w:szCs w:val="21"/>
        </w:rPr>
        <w:t>谌睿</w:t>
      </w:r>
      <w:r>
        <w:rPr>
          <w:rFonts w:hint="eastAsia" w:ascii="宋体" w:hAnsi="宋体" w:eastAsia="宋体" w:cs="宋体"/>
          <w:color w:val="auto"/>
          <w:sz w:val="21"/>
          <w:szCs w:val="21"/>
          <w:lang w:eastAsia="zh-CN"/>
        </w:rPr>
        <w:t>、</w:t>
      </w:r>
      <w:r>
        <w:rPr>
          <w:rFonts w:ascii="宋体" w:hAnsi="宋体" w:eastAsia="宋体" w:cs="宋体"/>
          <w:color w:val="auto"/>
          <w:sz w:val="21"/>
          <w:szCs w:val="21"/>
        </w:rPr>
        <w:t>周艺天</w:t>
      </w:r>
      <w:r>
        <w:rPr>
          <w:rFonts w:hint="eastAsia" w:ascii="宋体" w:hAnsi="宋体" w:eastAsia="宋体" w:cs="宋体"/>
          <w:color w:val="auto"/>
          <w:sz w:val="21"/>
          <w:szCs w:val="21"/>
          <w:lang w:eastAsia="zh-CN"/>
        </w:rPr>
        <w:t>、</w:t>
      </w:r>
      <w:r>
        <w:rPr>
          <w:rFonts w:ascii="宋体" w:hAnsi="宋体" w:eastAsia="宋体" w:cs="宋体"/>
          <w:color w:val="auto"/>
          <w:sz w:val="21"/>
          <w:szCs w:val="21"/>
        </w:rPr>
        <w:t>张悦威</w:t>
      </w:r>
      <w:r>
        <w:rPr>
          <w:rFonts w:hint="eastAsia" w:ascii="宋体" w:hAnsi="宋体" w:eastAsia="宋体" w:cs="宋体"/>
          <w:color w:val="auto"/>
          <w:sz w:val="21"/>
          <w:szCs w:val="21"/>
          <w:lang w:eastAsia="zh-CN"/>
        </w:rPr>
        <w:t>、</w:t>
      </w:r>
      <w:r>
        <w:rPr>
          <w:rFonts w:ascii="宋体" w:hAnsi="宋体" w:eastAsia="宋体" w:cs="宋体"/>
          <w:color w:val="auto"/>
          <w:sz w:val="21"/>
          <w:szCs w:val="21"/>
        </w:rPr>
        <w:t>阴少帅</w:t>
      </w:r>
      <w:r>
        <w:rPr>
          <w:rFonts w:hint="eastAsia" w:ascii="宋体" w:hAnsi="宋体" w:eastAsia="宋体" w:cs="宋体"/>
          <w:color w:val="auto"/>
          <w:sz w:val="21"/>
          <w:szCs w:val="21"/>
          <w:lang w:eastAsia="zh-CN"/>
        </w:rPr>
        <w:t>、</w:t>
      </w:r>
      <w:r>
        <w:rPr>
          <w:rFonts w:ascii="宋体" w:hAnsi="宋体" w:eastAsia="宋体" w:cs="宋体"/>
          <w:color w:val="auto"/>
          <w:sz w:val="21"/>
          <w:szCs w:val="21"/>
        </w:rPr>
        <w:t>王楷博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徐诺、黄梓宸小朋友都能够认真观看安全视频，并掌握一定的安全小知识，同时也能够积极举手表达自己对遵守规则的看法！</w:t>
      </w:r>
    </w:p>
    <w:p>
      <w:pPr>
        <w:ind w:firstLine="420" w:firstLineChars="200"/>
        <w:jc w:val="cente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荡秋千，先坐稳，绳子要抓紧。</w:t>
      </w:r>
    </w:p>
    <w:p>
      <w:pPr>
        <w:ind w:firstLine="420" w:firstLineChars="200"/>
        <w:jc w:val="cente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秋千起，轻轻推，不高也不低。</w:t>
      </w:r>
    </w:p>
    <w:p>
      <w:pPr>
        <w:ind w:firstLine="420" w:firstLineChars="200"/>
        <w:jc w:val="cente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站和跪，危险多，你我都不做。</w:t>
      </w:r>
    </w:p>
    <w:p>
      <w:pPr>
        <w:ind w:firstLine="420" w:firstLineChars="200"/>
        <w:jc w:val="center"/>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秋千荡，两边躲，秋千不碰我。</w:t>
      </w:r>
    </w:p>
    <w:p>
      <w:pPr>
        <w:ind w:firstLine="420" w:firstLineChars="200"/>
        <w:jc w:val="center"/>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秋千停，慢离开，换个朋友来。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r>
        <w:rPr>
          <w:rFonts w:hint="eastAsia"/>
          <w:b/>
          <w:bCs/>
          <w:lang w:val="en-US" w:eastAsia="zh-CN"/>
        </w:rPr>
        <w:drawing>
          <wp:inline distT="0" distB="0" distL="114300" distR="114300">
            <wp:extent cx="5266055" cy="3949700"/>
            <wp:effectExtent l="0" t="0" r="4445" b="0"/>
            <wp:docPr id="1" name="图片 1" descr="1CC19A3F9C339333C6766C54BE68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CC19A3F9C339333C6766C54BE680873"/>
                    <pic:cNvPicPr>
                      <a:picLocks noChangeAspect="1"/>
                    </pic:cNvPicPr>
                  </pic:nvPicPr>
                  <pic:blipFill>
                    <a:blip r:embed="rId5"/>
                    <a:stretch>
                      <a:fillRect/>
                    </a:stretch>
                  </pic:blipFill>
                  <pic:spPr>
                    <a:xfrm>
                      <a:off x="0" y="0"/>
                      <a:ext cx="5266055" cy="39497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color w:val="000000"/>
          <w:szCs w:val="21"/>
          <w:lang w:val="en-US" w:eastAsia="zh-CN"/>
        </w:rPr>
      </w:pPr>
      <w:r>
        <w:rPr>
          <w:rFonts w:hint="default"/>
          <w:b/>
          <w:bCs/>
          <w:lang w:val="en-US"/>
        </w:rPr>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7560310" cy="10692765"/>
            <wp:effectExtent l="0" t="0" r="8890" b="635"/>
            <wp:wrapNone/>
            <wp:docPr id="29" name="图片 29"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r>
        <w:rPr>
          <w:rFonts w:hint="eastAsia"/>
          <w:b/>
          <w:bCs/>
          <w:lang w:val="en-US" w:eastAsia="zh-CN"/>
        </w:rPr>
        <w:t>三</w:t>
      </w:r>
      <w:r>
        <w:rPr>
          <w:rFonts w:hint="eastAsia" w:ascii="宋体" w:hAnsi="宋体" w:cs="宋体"/>
          <w:b/>
          <w:bCs/>
          <w:color w:val="000000"/>
          <w:szCs w:val="21"/>
          <w:lang w:val="en-US" w:eastAsia="zh-CN"/>
        </w:rPr>
        <w:t>、</w:t>
      </w:r>
      <w:r>
        <w:rPr>
          <w:rFonts w:hint="eastAsia" w:ascii="宋体" w:hAnsi="宋体" w:cs="宋体"/>
          <w:b/>
          <w:color w:val="000000"/>
          <w:szCs w:val="21"/>
          <w:lang w:val="en-US" w:eastAsia="zh-CN"/>
        </w:rPr>
        <w:t>生活活动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bCs/>
          <w:lang w:val="en-US" w:eastAsia="zh-CN"/>
        </w:rPr>
        <w:t>午餐情况</w:t>
      </w:r>
      <w:r>
        <w:rPr>
          <w:rFonts w:hint="eastAsia"/>
          <w:lang w:val="en-US" w:eastAsia="zh-CN"/>
        </w:rPr>
        <w:t>：中午吃的是花生饭、青菜炒香菇、清蒸鸦片鱼！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lang w:val="en-US" w:eastAsia="zh-CN"/>
        </w:rPr>
        <w:t>其中希望张悦威小朋友在吃饭的时候能够学会保持整洁，养成良好的饮食习惯。</w:t>
      </w:r>
    </w:p>
    <w:p>
      <w:pPr>
        <w:keepNext w:val="0"/>
        <w:keepLines w:val="0"/>
        <w:pageBreakBefore w:val="0"/>
        <w:widowControl w:val="0"/>
        <w:kinsoku/>
        <w:wordWrap/>
        <w:overflowPunct/>
        <w:topLinePunct w:val="0"/>
        <w:autoSpaceDE/>
        <w:autoSpaceDN/>
        <w:bidi w:val="0"/>
        <w:adjustRightInd/>
        <w:snapToGrid/>
        <w:spacing w:line="360" w:lineRule="exact"/>
        <w:ind w:firstLine="1260" w:firstLineChars="600"/>
        <w:textAlignment w:val="auto"/>
        <w:rPr>
          <w:rFonts w:hint="default"/>
          <w:lang w:val="en-US" w:eastAsia="zh-CN"/>
        </w:rPr>
      </w:pPr>
      <w:r>
        <w:rPr>
          <w:rFonts w:hint="eastAsia"/>
          <w:lang w:val="en-US" w:eastAsia="zh-CN"/>
        </w:rPr>
        <w:t>点心吃的是白馒头、苹果、小番茄。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eastAsiaTheme="minorEastAsia"/>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四</w:t>
      </w:r>
      <w:bookmarkStart w:id="0" w:name="_GoBack"/>
      <w:bookmarkEnd w:id="0"/>
      <w:r>
        <w:rPr>
          <w:rFonts w:hint="eastAsia" w:ascii="宋体" w:hAnsi="宋体" w:cs="宋体"/>
          <w:b/>
          <w:color w:val="000000"/>
          <w:szCs w:val="21"/>
          <w:lang w:val="en-US" w:eastAsia="zh-CN"/>
        </w:rPr>
        <w:t>、温馨提示</w:t>
      </w:r>
      <w:r>
        <w:drawing>
          <wp:anchor distT="0" distB="0" distL="114300" distR="114300" simplePos="0" relativeHeight="251660288" behindDoc="1" locked="0" layoutInCell="1" allowOverlap="1">
            <wp:simplePos x="0" y="0"/>
            <wp:positionH relativeFrom="page">
              <wp:align>left</wp:align>
            </wp:positionH>
            <wp:positionV relativeFrom="page">
              <wp:align>bottom</wp:align>
            </wp:positionV>
            <wp:extent cx="7560310" cy="10692765"/>
            <wp:effectExtent l="0" t="0" r="8890" b="635"/>
            <wp:wrapNone/>
            <wp:docPr id="15" name="图片 1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p>
    <w:p>
      <w:pPr>
        <w:ind w:firstLine="420" w:firstLineChars="200"/>
        <w:jc w:val="both"/>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1.今天补上延时班，请提醒接送家长3:40来园接孩子！</w:t>
      </w:r>
    </w:p>
    <w:p>
      <w:pPr>
        <w:ind w:firstLine="420" w:firstLineChars="200"/>
        <w:jc w:val="both"/>
        <w:rPr>
          <w:rFonts w:hint="default"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2.我们的今天跟孩子们介绍了一些科探区的游戏，大家可以和孩子们利用休息时间跟孩子们一起制作一些科学小制作哦！谢谢各位的配合。</w:t>
      </w:r>
    </w:p>
    <w:p>
      <w:pPr>
        <w:jc w:val="both"/>
        <w:rPr>
          <w:rFonts w:hint="default" w:ascii="宋体" w:hAnsi="宋体" w:eastAsia="宋体" w:cs="宋体"/>
          <w:b w:val="0"/>
          <w:bCs w:val="0"/>
          <w:sz w:val="21"/>
          <w:szCs w:val="21"/>
          <w:lang w:val="en-US" w:eastAsia="zh-CN" w:bidi="ar"/>
        </w:rPr>
      </w:pPr>
    </w:p>
    <w:p>
      <w:pPr>
        <w:jc w:val="both"/>
        <w:rPr>
          <w:rFonts w:hint="default" w:ascii="宋体" w:hAnsi="宋体" w:eastAsia="宋体" w:cs="宋体"/>
          <w:b w:val="0"/>
          <w:bCs w:val="0"/>
          <w:sz w:val="21"/>
          <w:szCs w:val="21"/>
          <w:lang w:val="en-US" w:eastAsia="zh-CN" w:bidi="ar"/>
        </w:rPr>
      </w:pPr>
    </w:p>
    <w:p>
      <w:pPr>
        <w:rPr>
          <w:rFonts w:hint="eastAsia"/>
        </w:rPr>
      </w:pPr>
    </w:p>
    <w:p>
      <w:pPr>
        <w:tabs>
          <w:tab w:val="left" w:pos="5029"/>
        </w:tabs>
        <w:rPr>
          <w:rFonts w:hint="eastAsia"/>
        </w:rPr>
      </w:pPr>
      <w:r>
        <w:rPr>
          <w:rFonts w:hint="default"/>
          <w:b/>
          <w:bCs/>
          <w:lang w:val="en-US"/>
        </w:rPr>
        <w:drawing>
          <wp:anchor distT="0" distB="0" distL="114300" distR="114300" simplePos="0" relativeHeight="251662336" behindDoc="1" locked="0" layoutInCell="1" allowOverlap="1">
            <wp:simplePos x="0" y="0"/>
            <wp:positionH relativeFrom="page">
              <wp:align>left</wp:align>
            </wp:positionH>
            <wp:positionV relativeFrom="page">
              <wp:align>bottom</wp:align>
            </wp:positionV>
            <wp:extent cx="7560310" cy="10692765"/>
            <wp:effectExtent l="0" t="0" r="8890" b="635"/>
            <wp:wrapNone/>
            <wp:docPr id="14" name="图片 14"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海报\九月\9.29\2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60310" cy="10692765"/>
                    </a:xfrm>
                    <a:prstGeom prst="rect">
                      <a:avLst/>
                    </a:prstGeom>
                    <a:noFill/>
                    <a:ln>
                      <a:noFill/>
                    </a:ln>
                  </pic:spPr>
                </pic:pic>
              </a:graphicData>
            </a:graphic>
          </wp:anchor>
        </w:drawing>
      </w:r>
      <w: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jEsImhkaWQiOiJmZTY1OWIyN2VlNTNjYTgxNmUxNzY3MGQwZTYyMTJmMCIsInVzZXJDb3VudCI6MTJ9"/>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31C257A"/>
    <w:rsid w:val="03237D85"/>
    <w:rsid w:val="1CD53A47"/>
    <w:rsid w:val="231E2FCC"/>
    <w:rsid w:val="27CC1ABA"/>
    <w:rsid w:val="27FA4F9E"/>
    <w:rsid w:val="2B971617"/>
    <w:rsid w:val="30424739"/>
    <w:rsid w:val="3838457E"/>
    <w:rsid w:val="388166D5"/>
    <w:rsid w:val="3AE2207F"/>
    <w:rsid w:val="3CE63AA8"/>
    <w:rsid w:val="48185562"/>
    <w:rsid w:val="4F153E7A"/>
    <w:rsid w:val="55674105"/>
    <w:rsid w:val="635A1B96"/>
    <w:rsid w:val="6573077D"/>
    <w:rsid w:val="68CF2022"/>
    <w:rsid w:val="6A3550F2"/>
    <w:rsid w:val="6D4B755E"/>
    <w:rsid w:val="709779A9"/>
    <w:rsid w:val="74A76BEC"/>
    <w:rsid w:val="766F7295"/>
    <w:rsid w:val="7852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3</Pages>
  <Words>572</Words>
  <Characters>582</Characters>
  <Lines>1</Lines>
  <Paragraphs>1</Paragraphs>
  <TotalTime>1</TotalTime>
  <ScaleCrop>false</ScaleCrop>
  <LinksUpToDate>false</LinksUpToDate>
  <CharactersWithSpaces>587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2021-09-14T23:58:00Z</dcterms:created>
  <dc:creator>Moent</dc:creator>
  <cp:lastModifiedBy>☀️.moent.☀️</cp:lastModifiedBy>
  <dcterms:modified xsi:type="dcterms:W3CDTF">2023-10-22T10:33:16Z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v1.0_mb_RYw+NC2lL6ly8rw6Uh/mgw==</vt:lpwstr>
  </property>
  <property fmtid="{D5CDD505-2E9C-101B-9397-08002B2CF9AE}" pid="4" name="ICV">
    <vt:lpwstr>DA6B4A4E7C5549D5809C9C4911BA9C1D_13</vt:lpwstr>
  </property>
</Properties>
</file>