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default" w:ascii="黑体" w:hAnsi="黑体" w:eastAsia="黑体"/>
          <w:b/>
          <w:sz w:val="32"/>
          <w:szCs w:val="32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张梓祎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default"/>
          <w:b w:val="0"/>
          <w:bCs/>
          <w:sz w:val="21"/>
          <w:szCs w:val="21"/>
          <w:u w:val="none"/>
          <w:lang w:eastAsia="zh-Hans"/>
        </w:rPr>
        <w:t>，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吴燚、刘郑勋</w:t>
      </w:r>
      <w:r>
        <w:rPr>
          <w:rFonts w:hint="default"/>
          <w:b/>
          <w:bCs w:val="0"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孙思淼</w:t>
      </w:r>
      <w:r>
        <w:rPr>
          <w:rFonts w:hint="default"/>
          <w:b/>
          <w:bCs w:val="0"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顾晨怡</w:t>
      </w:r>
      <w:r>
        <w:rPr>
          <w:rFonts w:hint="eastAsia"/>
          <w:bCs/>
          <w:sz w:val="21"/>
          <w:szCs w:val="21"/>
          <w:lang w:val="en-US" w:eastAsia="zh-Hans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default"/>
          <w:bCs/>
          <w:sz w:val="21"/>
          <w:szCs w:val="21"/>
          <w:lang w:eastAsia="zh-Hans"/>
        </w:rPr>
        <w:t>1.运用多种感官感知秋天的花卉和水果，感受秋天色彩的多样。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default"/>
          <w:bCs/>
          <w:sz w:val="21"/>
          <w:szCs w:val="21"/>
          <w:lang w:eastAsia="zh-Hans"/>
        </w:rPr>
        <w:t>2.愿意用多种方式表达自己对秋天的发现和喜爱之情。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户外游戏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eastAsia="zh-Hans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表扬这些小朋友能尝试自抛自接球</w:t>
      </w:r>
      <w:r>
        <w:rPr>
          <w:rFonts w:hint="default"/>
          <w:b w:val="0"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张铭昊、</w:t>
      </w:r>
      <w:r>
        <w:rPr>
          <w:rFonts w:hint="default"/>
          <w:b/>
          <w:bCs w:val="0"/>
          <w:sz w:val="21"/>
          <w:szCs w:val="21"/>
          <w:u w:val="single"/>
          <w:lang w:eastAsia="zh-Hans"/>
        </w:rPr>
        <w:t>金文哲、顾语汐、 丁秋铭、赵奕承、程诺、徐旻玥、蔡娅宁、张竹青</w:t>
      </w:r>
      <w:r>
        <w:rPr>
          <w:rFonts w:hint="default"/>
          <w:b/>
          <w:bCs w:val="0"/>
          <w:sz w:val="21"/>
          <w:szCs w:val="21"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熊梓轩、殷颂惜、夏一心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汪雪婷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eastAsia="zh-Hans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表扬这些小朋友能在户外中自主喝水</w:t>
      </w:r>
      <w:r>
        <w:rPr>
          <w:rFonts w:hint="default"/>
          <w:b w:val="0"/>
          <w:bCs/>
          <w:sz w:val="21"/>
          <w:szCs w:val="21"/>
          <w:lang w:eastAsia="zh-Hans"/>
        </w:rPr>
        <w:t>、</w:t>
      </w:r>
      <w:r>
        <w:rPr>
          <w:rFonts w:hint="eastAsia"/>
          <w:b w:val="0"/>
          <w:bCs/>
          <w:sz w:val="21"/>
          <w:szCs w:val="21"/>
          <w:lang w:val="en-US" w:eastAsia="zh-Hans"/>
        </w:rPr>
        <w:t>擦汗</w:t>
      </w:r>
      <w:r>
        <w:rPr>
          <w:rFonts w:hint="default"/>
          <w:b w:val="0"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张铭昊、</w:t>
      </w:r>
      <w:r>
        <w:rPr>
          <w:rFonts w:hint="default"/>
          <w:b/>
          <w:bCs w:val="0"/>
          <w:sz w:val="21"/>
          <w:szCs w:val="21"/>
          <w:u w:val="single"/>
          <w:lang w:eastAsia="zh-Hans"/>
        </w:rPr>
        <w:t>金文哲、顾语汐、 丁秋铭、赵奕承、程诺、徐旻玥、蔡娅宁、易筱曦、官同羽、张竹青。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IMG_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1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IMG_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1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IMG_0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1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 w:val="0"/>
                <w:sz w:val="21"/>
                <w:szCs w:val="21"/>
                <w:lang w:eastAsia="zh-Hans"/>
              </w:rPr>
            </w:pPr>
            <w:r>
              <w:rPr>
                <w:rFonts w:hint="default"/>
                <w:b/>
                <w:bCs w:val="0"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IMG_0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1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IMG_0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1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IMG_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1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  <w:r>
        <w:rPr>
          <w:rFonts w:hint="eastAsia"/>
          <w:b/>
          <w:bCs w:val="0"/>
          <w:sz w:val="21"/>
          <w:szCs w:val="21"/>
          <w:lang w:val="en-US" w:eastAsia="zh-Hans"/>
        </w:rPr>
        <w:t>区域游戏</w:t>
      </w:r>
    </w:p>
    <w:tbl>
      <w:tblPr>
        <w:tblStyle w:val="7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3136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7" name="图片 7" descr="IMG_0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1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架空垒高让我的城墙变得很高</w:t>
            </w:r>
            <w:r>
              <w:rPr>
                <w:rFonts w:hint="default"/>
                <w:b w:val="0"/>
                <w:bCs w:val="0"/>
                <w:u w:val="none"/>
                <w:lang w:eastAsia="zh-Hans"/>
              </w:rPr>
              <w:t>。</w:t>
            </w:r>
          </w:p>
        </w:tc>
        <w:tc>
          <w:tcPr>
            <w:tcW w:w="3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8" name="图片 8" descr="IMG_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1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我把它们铺铺平</w:t>
            </w:r>
            <w:r>
              <w:rPr>
                <w:rFonts w:hint="default"/>
                <w:b w:val="0"/>
                <w:bCs w:val="0"/>
                <w:u w:val="none"/>
                <w:lang w:eastAsia="zh-Hans"/>
              </w:rPr>
              <w:t>。</w:t>
            </w:r>
          </w:p>
        </w:tc>
        <w:tc>
          <w:tcPr>
            <w:tcW w:w="3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9" name="图片 9" descr="IMG_0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1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u w:val="none"/>
                <w:lang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我要画彩色的泡泡</w:t>
            </w:r>
            <w:r>
              <w:rPr>
                <w:rFonts w:hint="default"/>
                <w:b w:val="0"/>
                <w:bCs w:val="0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0" name="图片 10" descr="IMG_0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1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蓝莓披萨我最喜欢啦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3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1" name="图片 11" descr="IMG_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1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剪一剪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贴一贴</w:t>
            </w:r>
          </w:p>
        </w:tc>
        <w:tc>
          <w:tcPr>
            <w:tcW w:w="3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2" name="图片 12" descr="IMG_0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1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看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我搭了个小房子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/>
          <w:bCs w:val="0"/>
          <w:sz w:val="21"/>
          <w:szCs w:val="21"/>
          <w:lang w:val="en-US" w:eastAsia="zh-Hans"/>
        </w:rPr>
        <w:t>三</w:t>
      </w:r>
      <w:r>
        <w:rPr>
          <w:rFonts w:hint="default"/>
          <w:b/>
          <w:bCs w:val="0"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Hans"/>
        </w:rPr>
        <w:t>集体活动</w:t>
      </w:r>
      <w:r>
        <w:rPr>
          <w:rFonts w:hint="default"/>
          <w:b/>
          <w:bCs w:val="0"/>
          <w:sz w:val="21"/>
          <w:szCs w:val="21"/>
          <w:lang w:eastAsia="zh-Hans"/>
        </w:rPr>
        <w:t>：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数学</w:t>
      </w:r>
      <w:r>
        <w:rPr>
          <w:rFonts w:hint="default"/>
          <w:b/>
          <w:bCs w:val="0"/>
          <w:sz w:val="21"/>
          <w:szCs w:val="21"/>
          <w:lang w:eastAsia="zh-Hans"/>
        </w:rPr>
        <w:t>《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摘水果</w:t>
      </w:r>
      <w:r>
        <w:rPr>
          <w:rFonts w:hint="default"/>
          <w:b/>
          <w:bCs w:val="0"/>
          <w:sz w:val="21"/>
          <w:szCs w:val="21"/>
          <w:lang w:eastAsia="zh-Hans"/>
        </w:rPr>
        <w:t>》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default"/>
          <w:bCs/>
          <w:sz w:val="21"/>
          <w:szCs w:val="21"/>
          <w:lang w:eastAsia="zh-Hans"/>
        </w:rPr>
        <w:t>这是一节有关感知数量的数学活动。对数量的感知属于数概念的范畴，是数学中最基础的知识，可以帮助幼儿积累一定的数学感性经验。感知数量1、2是幼儿认识数量的开始，为后面感知更多的数量打下基础。本次活动以到果园摘苹果这个情景，激发幼儿参与活动的兴趣，让幼儿在有趣、直观、形象的情景中，通过学具的操作，正确感知数量1、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表扬这些小朋友能在操作中感知数量1、2，理解其实际意义</w:t>
      </w:r>
      <w:r>
        <w:rPr>
          <w:rFonts w:hint="default"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郭静悠、殷颂惜、徐旻玥、张竹青、蔡娅宁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表扬这些小朋友喜欢参与数数活动，体验数数活动的快乐</w:t>
      </w:r>
      <w:r>
        <w:rPr>
          <w:rFonts w:hint="default"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易筱曦、褚浩宸、赵奕承、徐燃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希望这些小朋友能认真倾听</w:t>
      </w:r>
      <w:r>
        <w:rPr>
          <w:rFonts w:hint="default"/>
          <w:bCs/>
          <w:sz w:val="21"/>
          <w:szCs w:val="21"/>
          <w:lang w:eastAsia="zh-Hans"/>
        </w:rPr>
        <w:t>、</w:t>
      </w:r>
      <w:r>
        <w:rPr>
          <w:rFonts w:hint="eastAsia"/>
          <w:bCs/>
          <w:sz w:val="21"/>
          <w:szCs w:val="21"/>
          <w:lang w:val="en-US" w:eastAsia="zh-Hans"/>
        </w:rPr>
        <w:t>按要求操作</w:t>
      </w:r>
      <w:r>
        <w:rPr>
          <w:rFonts w:hint="default"/>
          <w:bCs/>
          <w:sz w:val="21"/>
          <w:szCs w:val="21"/>
          <w:lang w:eastAsia="zh-Hans"/>
        </w:rPr>
        <w:t>：</w:t>
      </w:r>
      <w:r>
        <w:rPr>
          <w:rFonts w:hint="eastAsia"/>
          <w:b/>
          <w:bCs/>
          <w:u w:val="single"/>
          <w:lang w:val="en-US" w:eastAsia="zh-Hans"/>
        </w:rPr>
        <w:t>汪雪婷、王婉苏、顾羽汐、梁佳硕、夏一心、张铭昊、熊梓轩、程诺、官同羽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四</w:t>
      </w:r>
      <w:bookmarkStart w:id="0" w:name="_GoBack"/>
      <w:bookmarkEnd w:id="0"/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 最近是感冒高发季，请家长们关注孩子每日状态，如有不适请及时告知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.秋天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大家在家可以和小朋友一起进行亲子小制作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留住秋天哦</w:t>
      </w:r>
      <w:r>
        <w:rPr>
          <w:rFonts w:hint="default" w:asciiTheme="minorEastAsia" w:hAnsiTheme="minorEastAsia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51435</wp:posOffset>
            </wp:positionV>
            <wp:extent cx="1800225" cy="2401570"/>
            <wp:effectExtent l="0" t="0" r="3175" b="11430"/>
            <wp:wrapNone/>
            <wp:docPr id="17" name="图片 0" descr="/Users/elaine/Downloads/IMG_0037.JPGIMG_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/Users/elaine/Downloads/IMG_0037.JPGIMG_003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63500</wp:posOffset>
            </wp:positionV>
            <wp:extent cx="1800225" cy="2401570"/>
            <wp:effectExtent l="0" t="0" r="3175" b="11430"/>
            <wp:wrapNone/>
            <wp:docPr id="18" name="图片 0" descr="/Users/elaine/Downloads/IMG_0035.JPGIMG_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/Users/elaine/Downloads/IMG_0035.JPGIMG_0035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50800</wp:posOffset>
            </wp:positionV>
            <wp:extent cx="1800225" cy="2401570"/>
            <wp:effectExtent l="0" t="0" r="3175" b="11430"/>
            <wp:wrapNone/>
            <wp:docPr id="20" name="图片 0" descr="/Users/elaine/Downloads/IMG_9880.JPGIMG_9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/Users/elaine/Downloads/IMG_9880.JPGIMG_988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3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离园时间为：周一至周四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16:30。周五不上延时班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15:30。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90E4"/>
    <w:multiLevelType w:val="singleLevel"/>
    <w:tmpl w:val="9DEA90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AFF53BB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</TotalTime>
  <ScaleCrop>false</ScaleCrop>
  <LinksUpToDate>false</LinksUpToDate>
  <CharactersWithSpaces>853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高</cp:lastModifiedBy>
  <cp:lastPrinted>2022-11-06T12:57:00Z</cp:lastPrinted>
  <dcterms:modified xsi:type="dcterms:W3CDTF">2023-10-19T14:20:23Z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