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jc w:val="center"/>
        <w:rPr>
          <w:rFonts w:ascii="黑体" w:hAnsi="黑体" w:eastAsia="黑体" w:cs="宋体"/>
          <w:b/>
          <w:color w:val="000000"/>
          <w:kern w:val="0"/>
          <w:sz w:val="28"/>
          <w:szCs w:val="28"/>
        </w:rPr>
      </w:pPr>
      <w:r>
        <w:rPr>
          <w:rFonts w:hint="eastAsia" w:ascii="黑体" w:hAnsi="黑体" w:eastAsia="黑体" w:cs="宋体"/>
          <w:b/>
          <w:color w:val="000000"/>
          <w:kern w:val="0"/>
          <w:sz w:val="28"/>
          <w:szCs w:val="28"/>
        </w:rPr>
        <w:t>常州市新北区三井街道国宾花园幼儿园大</w:t>
      </w:r>
      <w:r>
        <w:rPr>
          <w:rFonts w:hint="eastAsia" w:ascii="黑体" w:hAnsi="黑体" w:eastAsia="黑体" w:cs="宋体"/>
          <w:b/>
          <w:color w:val="000000"/>
          <w:kern w:val="0"/>
          <w:sz w:val="28"/>
          <w:szCs w:val="28"/>
          <w:u w:val="single"/>
        </w:rPr>
        <w:t>（</w:t>
      </w:r>
      <w:r>
        <w:rPr>
          <w:rFonts w:hint="eastAsia" w:ascii="黑体" w:hAnsi="黑体" w:eastAsia="黑体" w:cs="宋体"/>
          <w:b/>
          <w:color w:val="000000"/>
          <w:kern w:val="0"/>
          <w:sz w:val="28"/>
          <w:szCs w:val="28"/>
          <w:u w:val="single"/>
          <w:lang w:val="en-US" w:eastAsia="zh-CN"/>
        </w:rPr>
        <w:t>2</w:t>
      </w:r>
      <w:r>
        <w:rPr>
          <w:rFonts w:hint="eastAsia" w:ascii="黑体" w:hAnsi="黑体" w:eastAsia="黑体" w:cs="宋体"/>
          <w:b/>
          <w:color w:val="000000"/>
          <w:kern w:val="0"/>
          <w:sz w:val="28"/>
          <w:szCs w:val="28"/>
          <w:u w:val="single"/>
        </w:rPr>
        <w:t>）</w:t>
      </w:r>
      <w:r>
        <w:rPr>
          <w:rFonts w:hint="eastAsia" w:ascii="黑体" w:hAnsi="黑体" w:eastAsia="黑体" w:cs="宋体"/>
          <w:b/>
          <w:color w:val="000000"/>
          <w:kern w:val="0"/>
          <w:sz w:val="28"/>
          <w:szCs w:val="28"/>
        </w:rPr>
        <w:t>班第</w:t>
      </w:r>
      <w:r>
        <w:rPr>
          <w:rFonts w:hint="eastAsia" w:ascii="黑体" w:hAnsi="黑体" w:eastAsia="黑体" w:cs="宋体"/>
          <w:b/>
          <w:color w:val="000000"/>
          <w:kern w:val="0"/>
          <w:sz w:val="28"/>
          <w:szCs w:val="28"/>
          <w:u w:val="single"/>
        </w:rPr>
        <w:t xml:space="preserve"> </w:t>
      </w:r>
      <w:r>
        <w:rPr>
          <w:rFonts w:hint="eastAsia" w:ascii="黑体" w:hAnsi="黑体" w:eastAsia="黑体" w:cs="宋体"/>
          <w:b/>
          <w:color w:val="000000"/>
          <w:kern w:val="0"/>
          <w:sz w:val="28"/>
          <w:szCs w:val="28"/>
          <w:u w:val="single"/>
          <w:lang w:val="en-US" w:eastAsia="zh-CN"/>
        </w:rPr>
        <w:t>八</w:t>
      </w:r>
      <w:r>
        <w:rPr>
          <w:rFonts w:hint="eastAsia" w:ascii="黑体" w:hAnsi="黑体" w:eastAsia="黑体" w:cs="宋体"/>
          <w:b/>
          <w:color w:val="000000"/>
          <w:kern w:val="0"/>
          <w:sz w:val="28"/>
          <w:szCs w:val="28"/>
          <w:u w:val="single"/>
        </w:rPr>
        <w:t xml:space="preserve"> </w:t>
      </w:r>
      <w:r>
        <w:rPr>
          <w:rFonts w:hint="eastAsia" w:ascii="黑体" w:hAnsi="黑体" w:eastAsia="黑体" w:cs="宋体"/>
          <w:b/>
          <w:color w:val="000000"/>
          <w:kern w:val="0"/>
          <w:sz w:val="28"/>
          <w:szCs w:val="28"/>
        </w:rPr>
        <w:t>周日活动计划表</w:t>
      </w:r>
    </w:p>
    <w:p>
      <w:pPr>
        <w:wordWrap w:val="0"/>
        <w:spacing w:line="340" w:lineRule="exact"/>
        <w:ind w:firstLine="482" w:firstLineChars="200"/>
        <w:jc w:val="right"/>
        <w:rPr>
          <w:rFonts w:ascii="宋体" w:cs="宋体"/>
          <w:b/>
          <w:color w:val="000000"/>
          <w:kern w:val="0"/>
          <w:sz w:val="24"/>
        </w:rPr>
      </w:pPr>
      <w:r>
        <w:rPr>
          <w:rFonts w:hint="eastAsia" w:ascii="宋体" w:cs="宋体"/>
          <w:b/>
          <w:color w:val="000000"/>
          <w:kern w:val="0"/>
          <w:sz w:val="24"/>
        </w:rPr>
        <w:t xml:space="preserve">                                     2023年</w:t>
      </w:r>
      <w:r>
        <w:rPr>
          <w:rFonts w:ascii="宋体" w:cs="宋体"/>
          <w:b/>
          <w:color w:val="000000"/>
          <w:kern w:val="0"/>
          <w:sz w:val="24"/>
        </w:rPr>
        <w:t>10</w:t>
      </w:r>
      <w:r>
        <w:rPr>
          <w:rFonts w:hint="eastAsia" w:ascii="宋体" w:cs="宋体"/>
          <w:b/>
          <w:color w:val="000000"/>
          <w:kern w:val="0"/>
          <w:sz w:val="24"/>
        </w:rPr>
        <w:t>月</w:t>
      </w:r>
      <w:r>
        <w:rPr>
          <w:rFonts w:hint="eastAsia" w:ascii="宋体" w:cs="宋体"/>
          <w:b/>
          <w:color w:val="000000"/>
          <w:kern w:val="0"/>
          <w:sz w:val="24"/>
          <w:lang w:val="en-US" w:eastAsia="zh-CN"/>
        </w:rPr>
        <w:t>23</w:t>
      </w:r>
      <w:r>
        <w:rPr>
          <w:rFonts w:hint="eastAsia" w:ascii="宋体" w:cs="宋体"/>
          <w:b/>
          <w:color w:val="000000"/>
          <w:kern w:val="0"/>
          <w:sz w:val="24"/>
        </w:rPr>
        <w:t xml:space="preserve">日 —— </w:t>
      </w:r>
      <w:r>
        <w:rPr>
          <w:rFonts w:ascii="宋体" w:cs="宋体"/>
          <w:b/>
          <w:color w:val="000000"/>
          <w:kern w:val="0"/>
          <w:sz w:val="24"/>
        </w:rPr>
        <w:t>10</w:t>
      </w:r>
      <w:r>
        <w:rPr>
          <w:rFonts w:hint="eastAsia" w:ascii="宋体" w:cs="宋体"/>
          <w:b/>
          <w:color w:val="000000"/>
          <w:kern w:val="0"/>
          <w:sz w:val="24"/>
        </w:rPr>
        <w:t>月</w:t>
      </w:r>
      <w:r>
        <w:rPr>
          <w:rFonts w:hint="eastAsia" w:ascii="宋体" w:cs="宋体"/>
          <w:b/>
          <w:color w:val="000000"/>
          <w:kern w:val="0"/>
          <w:sz w:val="24"/>
          <w:lang w:val="en-US" w:eastAsia="zh-CN"/>
        </w:rPr>
        <w:t>27</w:t>
      </w:r>
      <w:r>
        <w:rPr>
          <w:rFonts w:hint="eastAsia" w:ascii="宋体" w:cs="宋体"/>
          <w:b/>
          <w:color w:val="000000"/>
          <w:kern w:val="0"/>
          <w:sz w:val="24"/>
        </w:rPr>
        <w:t xml:space="preserve">日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525"/>
        <w:gridCol w:w="600"/>
        <w:gridCol w:w="1817"/>
        <w:gridCol w:w="2020"/>
        <w:gridCol w:w="1872"/>
        <w:gridCol w:w="1742"/>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91" w:type="dxa"/>
            <w:gridSpan w:val="3"/>
          </w:tcPr>
          <w:p>
            <w:pPr>
              <w:jc w:val="center"/>
              <w:rPr>
                <w:rFonts w:ascii="宋体" w:cs="宋体"/>
                <w:b/>
                <w:color w:val="000000"/>
                <w:kern w:val="0"/>
                <w:sz w:val="22"/>
                <w:szCs w:val="22"/>
              </w:rPr>
            </w:pPr>
            <w:r>
              <w:rPr>
                <w:rFonts w:hint="eastAsia" w:ascii="宋体" w:cs="宋体"/>
                <w:b/>
                <w:color w:val="000000"/>
                <w:kern w:val="0"/>
                <w:sz w:val="22"/>
                <w:szCs w:val="22"/>
              </w:rPr>
              <w:t>主题名称</w:t>
            </w:r>
          </w:p>
        </w:tc>
        <w:tc>
          <w:tcPr>
            <w:tcW w:w="9266" w:type="dxa"/>
            <w:gridSpan w:val="5"/>
          </w:tcPr>
          <w:p>
            <w:pPr>
              <w:spacing w:line="340" w:lineRule="exact"/>
              <w:ind w:firstLine="3600" w:firstLineChars="1500"/>
              <w:rPr>
                <w:rFonts w:hint="eastAsia" w:ascii="宋体" w:eastAsia="宋体" w:cs="宋体"/>
                <w:bCs/>
                <w:color w:val="000000"/>
                <w:kern w:val="0"/>
                <w:sz w:val="22"/>
                <w:szCs w:val="22"/>
                <w:lang w:eastAsia="zh-CN"/>
              </w:rPr>
            </w:pPr>
            <w:r>
              <w:rPr>
                <w:rFonts w:hint="eastAsia" w:ascii="宋体" w:cs="宋体"/>
                <w:bCs/>
                <w:color w:val="000000"/>
                <w:kern w:val="0"/>
                <w:sz w:val="24"/>
                <w:szCs w:val="24"/>
                <w:lang w:eastAsia="zh-CN"/>
              </w:rPr>
              <w:t>美味的秋天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1" w:type="dxa"/>
            <w:gridSpan w:val="3"/>
          </w:tcPr>
          <w:p>
            <w:pPr>
              <w:spacing w:line="340" w:lineRule="exact"/>
              <w:jc w:val="center"/>
              <w:rPr>
                <w:rFonts w:ascii="宋体" w:cs="宋体"/>
                <w:b/>
                <w:color w:val="000000"/>
                <w:kern w:val="0"/>
                <w:sz w:val="22"/>
                <w:szCs w:val="22"/>
              </w:rPr>
            </w:pPr>
            <w:r>
              <w:rPr>
                <w:rFonts w:hint="eastAsia" w:ascii="宋体" w:cs="宋体"/>
                <w:b/>
                <w:color w:val="000000"/>
                <w:kern w:val="0"/>
                <w:sz w:val="22"/>
                <w:szCs w:val="22"/>
              </w:rPr>
              <w:t>幼儿</w:t>
            </w:r>
          </w:p>
          <w:p>
            <w:pPr>
              <w:spacing w:line="340" w:lineRule="exact"/>
              <w:jc w:val="center"/>
              <w:rPr>
                <w:rFonts w:ascii="宋体" w:cs="宋体"/>
                <w:b/>
                <w:color w:val="000000"/>
                <w:kern w:val="0"/>
                <w:sz w:val="22"/>
                <w:szCs w:val="22"/>
              </w:rPr>
            </w:pPr>
            <w:r>
              <w:rPr>
                <w:rFonts w:hint="eastAsia" w:ascii="宋体" w:cs="宋体"/>
                <w:b/>
                <w:color w:val="000000"/>
                <w:kern w:val="0"/>
                <w:sz w:val="22"/>
                <w:szCs w:val="22"/>
              </w:rPr>
              <w:t>基础分析</w:t>
            </w:r>
          </w:p>
        </w:tc>
        <w:tc>
          <w:tcPr>
            <w:tcW w:w="9266" w:type="dxa"/>
            <w:gridSpan w:val="5"/>
          </w:tcPr>
          <w:p>
            <w:pPr>
              <w:spacing w:line="240" w:lineRule="auto"/>
              <w:ind w:firstLine="480" w:firstLineChars="200"/>
              <w:rPr>
                <w:rFonts w:hint="default" w:ascii="宋体" w:eastAsia="宋体" w:cs="宋体"/>
                <w:bCs/>
                <w:color w:val="000000"/>
                <w:kern w:val="0"/>
                <w:sz w:val="22"/>
                <w:szCs w:val="22"/>
                <w:lang w:val="en-US" w:eastAsia="zh-CN"/>
              </w:rPr>
            </w:pPr>
            <w:r>
              <w:rPr>
                <w:rFonts w:hint="eastAsia"/>
                <w:color w:val="000000"/>
                <w:sz w:val="24"/>
                <w:lang w:val="en-US" w:eastAsia="zh-CN"/>
              </w:rPr>
              <w:t>秋天是农村丰收的季节，在孩子们的眼里也是五彩缤纷的季节，秋天的树叶变化也非常明显，从夏天的郁郁葱葱到秋天不断飘落黄色或者红色的树叶，孩子们都会有直接的感受，在本主题里我们通过活动的安排来让孩子们体验感受秋天的颜色之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591" w:type="dxa"/>
            <w:gridSpan w:val="3"/>
            <w:vMerge w:val="restart"/>
          </w:tcPr>
          <w:p>
            <w:pPr>
              <w:jc w:val="center"/>
              <w:rPr>
                <w:rFonts w:ascii="宋体" w:cs="宋体"/>
                <w:b/>
                <w:color w:val="000000"/>
                <w:kern w:val="0"/>
                <w:sz w:val="22"/>
                <w:szCs w:val="22"/>
              </w:rPr>
            </w:pPr>
          </w:p>
          <w:p>
            <w:pPr>
              <w:spacing w:line="720" w:lineRule="auto"/>
              <w:jc w:val="center"/>
              <w:rPr>
                <w:rFonts w:ascii="宋体" w:cs="宋体"/>
                <w:b/>
                <w:color w:val="000000"/>
                <w:kern w:val="0"/>
                <w:sz w:val="22"/>
                <w:szCs w:val="22"/>
              </w:rPr>
            </w:pPr>
            <w:r>
              <w:rPr>
                <w:rFonts w:hint="eastAsia" w:ascii="宋体" w:cs="宋体"/>
                <w:b/>
                <w:color w:val="000000"/>
                <w:kern w:val="0"/>
                <w:sz w:val="22"/>
                <w:szCs w:val="22"/>
              </w:rPr>
              <w:t>周活动目标</w:t>
            </w:r>
          </w:p>
        </w:tc>
        <w:tc>
          <w:tcPr>
            <w:tcW w:w="9266" w:type="dxa"/>
            <w:gridSpan w:val="5"/>
          </w:tcPr>
          <w:p>
            <w:pPr>
              <w:spacing w:line="360" w:lineRule="exact"/>
              <w:rPr>
                <w:rFonts w:hint="eastAsia" w:ascii="宋体" w:eastAsia="宋体" w:cs="宋体"/>
                <w:bCs/>
                <w:kern w:val="0"/>
                <w:sz w:val="24"/>
                <w:lang w:val="en-US" w:eastAsia="zh-CN"/>
              </w:rPr>
            </w:pPr>
            <w:r>
              <w:rPr>
                <w:rFonts w:hint="eastAsia" w:ascii="宋体" w:cs="宋体"/>
                <w:bCs/>
                <w:kern w:val="0"/>
                <w:sz w:val="24"/>
              </w:rPr>
              <w:t>1.</w:t>
            </w:r>
            <w:r>
              <w:rPr>
                <w:rFonts w:hint="eastAsia" w:ascii="宋体" w:hAnsi="宋体"/>
                <w:sz w:val="24"/>
              </w:rPr>
              <w:t>学习5的组成，理解5的分合，并能用语言清楚地表达出来。</w:t>
            </w:r>
          </w:p>
          <w:p>
            <w:pPr>
              <w:numPr>
                <w:ilvl w:val="0"/>
                <w:numId w:val="0"/>
              </w:numPr>
              <w:rPr>
                <w:rFonts w:ascii="宋体" w:cs="宋体"/>
                <w:bCs/>
                <w:kern w:val="0"/>
                <w:sz w:val="24"/>
              </w:rPr>
            </w:pPr>
            <w:r>
              <w:rPr>
                <w:rFonts w:hint="eastAsia" w:ascii="宋体" w:cs="宋体"/>
                <w:bCs/>
                <w:kern w:val="0"/>
                <w:sz w:val="24"/>
              </w:rPr>
              <w:t>2.</w:t>
            </w:r>
            <w:r>
              <w:rPr>
                <w:rFonts w:hint="eastAsia" w:ascii="宋体" w:hAnsi="宋体" w:eastAsia="宋体" w:cs="宋体"/>
                <w:sz w:val="24"/>
                <w:szCs w:val="24"/>
                <w:lang w:val="en-US" w:eastAsia="zh-CN"/>
              </w:rPr>
              <w:t>通过体操活动，初步掌握“弓步跳”要领</w:t>
            </w:r>
            <w:r>
              <w:rPr>
                <w:rFonts w:hint="eastAsia" w:ascii="宋体" w:hAnsi="宋体" w:eastAsia="宋体" w:cs="宋体"/>
                <w:sz w:val="24"/>
                <w:szCs w:val="24"/>
                <w:lang w:val="en-US"/>
              </w:rPr>
              <w:t xml:space="preserve">。 </w:t>
            </w:r>
          </w:p>
          <w:p>
            <w:pPr>
              <w:spacing w:line="320" w:lineRule="exact"/>
              <w:rPr>
                <w:rFonts w:hint="eastAsia" w:ascii="宋体" w:eastAsia="宋体" w:cs="宋体"/>
                <w:bCs/>
                <w:kern w:val="0"/>
                <w:sz w:val="24"/>
                <w:lang w:eastAsia="zh-CN"/>
              </w:rPr>
            </w:pPr>
            <w:r>
              <w:rPr>
                <w:rFonts w:hint="eastAsia" w:ascii="宋体" w:cs="宋体"/>
                <w:bCs/>
                <w:kern w:val="0"/>
                <w:sz w:val="24"/>
              </w:rPr>
              <w:t>3.</w:t>
            </w:r>
            <w:r>
              <w:rPr>
                <w:rFonts w:hint="eastAsia" w:ascii="宋体" w:hAnsi="宋体"/>
                <w:sz w:val="24"/>
                <w:lang w:eastAsia="zh-CN"/>
              </w:rPr>
              <w:t>了解一些在动物园等公共场所时的安全注意事项。</w:t>
            </w:r>
          </w:p>
          <w:p>
            <w:pPr>
              <w:jc w:val="left"/>
              <w:rPr>
                <w:rFonts w:ascii="宋体" w:cs="宋体"/>
                <w:bCs/>
                <w:color w:val="000000"/>
                <w:kern w:val="0"/>
                <w:sz w:val="22"/>
                <w:szCs w:val="22"/>
              </w:rPr>
            </w:pPr>
            <w:r>
              <w:rPr>
                <w:rFonts w:hint="eastAsia" w:ascii="宋体" w:cs="宋体"/>
                <w:bCs/>
                <w:kern w:val="0"/>
                <w:sz w:val="24"/>
              </w:rPr>
              <w:t>4.</w:t>
            </w:r>
            <w:r>
              <w:rPr>
                <w:rFonts w:hint="eastAsia" w:ascii="宋体" w:hAnsi="宋体"/>
                <w:sz w:val="24"/>
              </w:rPr>
              <w:t>认识大蒜、种植大蒜学习种植大蒜的劳动技能</w:t>
            </w:r>
            <w:r>
              <w:rPr>
                <w:rFonts w:hint="eastAsia" w:ascii="宋体" w:hAnsi="宋体"/>
                <w:sz w:val="24"/>
                <w:lang w:eastAsia="zh-CN"/>
              </w:rPr>
              <w:t>，</w:t>
            </w:r>
            <w:r>
              <w:rPr>
                <w:rFonts w:hint="eastAsia" w:ascii="宋体" w:hAnsi="宋体"/>
                <w:sz w:val="24"/>
              </w:rPr>
              <w:t>在劳动中不怕脏、不怕累</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1" w:type="dxa"/>
            <w:gridSpan w:val="3"/>
            <w:vMerge w:val="continue"/>
            <w:tcBorders>
              <w:bottom w:val="single" w:color="auto" w:sz="4" w:space="0"/>
            </w:tcBorders>
          </w:tcPr>
          <w:p>
            <w:pPr>
              <w:spacing w:line="340" w:lineRule="exact"/>
              <w:jc w:val="center"/>
              <w:rPr>
                <w:rFonts w:ascii="宋体" w:cs="宋体"/>
                <w:b/>
                <w:color w:val="000000"/>
                <w:kern w:val="0"/>
                <w:sz w:val="22"/>
                <w:szCs w:val="22"/>
              </w:rPr>
            </w:pPr>
          </w:p>
        </w:tc>
        <w:tc>
          <w:tcPr>
            <w:tcW w:w="9266" w:type="dxa"/>
            <w:gridSpan w:val="5"/>
            <w:tcBorders>
              <w:bottom w:val="single" w:color="000000" w:sz="4" w:space="0"/>
            </w:tcBorders>
          </w:tcPr>
          <w:p>
            <w:pPr>
              <w:spacing w:line="340" w:lineRule="exact"/>
              <w:jc w:val="left"/>
              <w:rPr>
                <w:rFonts w:hint="default" w:ascii="宋体" w:eastAsia="宋体" w:cs="宋体"/>
                <w:bCs/>
                <w:color w:val="000000"/>
                <w:kern w:val="0"/>
                <w:sz w:val="22"/>
                <w:szCs w:val="22"/>
                <w:lang w:val="en-US" w:eastAsia="zh-CN"/>
              </w:rPr>
            </w:pPr>
            <w:r>
              <w:rPr>
                <w:rFonts w:hint="eastAsia" w:ascii="宋体" w:cs="宋体"/>
                <w:b/>
                <w:color w:val="000000"/>
                <w:kern w:val="0"/>
                <w:sz w:val="22"/>
                <w:szCs w:val="22"/>
              </w:rPr>
              <w:t>班级公约：</w:t>
            </w:r>
            <w:r>
              <w:rPr>
                <w:rFonts w:hint="eastAsia" w:ascii="宋体" w:cs="宋体"/>
                <w:b/>
                <w:color w:val="000000"/>
                <w:kern w:val="0"/>
                <w:sz w:val="22"/>
                <w:szCs w:val="22"/>
                <w:lang w:eastAsia="zh-CN"/>
              </w:rPr>
              <w:t>安静倾听</w:t>
            </w:r>
            <w:r>
              <w:rPr>
                <w:rFonts w:hint="eastAsia" w:ascii="宋体" w:cs="宋体"/>
                <w:b/>
                <w:color w:val="000000"/>
                <w:kern w:val="0"/>
                <w:sz w:val="22"/>
                <w:szCs w:val="22"/>
                <w:lang w:val="en-US" w:eastAsia="zh-CN"/>
              </w:rPr>
              <w:t xml:space="preserve"> 有序上下楼梯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91" w:type="dxa"/>
            <w:gridSpan w:val="3"/>
            <w:tcBorders>
              <w:top w:val="single" w:color="auto" w:sz="4" w:space="0"/>
              <w:left w:val="single" w:color="auto" w:sz="4" w:space="0"/>
              <w:bottom w:val="single" w:color="auto" w:sz="4" w:space="0"/>
              <w:right w:val="single" w:color="auto" w:sz="4" w:space="0"/>
              <w:tl2br w:val="single" w:color="auto" w:sz="4" w:space="0"/>
            </w:tcBorders>
          </w:tcPr>
          <w:p>
            <w:pPr>
              <w:spacing w:line="340" w:lineRule="exact"/>
              <w:jc w:val="right"/>
              <w:rPr>
                <w:rFonts w:ascii="宋体" w:cs="宋体"/>
                <w:b/>
                <w:color w:val="000000"/>
                <w:kern w:val="0"/>
                <w:sz w:val="22"/>
                <w:szCs w:val="22"/>
              </w:rPr>
            </w:pPr>
            <w:r>
              <w:rPr>
                <w:rFonts w:hint="eastAsia" w:ascii="宋体" w:cs="宋体"/>
                <w:b/>
                <w:color w:val="000000"/>
                <w:kern w:val="0"/>
                <w:sz w:val="22"/>
                <w:szCs w:val="22"/>
              </w:rPr>
              <w:t>星期</w:t>
            </w:r>
          </w:p>
          <w:p>
            <w:pPr>
              <w:spacing w:line="340" w:lineRule="exact"/>
              <w:jc w:val="left"/>
              <w:rPr>
                <w:rFonts w:ascii="宋体" w:cs="宋体"/>
                <w:b/>
                <w:color w:val="000000"/>
                <w:kern w:val="0"/>
                <w:sz w:val="22"/>
                <w:szCs w:val="22"/>
              </w:rPr>
            </w:pPr>
            <w:r>
              <w:rPr>
                <w:rFonts w:hint="eastAsia" w:ascii="宋体" w:cs="宋体"/>
                <w:b/>
                <w:color w:val="000000"/>
                <w:kern w:val="0"/>
                <w:sz w:val="22"/>
                <w:szCs w:val="22"/>
              </w:rPr>
              <w:t>内容</w:t>
            </w:r>
          </w:p>
        </w:tc>
        <w:tc>
          <w:tcPr>
            <w:tcW w:w="1817" w:type="dxa"/>
            <w:tcBorders>
              <w:top w:val="single" w:color="000000" w:sz="4" w:space="0"/>
              <w:left w:val="single" w:color="auto" w:sz="4" w:space="0"/>
              <w:bottom w:val="single" w:color="000000" w:sz="4" w:space="0"/>
              <w:right w:val="single" w:color="000000" w:sz="4" w:space="0"/>
            </w:tcBorders>
          </w:tcPr>
          <w:p>
            <w:pPr>
              <w:spacing w:line="480" w:lineRule="auto"/>
              <w:jc w:val="center"/>
              <w:rPr>
                <w:rFonts w:ascii="宋体" w:cs="宋体"/>
                <w:bCs/>
                <w:color w:val="000000"/>
                <w:kern w:val="0"/>
                <w:sz w:val="22"/>
                <w:szCs w:val="22"/>
              </w:rPr>
            </w:pPr>
            <w:r>
              <w:rPr>
                <w:rFonts w:hint="eastAsia" w:ascii="宋体" w:cs="宋体"/>
                <w:bCs/>
                <w:color w:val="000000"/>
                <w:kern w:val="0"/>
                <w:sz w:val="22"/>
                <w:szCs w:val="22"/>
              </w:rPr>
              <w:t>一</w:t>
            </w:r>
          </w:p>
        </w:tc>
        <w:tc>
          <w:tcPr>
            <w:tcW w:w="2020" w:type="dxa"/>
            <w:tcBorders>
              <w:top w:val="single" w:color="000000" w:sz="4" w:space="0"/>
              <w:left w:val="single" w:color="auto" w:sz="4" w:space="0"/>
              <w:bottom w:val="single" w:color="000000" w:sz="4" w:space="0"/>
              <w:right w:val="single" w:color="000000" w:sz="4" w:space="0"/>
            </w:tcBorders>
          </w:tcPr>
          <w:p>
            <w:pPr>
              <w:spacing w:line="480" w:lineRule="auto"/>
              <w:jc w:val="center"/>
              <w:rPr>
                <w:rFonts w:ascii="宋体" w:cs="宋体"/>
                <w:bCs/>
                <w:color w:val="000000"/>
                <w:kern w:val="0"/>
                <w:sz w:val="22"/>
                <w:szCs w:val="22"/>
              </w:rPr>
            </w:pPr>
            <w:r>
              <w:rPr>
                <w:rFonts w:hint="eastAsia" w:ascii="宋体" w:cs="宋体"/>
                <w:bCs/>
                <w:color w:val="000000"/>
                <w:kern w:val="0"/>
                <w:sz w:val="22"/>
                <w:szCs w:val="22"/>
              </w:rPr>
              <w:t>二</w:t>
            </w:r>
          </w:p>
        </w:tc>
        <w:tc>
          <w:tcPr>
            <w:tcW w:w="1872" w:type="dxa"/>
            <w:tcBorders>
              <w:top w:val="single" w:color="000000" w:sz="4" w:space="0"/>
              <w:left w:val="single" w:color="auto" w:sz="4" w:space="0"/>
              <w:bottom w:val="single" w:color="000000" w:sz="4" w:space="0"/>
              <w:right w:val="single" w:color="000000" w:sz="4" w:space="0"/>
            </w:tcBorders>
          </w:tcPr>
          <w:p>
            <w:pPr>
              <w:spacing w:line="480" w:lineRule="auto"/>
              <w:jc w:val="center"/>
              <w:rPr>
                <w:rFonts w:ascii="宋体" w:cs="宋体"/>
                <w:bCs/>
                <w:color w:val="000000"/>
                <w:kern w:val="0"/>
                <w:sz w:val="22"/>
                <w:szCs w:val="22"/>
              </w:rPr>
            </w:pPr>
            <w:r>
              <w:rPr>
                <w:rFonts w:hint="eastAsia" w:ascii="宋体" w:cs="宋体"/>
                <w:bCs/>
                <w:color w:val="000000"/>
                <w:kern w:val="0"/>
                <w:sz w:val="22"/>
                <w:szCs w:val="22"/>
              </w:rPr>
              <w:t>三</w:t>
            </w:r>
          </w:p>
        </w:tc>
        <w:tc>
          <w:tcPr>
            <w:tcW w:w="1742" w:type="dxa"/>
            <w:tcBorders>
              <w:top w:val="single" w:color="000000" w:sz="4" w:space="0"/>
              <w:left w:val="single" w:color="auto" w:sz="4" w:space="0"/>
              <w:bottom w:val="single" w:color="000000" w:sz="4" w:space="0"/>
              <w:right w:val="single" w:color="000000" w:sz="4" w:space="0"/>
            </w:tcBorders>
          </w:tcPr>
          <w:p>
            <w:pPr>
              <w:spacing w:line="480" w:lineRule="auto"/>
              <w:jc w:val="center"/>
              <w:rPr>
                <w:rFonts w:ascii="宋体" w:cs="宋体"/>
                <w:bCs/>
                <w:color w:val="000000"/>
                <w:kern w:val="0"/>
                <w:sz w:val="22"/>
                <w:szCs w:val="22"/>
              </w:rPr>
            </w:pPr>
            <w:r>
              <w:rPr>
                <w:rFonts w:hint="eastAsia" w:ascii="宋体" w:cs="宋体"/>
                <w:bCs/>
                <w:color w:val="000000"/>
                <w:kern w:val="0"/>
                <w:sz w:val="22"/>
                <w:szCs w:val="22"/>
              </w:rPr>
              <w:t>四</w:t>
            </w:r>
          </w:p>
        </w:tc>
        <w:tc>
          <w:tcPr>
            <w:tcW w:w="1815" w:type="dxa"/>
            <w:tcBorders>
              <w:top w:val="single" w:color="000000" w:sz="4" w:space="0"/>
              <w:left w:val="single" w:color="auto" w:sz="4" w:space="0"/>
              <w:bottom w:val="single" w:color="000000" w:sz="4" w:space="0"/>
              <w:right w:val="single" w:color="000000" w:sz="4" w:space="0"/>
            </w:tcBorders>
          </w:tcPr>
          <w:p>
            <w:pPr>
              <w:spacing w:line="480" w:lineRule="auto"/>
              <w:jc w:val="center"/>
              <w:rPr>
                <w:rFonts w:ascii="宋体" w:cs="宋体"/>
                <w:bCs/>
                <w:color w:val="000000"/>
                <w:kern w:val="0"/>
                <w:sz w:val="22"/>
                <w:szCs w:val="22"/>
              </w:rPr>
            </w:pPr>
            <w:r>
              <w:rPr>
                <w:rFonts w:hint="eastAsia" w:ascii="宋体" w:cs="宋体"/>
                <w:bCs/>
                <w:color w:val="000000"/>
                <w:kern w:val="0"/>
                <w:sz w:val="22"/>
                <w:szCs w:val="22"/>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466" w:type="dxa"/>
            <w:vMerge w:val="restart"/>
            <w:tcBorders>
              <w:top w:val="single" w:color="auto" w:sz="4" w:space="0"/>
              <w:left w:val="single" w:color="000000" w:sz="4" w:space="0"/>
              <w:right w:val="single" w:color="000000" w:sz="4" w:space="0"/>
            </w:tcBorders>
            <w:textDirection w:val="tbLrV"/>
          </w:tcPr>
          <w:p>
            <w:pPr>
              <w:spacing w:line="340" w:lineRule="exact"/>
              <w:ind w:left="113" w:right="113"/>
              <w:jc w:val="center"/>
              <w:rPr>
                <w:rFonts w:ascii="宋体" w:cs="宋体"/>
                <w:b/>
                <w:color w:val="000000"/>
                <w:kern w:val="0"/>
                <w:sz w:val="22"/>
                <w:szCs w:val="22"/>
              </w:rPr>
            </w:pPr>
            <w:r>
              <w:rPr>
                <w:rFonts w:hint="eastAsia" w:ascii="宋体" w:cs="宋体"/>
                <w:b/>
                <w:color w:val="000000"/>
                <w:kern w:val="0"/>
                <w:sz w:val="22"/>
                <w:szCs w:val="22"/>
              </w:rPr>
              <w:t>上                   午</w:t>
            </w:r>
          </w:p>
        </w:tc>
        <w:tc>
          <w:tcPr>
            <w:tcW w:w="525" w:type="dxa"/>
            <w:vMerge w:val="restart"/>
            <w:tcBorders>
              <w:top w:val="single" w:color="auto" w:sz="4" w:space="0"/>
              <w:left w:val="single" w:color="000000" w:sz="4" w:space="0"/>
              <w:right w:val="single" w:color="000000" w:sz="4" w:space="0"/>
            </w:tcBorders>
            <w:textDirection w:val="tbLrV"/>
          </w:tcPr>
          <w:p>
            <w:pPr>
              <w:spacing w:line="340" w:lineRule="exact"/>
              <w:ind w:left="113" w:right="113"/>
              <w:jc w:val="center"/>
              <w:rPr>
                <w:rFonts w:ascii="宋体" w:cs="宋体"/>
                <w:b/>
                <w:color w:val="000000"/>
                <w:kern w:val="0"/>
                <w:sz w:val="22"/>
                <w:szCs w:val="22"/>
              </w:rPr>
            </w:pPr>
            <w:r>
              <w:rPr>
                <w:rFonts w:hint="eastAsia" w:ascii="宋体" w:cs="宋体"/>
                <w:b/>
                <w:color w:val="000000"/>
                <w:kern w:val="0"/>
                <w:sz w:val="22"/>
                <w:szCs w:val="22"/>
              </w:rPr>
              <w:t>户外活动</w:t>
            </w:r>
          </w:p>
        </w:tc>
        <w:tc>
          <w:tcPr>
            <w:tcW w:w="600" w:type="dxa"/>
            <w:vMerge w:val="restart"/>
            <w:tcBorders>
              <w:top w:val="single" w:color="auto" w:sz="4" w:space="0"/>
              <w:left w:val="single" w:color="000000" w:sz="4" w:space="0"/>
              <w:right w:val="single" w:color="000000" w:sz="4" w:space="0"/>
            </w:tcBorders>
            <w:textDirection w:val="tbLrV"/>
          </w:tcPr>
          <w:p>
            <w:pPr>
              <w:spacing w:line="340" w:lineRule="exact"/>
              <w:ind w:left="113" w:right="113"/>
              <w:jc w:val="center"/>
              <w:rPr>
                <w:rFonts w:ascii="宋体" w:cs="宋体"/>
                <w:b/>
                <w:color w:val="000000"/>
                <w:kern w:val="0"/>
                <w:sz w:val="22"/>
                <w:szCs w:val="22"/>
              </w:rPr>
            </w:pPr>
            <w:r>
              <w:rPr>
                <w:rFonts w:hint="eastAsia" w:ascii="宋体" w:cs="宋体"/>
                <w:b/>
                <w:color w:val="000000"/>
                <w:kern w:val="0"/>
                <w:sz w:val="22"/>
                <w:szCs w:val="22"/>
              </w:rPr>
              <w:t>晴天</w:t>
            </w:r>
          </w:p>
        </w:tc>
        <w:tc>
          <w:tcPr>
            <w:tcW w:w="9266" w:type="dxa"/>
            <w:gridSpan w:val="5"/>
            <w:tcBorders>
              <w:top w:val="single" w:color="000000" w:sz="4" w:space="0"/>
              <w:left w:val="single" w:color="000000" w:sz="4" w:space="0"/>
              <w:right w:val="single" w:color="000000" w:sz="4" w:space="0"/>
            </w:tcBorders>
          </w:tcPr>
          <w:p>
            <w:r>
              <w:rPr>
                <w:rFonts w:hint="eastAsia"/>
              </w:rPr>
              <w:t>玩球区；彩虹伞；投掷区；滑滑梯1；吊床区；滑索；扁担；树屋区；树林组合；荡桥组合；滑滑梯3；爬爬乐；蹦床；迷宫区；角色扮演；滑滑梯4；后面山坡；万能工匠；骑车区；梯子组合；</w:t>
            </w:r>
          </w:p>
          <w:p>
            <w:pPr>
              <w:spacing w:line="0" w:lineRule="atLeast"/>
              <w:rPr>
                <w:rFonts w:ascii="宋体" w:cs="宋体"/>
                <w:bCs/>
                <w:color w:val="000000"/>
                <w:kern w:val="0"/>
                <w:sz w:val="22"/>
                <w:szCs w:val="22"/>
              </w:rPr>
            </w:pPr>
            <w:r>
              <w:rPr>
                <w:rFonts w:hint="eastAsia"/>
              </w:rPr>
              <w:t>攀爬墙；轮胎区：涂鸦区；阅读区；写生区：淘沙乐；穿越侏罗纪；棍球高手；棍球练习区；快乐建构；山洞山坡；快乐足球；花样跳绳；平衡球；木工区；方形攀爬；种植、捉虫区；秋千组合；饲养区；跑酷区；小舞台；球形攀爬；滑滑梯2；民间游戏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66" w:type="dxa"/>
            <w:vMerge w:val="continue"/>
            <w:tcBorders>
              <w:left w:val="single" w:color="000000" w:sz="4" w:space="0"/>
              <w:right w:val="single" w:color="000000" w:sz="4" w:space="0"/>
            </w:tcBorders>
            <w:textDirection w:val="tbLrV"/>
          </w:tcPr>
          <w:p>
            <w:pPr>
              <w:spacing w:line="340" w:lineRule="exact"/>
              <w:jc w:val="center"/>
              <w:rPr>
                <w:b/>
                <w:sz w:val="22"/>
                <w:szCs w:val="22"/>
              </w:rPr>
            </w:pPr>
          </w:p>
        </w:tc>
        <w:tc>
          <w:tcPr>
            <w:tcW w:w="525" w:type="dxa"/>
            <w:vMerge w:val="continue"/>
            <w:tcBorders>
              <w:left w:val="single" w:color="000000" w:sz="4" w:space="0"/>
              <w:right w:val="single" w:color="000000" w:sz="4" w:space="0"/>
            </w:tcBorders>
          </w:tcPr>
          <w:p>
            <w:pPr>
              <w:spacing w:line="340" w:lineRule="exact"/>
              <w:jc w:val="center"/>
              <w:rPr>
                <w:b/>
                <w:sz w:val="22"/>
                <w:szCs w:val="22"/>
              </w:rPr>
            </w:pPr>
          </w:p>
        </w:tc>
        <w:tc>
          <w:tcPr>
            <w:tcW w:w="600" w:type="dxa"/>
            <w:vMerge w:val="continue"/>
            <w:tcBorders>
              <w:left w:val="single" w:color="000000" w:sz="4" w:space="0"/>
              <w:bottom w:val="single" w:color="000000" w:sz="4" w:space="0"/>
              <w:right w:val="single" w:color="000000" w:sz="4" w:space="0"/>
            </w:tcBorders>
          </w:tcPr>
          <w:p>
            <w:pPr>
              <w:spacing w:line="340" w:lineRule="exact"/>
              <w:jc w:val="center"/>
              <w:rPr>
                <w:b/>
                <w:sz w:val="22"/>
                <w:szCs w:val="22"/>
              </w:rPr>
            </w:pPr>
          </w:p>
        </w:tc>
        <w:tc>
          <w:tcPr>
            <w:tcW w:w="9266" w:type="dxa"/>
            <w:gridSpan w:val="5"/>
            <w:tcBorders>
              <w:top w:val="single" w:color="000000" w:sz="4" w:space="0"/>
              <w:left w:val="single" w:color="000000" w:sz="4" w:space="0"/>
              <w:right w:val="single" w:color="000000" w:sz="4" w:space="0"/>
            </w:tcBorders>
          </w:tcPr>
          <w:p>
            <w:pPr>
              <w:rPr>
                <w:rFonts w:hint="default" w:ascii="宋体" w:cs="宋体"/>
                <w:bCs/>
                <w:color w:val="000000"/>
                <w:kern w:val="0"/>
                <w:sz w:val="22"/>
                <w:szCs w:val="22"/>
                <w:lang w:val="en-US"/>
              </w:rPr>
            </w:pPr>
            <w:r>
              <w:rPr>
                <w:rFonts w:hint="eastAsia" w:ascii="宋体" w:cs="宋体"/>
                <w:b/>
                <w:color w:val="000000"/>
                <w:kern w:val="0"/>
                <w:sz w:val="22"/>
                <w:szCs w:val="22"/>
                <w:lang w:val="en-US" w:eastAsia="zh-CN"/>
              </w:rPr>
              <w:t>骑小车</w:t>
            </w:r>
            <w:r>
              <w:rPr>
                <w:rFonts w:hint="eastAsia" w:ascii="宋体" w:cs="宋体"/>
                <w:b/>
                <w:color w:val="000000"/>
                <w:kern w:val="0"/>
                <w:sz w:val="22"/>
                <w:szCs w:val="22"/>
              </w:rPr>
              <w:t>本周关注点：</w:t>
            </w:r>
            <w:r>
              <w:rPr>
                <w:rFonts w:hint="eastAsia" w:ascii="宋体" w:cs="宋体"/>
                <w:b/>
                <w:color w:val="000000"/>
                <w:kern w:val="0"/>
                <w:sz w:val="22"/>
                <w:szCs w:val="22"/>
                <w:lang w:val="en-US" w:eastAsia="zh-CN"/>
              </w:rPr>
              <w:t>能遵守骑小车时的规则，安全有序地活动</w:t>
            </w:r>
            <w:r>
              <w:rPr>
                <w:rFonts w:hint="eastAsia" w:ascii="宋体" w:cs="宋体"/>
                <w:b/>
                <w:color w:val="000000"/>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466" w:type="dxa"/>
            <w:vMerge w:val="continue"/>
            <w:tcBorders>
              <w:left w:val="single" w:color="000000" w:sz="4" w:space="0"/>
              <w:right w:val="single" w:color="000000" w:sz="4" w:space="0"/>
            </w:tcBorders>
            <w:textDirection w:val="tbLrV"/>
          </w:tcPr>
          <w:p>
            <w:pPr>
              <w:spacing w:line="340" w:lineRule="exact"/>
              <w:jc w:val="center"/>
              <w:rPr>
                <w:b/>
                <w:sz w:val="22"/>
                <w:szCs w:val="22"/>
              </w:rPr>
            </w:pPr>
          </w:p>
        </w:tc>
        <w:tc>
          <w:tcPr>
            <w:tcW w:w="525" w:type="dxa"/>
            <w:vMerge w:val="continue"/>
            <w:tcBorders>
              <w:left w:val="single" w:color="000000" w:sz="4" w:space="0"/>
              <w:bottom w:val="single" w:color="000000" w:sz="4" w:space="0"/>
              <w:right w:val="single" w:color="000000" w:sz="4" w:space="0"/>
            </w:tcBorders>
          </w:tcPr>
          <w:p>
            <w:pPr>
              <w:spacing w:line="340" w:lineRule="exact"/>
              <w:jc w:val="center"/>
              <w:rPr>
                <w:b/>
                <w:sz w:val="22"/>
                <w:szCs w:val="22"/>
              </w:rPr>
            </w:pPr>
          </w:p>
        </w:tc>
        <w:tc>
          <w:tcPr>
            <w:tcW w:w="600" w:type="dxa"/>
            <w:tcBorders>
              <w:left w:val="single" w:color="000000" w:sz="4" w:space="0"/>
              <w:bottom w:val="single" w:color="000000" w:sz="4" w:space="0"/>
              <w:right w:val="single" w:color="000000" w:sz="4" w:space="0"/>
            </w:tcBorders>
            <w:textDirection w:val="tbLrV"/>
          </w:tcPr>
          <w:p>
            <w:pPr>
              <w:spacing w:line="340" w:lineRule="exact"/>
              <w:ind w:left="113" w:right="113"/>
              <w:jc w:val="center"/>
              <w:rPr>
                <w:b/>
                <w:sz w:val="22"/>
                <w:szCs w:val="22"/>
              </w:rPr>
            </w:pPr>
            <w:r>
              <w:rPr>
                <w:rFonts w:hint="eastAsia"/>
                <w:b/>
                <w:sz w:val="22"/>
                <w:szCs w:val="22"/>
              </w:rPr>
              <w:t>阴雨天</w:t>
            </w:r>
          </w:p>
        </w:tc>
        <w:tc>
          <w:tcPr>
            <w:tcW w:w="1817" w:type="dxa"/>
            <w:tcBorders>
              <w:top w:val="single" w:color="000000" w:sz="4" w:space="0"/>
              <w:left w:val="single" w:color="000000" w:sz="4" w:space="0"/>
              <w:right w:val="single" w:color="000000" w:sz="4" w:space="0"/>
            </w:tcBorders>
            <w:vAlign w:val="center"/>
          </w:tcPr>
          <w:p>
            <w:pPr>
              <w:spacing w:line="0" w:lineRule="atLeast"/>
              <w:jc w:val="center"/>
              <w:rPr>
                <w:rFonts w:hint="eastAsia" w:eastAsia="宋体"/>
                <w:color w:val="000000"/>
                <w:sz w:val="22"/>
                <w:szCs w:val="22"/>
                <w:lang w:eastAsia="zh-CN"/>
              </w:rPr>
            </w:pPr>
            <w:r>
              <w:rPr>
                <w:rFonts w:hint="eastAsia" w:eastAsia="宋体"/>
                <w:color w:val="000000"/>
                <w:sz w:val="22"/>
                <w:szCs w:val="22"/>
                <w:lang w:eastAsia="zh-CN"/>
              </w:rPr>
              <w:t>沙包投掷</w:t>
            </w:r>
          </w:p>
          <w:p>
            <w:pPr>
              <w:spacing w:line="0" w:lineRule="atLeast"/>
              <w:jc w:val="center"/>
              <w:rPr>
                <w:rFonts w:hint="eastAsia" w:eastAsia="宋体"/>
                <w:color w:val="000000"/>
                <w:sz w:val="22"/>
                <w:szCs w:val="22"/>
                <w:lang w:eastAsia="zh-CN"/>
              </w:rPr>
            </w:pPr>
            <w:r>
              <w:rPr>
                <w:rFonts w:hint="eastAsia" w:eastAsia="宋体"/>
                <w:color w:val="000000"/>
                <w:sz w:val="22"/>
                <w:szCs w:val="22"/>
                <w:lang w:eastAsia="zh-CN"/>
              </w:rPr>
              <w:t>套圈</w:t>
            </w:r>
          </w:p>
          <w:p>
            <w:pPr>
              <w:spacing w:line="0" w:lineRule="atLeast"/>
              <w:jc w:val="center"/>
              <w:rPr>
                <w:rFonts w:ascii="宋体" w:hAnsi="宋体"/>
                <w:sz w:val="24"/>
              </w:rPr>
            </w:pPr>
            <w:r>
              <w:rPr>
                <w:rFonts w:hint="eastAsia" w:eastAsia="宋体"/>
                <w:color w:val="000000"/>
                <w:sz w:val="22"/>
                <w:szCs w:val="22"/>
                <w:lang w:eastAsia="zh-CN"/>
              </w:rPr>
              <w:t>踩高跷</w:t>
            </w:r>
          </w:p>
        </w:tc>
        <w:tc>
          <w:tcPr>
            <w:tcW w:w="2020" w:type="dxa"/>
            <w:tcBorders>
              <w:top w:val="single" w:color="000000" w:sz="4" w:space="0"/>
              <w:left w:val="single" w:color="000000" w:sz="4" w:space="0"/>
              <w:right w:val="single" w:color="000000" w:sz="4" w:space="0"/>
            </w:tcBorders>
            <w:vAlign w:val="center"/>
          </w:tcPr>
          <w:p>
            <w:pPr>
              <w:spacing w:line="0" w:lineRule="atLeast"/>
              <w:jc w:val="center"/>
              <w:rPr>
                <w:rFonts w:hint="eastAsia"/>
                <w:color w:val="000000"/>
                <w:sz w:val="22"/>
                <w:szCs w:val="22"/>
                <w:lang w:eastAsia="zh-CN"/>
              </w:rPr>
            </w:pPr>
            <w:r>
              <w:rPr>
                <w:rFonts w:hint="eastAsia"/>
                <w:color w:val="000000"/>
                <w:sz w:val="22"/>
                <w:szCs w:val="22"/>
                <w:lang w:eastAsia="zh-CN"/>
              </w:rPr>
              <w:t>我型我秀</w:t>
            </w:r>
          </w:p>
          <w:p>
            <w:pPr>
              <w:spacing w:line="0" w:lineRule="atLeast"/>
              <w:jc w:val="center"/>
              <w:rPr>
                <w:rFonts w:hint="eastAsia" w:eastAsia="宋体"/>
                <w:color w:val="000000"/>
                <w:sz w:val="22"/>
                <w:szCs w:val="22"/>
                <w:lang w:eastAsia="zh-CN"/>
              </w:rPr>
            </w:pPr>
            <w:r>
              <w:rPr>
                <w:rFonts w:hint="eastAsia" w:eastAsia="宋体"/>
                <w:color w:val="000000"/>
                <w:sz w:val="22"/>
                <w:szCs w:val="22"/>
                <w:lang w:eastAsia="zh-CN"/>
              </w:rPr>
              <w:t>桌椅组合</w:t>
            </w:r>
          </w:p>
          <w:p>
            <w:pPr>
              <w:spacing w:line="0" w:lineRule="atLeast"/>
              <w:jc w:val="center"/>
              <w:rPr>
                <w:rFonts w:ascii="宋体" w:hAnsi="宋体"/>
                <w:sz w:val="24"/>
              </w:rPr>
            </w:pPr>
            <w:r>
              <w:rPr>
                <w:rFonts w:hint="eastAsia" w:eastAsia="宋体"/>
                <w:color w:val="000000"/>
                <w:sz w:val="22"/>
                <w:szCs w:val="22"/>
                <w:lang w:eastAsia="zh-CN"/>
              </w:rPr>
              <w:t>跳格子</w:t>
            </w:r>
          </w:p>
        </w:tc>
        <w:tc>
          <w:tcPr>
            <w:tcW w:w="1872" w:type="dxa"/>
            <w:tcBorders>
              <w:top w:val="single" w:color="000000" w:sz="4" w:space="0"/>
              <w:left w:val="single" w:color="000000" w:sz="4" w:space="0"/>
              <w:right w:val="single" w:color="000000" w:sz="4" w:space="0"/>
            </w:tcBorders>
            <w:vAlign w:val="center"/>
          </w:tcPr>
          <w:p>
            <w:pPr>
              <w:spacing w:line="0" w:lineRule="atLeast"/>
              <w:jc w:val="center"/>
              <w:rPr>
                <w:rFonts w:hint="eastAsia"/>
                <w:color w:val="000000"/>
                <w:sz w:val="22"/>
                <w:szCs w:val="22"/>
                <w:lang w:eastAsia="zh-CN"/>
              </w:rPr>
            </w:pPr>
            <w:r>
              <w:rPr>
                <w:rFonts w:hint="eastAsia"/>
                <w:color w:val="000000"/>
                <w:sz w:val="22"/>
                <w:szCs w:val="22"/>
                <w:lang w:eastAsia="zh-CN"/>
              </w:rPr>
              <w:t>踩高跷</w:t>
            </w:r>
          </w:p>
          <w:p>
            <w:pPr>
              <w:spacing w:line="0" w:lineRule="atLeast"/>
              <w:jc w:val="center"/>
              <w:rPr>
                <w:rFonts w:hint="eastAsia" w:eastAsia="宋体"/>
                <w:color w:val="000000"/>
                <w:sz w:val="22"/>
                <w:szCs w:val="22"/>
                <w:lang w:eastAsia="zh-CN"/>
              </w:rPr>
            </w:pPr>
            <w:r>
              <w:rPr>
                <w:rFonts w:hint="eastAsia"/>
                <w:color w:val="000000"/>
                <w:sz w:val="22"/>
                <w:szCs w:val="22"/>
                <w:lang w:eastAsia="zh-CN"/>
              </w:rPr>
              <w:t>投壶</w:t>
            </w:r>
          </w:p>
          <w:p>
            <w:pPr>
              <w:spacing w:line="0" w:lineRule="atLeast"/>
              <w:jc w:val="center"/>
              <w:rPr>
                <w:color w:val="000000"/>
                <w:sz w:val="22"/>
                <w:szCs w:val="22"/>
              </w:rPr>
            </w:pPr>
            <w:r>
              <w:rPr>
                <w:rFonts w:hint="eastAsia" w:eastAsia="宋体"/>
                <w:color w:val="000000"/>
                <w:sz w:val="22"/>
                <w:szCs w:val="22"/>
                <w:lang w:eastAsia="zh-CN"/>
              </w:rPr>
              <w:t>踢毽子</w:t>
            </w:r>
          </w:p>
        </w:tc>
        <w:tc>
          <w:tcPr>
            <w:tcW w:w="1742" w:type="dxa"/>
            <w:tcBorders>
              <w:top w:val="single" w:color="000000" w:sz="4" w:space="0"/>
              <w:left w:val="single" w:color="000000" w:sz="4" w:space="0"/>
              <w:right w:val="single" w:color="000000" w:sz="4" w:space="0"/>
            </w:tcBorders>
            <w:vAlign w:val="center"/>
          </w:tcPr>
          <w:p>
            <w:pPr>
              <w:spacing w:line="0" w:lineRule="atLeast"/>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乒乓球</w:t>
            </w:r>
          </w:p>
          <w:p>
            <w:pPr>
              <w:spacing w:line="0" w:lineRule="atLeast"/>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沙包投掷</w:t>
            </w:r>
          </w:p>
          <w:p>
            <w:pPr>
              <w:spacing w:line="0" w:lineRule="atLeast"/>
              <w:jc w:val="center"/>
              <w:rPr>
                <w:color w:val="000000"/>
                <w:sz w:val="22"/>
                <w:szCs w:val="22"/>
              </w:rPr>
            </w:pPr>
            <w:r>
              <w:rPr>
                <w:rFonts w:hint="eastAsia" w:ascii="宋体" w:hAnsi="宋体" w:eastAsia="宋体" w:cs="Times New Roman"/>
                <w:sz w:val="24"/>
                <w:lang w:val="en-US" w:eastAsia="zh-CN"/>
              </w:rPr>
              <w:t>棍球室</w:t>
            </w:r>
          </w:p>
        </w:tc>
        <w:tc>
          <w:tcPr>
            <w:tcW w:w="1815" w:type="dxa"/>
            <w:tcBorders>
              <w:top w:val="single" w:color="000000" w:sz="4" w:space="0"/>
              <w:left w:val="single" w:color="000000" w:sz="4" w:space="0"/>
              <w:right w:val="single" w:color="000000" w:sz="4" w:space="0"/>
            </w:tcBorders>
            <w:vAlign w:val="center"/>
          </w:tcPr>
          <w:p>
            <w:pPr>
              <w:spacing w:line="0" w:lineRule="atLeast"/>
              <w:jc w:val="center"/>
              <w:rPr>
                <w:rFonts w:hint="eastAsia" w:eastAsia="宋体"/>
                <w:color w:val="000000"/>
                <w:sz w:val="22"/>
                <w:szCs w:val="22"/>
                <w:lang w:eastAsia="zh-CN"/>
              </w:rPr>
            </w:pPr>
            <w:r>
              <w:rPr>
                <w:rFonts w:hint="eastAsia" w:eastAsia="宋体"/>
                <w:color w:val="000000"/>
                <w:sz w:val="22"/>
                <w:szCs w:val="22"/>
                <w:lang w:eastAsia="zh-CN"/>
              </w:rPr>
              <w:t>踢毽子</w:t>
            </w:r>
          </w:p>
          <w:p>
            <w:pPr>
              <w:spacing w:line="0" w:lineRule="atLeast"/>
              <w:jc w:val="center"/>
              <w:rPr>
                <w:rFonts w:hint="eastAsia" w:eastAsia="宋体"/>
                <w:color w:val="000000"/>
                <w:sz w:val="22"/>
                <w:szCs w:val="22"/>
                <w:lang w:eastAsia="zh-CN"/>
              </w:rPr>
            </w:pPr>
            <w:r>
              <w:rPr>
                <w:rFonts w:hint="eastAsia" w:eastAsia="宋体"/>
                <w:color w:val="000000"/>
                <w:sz w:val="22"/>
                <w:szCs w:val="22"/>
                <w:lang w:eastAsia="zh-CN"/>
              </w:rPr>
              <w:t>桌椅组合</w:t>
            </w:r>
          </w:p>
          <w:p>
            <w:pPr>
              <w:spacing w:line="0" w:lineRule="atLeast"/>
              <w:jc w:val="center"/>
              <w:rPr>
                <w:color w:val="000000"/>
                <w:sz w:val="22"/>
                <w:szCs w:val="22"/>
              </w:rPr>
            </w:pPr>
            <w:r>
              <w:rPr>
                <w:rFonts w:hint="eastAsia" w:eastAsia="宋体"/>
                <w:color w:val="000000"/>
                <w:sz w:val="22"/>
                <w:szCs w:val="22"/>
                <w:lang w:eastAsia="zh-CN"/>
              </w:rPr>
              <w:t>花样跳绳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66" w:type="dxa"/>
            <w:vMerge w:val="continue"/>
            <w:tcBorders>
              <w:left w:val="single" w:color="000000" w:sz="4" w:space="0"/>
              <w:right w:val="single" w:color="000000" w:sz="4" w:space="0"/>
            </w:tcBorders>
            <w:textDirection w:val="tbLrV"/>
          </w:tcPr>
          <w:p>
            <w:pPr>
              <w:spacing w:line="340" w:lineRule="exact"/>
              <w:jc w:val="center"/>
              <w:rPr>
                <w:b/>
                <w:sz w:val="22"/>
                <w:szCs w:val="22"/>
              </w:rPr>
            </w:pPr>
          </w:p>
        </w:tc>
        <w:tc>
          <w:tcPr>
            <w:tcW w:w="1125" w:type="dxa"/>
            <w:gridSpan w:val="2"/>
            <w:tcBorders>
              <w:top w:val="single" w:color="auto" w:sz="4" w:space="0"/>
              <w:left w:val="single" w:color="000000" w:sz="4" w:space="0"/>
              <w:bottom w:val="single" w:color="000000" w:sz="4" w:space="0"/>
              <w:right w:val="single" w:color="000000" w:sz="4" w:space="0"/>
            </w:tcBorders>
          </w:tcPr>
          <w:p>
            <w:pPr>
              <w:spacing w:line="480" w:lineRule="auto"/>
              <w:jc w:val="center"/>
              <w:rPr>
                <w:rFonts w:ascii="宋体" w:cs="宋体"/>
                <w:b/>
                <w:color w:val="000000"/>
                <w:kern w:val="0"/>
                <w:sz w:val="22"/>
                <w:szCs w:val="22"/>
              </w:rPr>
            </w:pPr>
            <w:r>
              <w:rPr>
                <w:rFonts w:hint="eastAsia" w:ascii="宋体" w:cs="宋体"/>
                <w:b/>
                <w:color w:val="000000"/>
                <w:kern w:val="0"/>
                <w:sz w:val="22"/>
                <w:szCs w:val="22"/>
              </w:rPr>
              <w:t>集体活动</w:t>
            </w:r>
          </w:p>
        </w:tc>
        <w:tc>
          <w:tcPr>
            <w:tcW w:w="1817" w:type="dxa"/>
            <w:tcBorders>
              <w:left w:val="single" w:color="000000" w:sz="4" w:space="0"/>
              <w:right w:val="single" w:color="000000" w:sz="4" w:space="0"/>
            </w:tcBorders>
          </w:tcPr>
          <w:p>
            <w:pPr>
              <w:spacing w:line="340" w:lineRule="exact"/>
              <w:jc w:val="center"/>
              <w:rPr>
                <w:rFonts w:ascii="宋体" w:cs="宋体"/>
                <w:bCs/>
                <w:color w:val="000000"/>
                <w:kern w:val="0"/>
                <w:sz w:val="22"/>
                <w:szCs w:val="22"/>
              </w:rPr>
            </w:pPr>
            <w:r>
              <w:rPr>
                <w:rFonts w:hint="eastAsia" w:ascii="宋体" w:cs="宋体"/>
                <w:b/>
                <w:kern w:val="0"/>
                <w:sz w:val="22"/>
                <w:szCs w:val="22"/>
                <w:lang w:val="en-US" w:eastAsia="zh-CN"/>
              </w:rPr>
              <w:t>语言</w:t>
            </w:r>
            <w:r>
              <w:rPr>
                <w:rFonts w:hint="eastAsia" w:ascii="宋体" w:cs="宋体"/>
                <w:b/>
                <w:kern w:val="0"/>
                <w:sz w:val="22"/>
                <w:szCs w:val="22"/>
              </w:rPr>
              <w:t>：</w:t>
            </w:r>
            <w:r>
              <w:rPr>
                <w:rFonts w:hint="eastAsia" w:ascii="宋体" w:cs="宋体"/>
                <w:bCs/>
                <w:color w:val="000000"/>
                <w:kern w:val="0"/>
                <w:sz w:val="22"/>
                <w:szCs w:val="22"/>
              </w:rPr>
              <w:t>(</w:t>
            </w:r>
            <w:r>
              <w:rPr>
                <w:rFonts w:hint="eastAsia" w:ascii="宋体" w:cs="宋体"/>
                <w:bCs/>
                <w:color w:val="000000"/>
                <w:kern w:val="0"/>
                <w:sz w:val="22"/>
                <w:szCs w:val="22"/>
                <w:lang w:val="en-US" w:eastAsia="zh-CN"/>
              </w:rPr>
              <w:t>彭</w:t>
            </w:r>
            <w:r>
              <w:rPr>
                <w:rFonts w:hint="eastAsia" w:ascii="宋体" w:cs="宋体"/>
                <w:bCs/>
                <w:color w:val="000000"/>
                <w:kern w:val="0"/>
                <w:sz w:val="22"/>
                <w:szCs w:val="22"/>
              </w:rPr>
              <w:t>、</w:t>
            </w:r>
            <w:r>
              <w:rPr>
                <w:rFonts w:hint="eastAsia" w:ascii="宋体" w:cs="宋体"/>
                <w:bCs/>
                <w:color w:val="000000"/>
                <w:kern w:val="0"/>
                <w:sz w:val="22"/>
                <w:szCs w:val="22"/>
                <w:lang w:val="en-US" w:eastAsia="zh-CN"/>
              </w:rPr>
              <w:t>虞</w:t>
            </w:r>
            <w:r>
              <w:rPr>
                <w:rFonts w:hint="eastAsia" w:ascii="宋体" w:cs="宋体"/>
                <w:bCs/>
                <w:color w:val="000000"/>
                <w:kern w:val="0"/>
                <w:sz w:val="22"/>
                <w:szCs w:val="22"/>
              </w:rPr>
              <w:t>)</w:t>
            </w:r>
          </w:p>
          <w:p>
            <w:pPr>
              <w:spacing w:line="340" w:lineRule="exact"/>
              <w:jc w:val="center"/>
              <w:rPr>
                <w:rFonts w:hint="default" w:ascii="宋体" w:eastAsia="宋体" w:cs="宋体"/>
                <w:bCs/>
                <w:color w:val="000000"/>
                <w:kern w:val="0"/>
                <w:sz w:val="22"/>
                <w:szCs w:val="22"/>
                <w:lang w:val="en-US" w:eastAsia="zh-CN"/>
              </w:rPr>
            </w:pPr>
            <w:r>
              <w:rPr>
                <w:rFonts w:hint="eastAsia" w:ascii="宋体" w:cs="宋体"/>
                <w:bCs/>
                <w:color w:val="000000"/>
                <w:kern w:val="0"/>
                <w:sz w:val="22"/>
                <w:szCs w:val="22"/>
                <w:lang w:val="en-US" w:eastAsia="zh-CN"/>
              </w:rPr>
              <w:t>秋天的雨</w:t>
            </w:r>
          </w:p>
        </w:tc>
        <w:tc>
          <w:tcPr>
            <w:tcW w:w="2020" w:type="dxa"/>
            <w:tcBorders>
              <w:left w:val="single" w:color="000000" w:sz="4" w:space="0"/>
              <w:right w:val="single" w:color="000000" w:sz="4" w:space="0"/>
            </w:tcBorders>
          </w:tcPr>
          <w:p>
            <w:pPr>
              <w:spacing w:line="340" w:lineRule="exact"/>
              <w:jc w:val="center"/>
              <w:rPr>
                <w:rFonts w:ascii="宋体" w:cs="宋体"/>
                <w:bCs/>
                <w:color w:val="000000"/>
                <w:kern w:val="0"/>
                <w:sz w:val="22"/>
                <w:szCs w:val="22"/>
              </w:rPr>
            </w:pPr>
            <w:r>
              <w:rPr>
                <w:rFonts w:hint="eastAsia" w:ascii="宋体" w:cs="宋体"/>
                <w:b/>
                <w:color w:val="000000"/>
                <w:kern w:val="0"/>
                <w:sz w:val="22"/>
                <w:szCs w:val="22"/>
              </w:rPr>
              <w:t>数学：</w:t>
            </w:r>
            <w:r>
              <w:rPr>
                <w:rFonts w:hint="eastAsia" w:ascii="宋体" w:cs="宋体"/>
                <w:bCs/>
                <w:color w:val="000000"/>
                <w:kern w:val="0"/>
                <w:sz w:val="22"/>
                <w:szCs w:val="22"/>
              </w:rPr>
              <w:t>(</w:t>
            </w:r>
            <w:r>
              <w:rPr>
                <w:rFonts w:hint="eastAsia" w:ascii="宋体" w:cs="宋体"/>
                <w:bCs/>
                <w:color w:val="000000"/>
                <w:kern w:val="0"/>
                <w:sz w:val="22"/>
                <w:szCs w:val="22"/>
                <w:lang w:val="en-US" w:eastAsia="zh-CN"/>
              </w:rPr>
              <w:t>虞</w:t>
            </w:r>
            <w:r>
              <w:rPr>
                <w:rFonts w:hint="eastAsia" w:ascii="宋体" w:cs="宋体"/>
                <w:bCs/>
                <w:color w:val="000000"/>
                <w:kern w:val="0"/>
                <w:sz w:val="22"/>
                <w:szCs w:val="22"/>
              </w:rPr>
              <w:t>、</w:t>
            </w:r>
            <w:r>
              <w:rPr>
                <w:rFonts w:hint="eastAsia" w:ascii="宋体" w:cs="宋体"/>
                <w:bCs/>
                <w:color w:val="000000"/>
                <w:kern w:val="0"/>
                <w:sz w:val="22"/>
                <w:szCs w:val="22"/>
                <w:lang w:eastAsia="zh-CN"/>
              </w:rPr>
              <w:t>彭</w:t>
            </w:r>
            <w:r>
              <w:rPr>
                <w:rFonts w:hint="eastAsia" w:ascii="宋体" w:cs="宋体"/>
                <w:bCs/>
                <w:color w:val="000000"/>
                <w:kern w:val="0"/>
                <w:sz w:val="22"/>
                <w:szCs w:val="22"/>
              </w:rPr>
              <w:t>)</w:t>
            </w:r>
          </w:p>
          <w:p>
            <w:pPr>
              <w:spacing w:line="340" w:lineRule="exact"/>
              <w:jc w:val="center"/>
              <w:rPr>
                <w:rFonts w:hint="default" w:ascii="宋体" w:eastAsia="宋体" w:cs="宋体"/>
                <w:bCs/>
                <w:color w:val="000000"/>
                <w:kern w:val="0"/>
                <w:sz w:val="22"/>
                <w:szCs w:val="22"/>
                <w:lang w:val="en-US" w:eastAsia="zh-CN"/>
              </w:rPr>
            </w:pPr>
            <w:r>
              <w:rPr>
                <w:rFonts w:hint="eastAsia" w:ascii="宋体" w:cs="宋体"/>
                <w:bCs/>
                <w:color w:val="000000"/>
                <w:kern w:val="0"/>
                <w:sz w:val="22"/>
                <w:szCs w:val="22"/>
                <w:lang w:val="en-US" w:eastAsia="zh-CN"/>
              </w:rPr>
              <w:t>学习5的组成</w:t>
            </w:r>
          </w:p>
        </w:tc>
        <w:tc>
          <w:tcPr>
            <w:tcW w:w="1872" w:type="dxa"/>
            <w:tcBorders>
              <w:left w:val="single" w:color="000000" w:sz="4" w:space="0"/>
              <w:right w:val="single" w:color="000000" w:sz="4" w:space="0"/>
            </w:tcBorders>
          </w:tcPr>
          <w:p>
            <w:pPr>
              <w:spacing w:line="340" w:lineRule="exact"/>
              <w:jc w:val="center"/>
              <w:rPr>
                <w:rFonts w:ascii="宋体" w:cs="宋体"/>
                <w:bCs/>
                <w:color w:val="000000"/>
                <w:kern w:val="0"/>
                <w:sz w:val="22"/>
                <w:szCs w:val="22"/>
              </w:rPr>
            </w:pPr>
            <w:r>
              <w:rPr>
                <w:rFonts w:hint="eastAsia" w:ascii="宋体" w:cs="宋体"/>
                <w:b/>
                <w:color w:val="000000"/>
                <w:kern w:val="0"/>
                <w:sz w:val="22"/>
                <w:szCs w:val="22"/>
              </w:rPr>
              <w:t>音乐：</w:t>
            </w:r>
            <w:r>
              <w:rPr>
                <w:rFonts w:hint="eastAsia" w:ascii="宋体" w:cs="宋体"/>
                <w:bCs/>
                <w:color w:val="000000"/>
                <w:kern w:val="0"/>
                <w:sz w:val="22"/>
                <w:szCs w:val="22"/>
              </w:rPr>
              <w:t>(</w:t>
            </w:r>
            <w:r>
              <w:rPr>
                <w:rFonts w:hint="eastAsia" w:ascii="宋体" w:cs="宋体"/>
                <w:bCs/>
                <w:color w:val="000000"/>
                <w:kern w:val="0"/>
                <w:sz w:val="22"/>
                <w:szCs w:val="22"/>
                <w:lang w:val="en-US" w:eastAsia="zh-CN"/>
              </w:rPr>
              <w:t>彭</w:t>
            </w:r>
            <w:r>
              <w:rPr>
                <w:rFonts w:hint="eastAsia" w:ascii="宋体" w:cs="宋体"/>
                <w:bCs/>
                <w:color w:val="000000"/>
                <w:kern w:val="0"/>
                <w:sz w:val="22"/>
                <w:szCs w:val="22"/>
              </w:rPr>
              <w:t>、</w:t>
            </w:r>
            <w:r>
              <w:rPr>
                <w:rFonts w:hint="eastAsia" w:ascii="宋体" w:cs="宋体"/>
                <w:bCs/>
                <w:color w:val="000000"/>
                <w:kern w:val="0"/>
                <w:sz w:val="22"/>
                <w:szCs w:val="22"/>
                <w:lang w:val="en-US" w:eastAsia="zh-CN"/>
              </w:rPr>
              <w:t>虞</w:t>
            </w:r>
            <w:r>
              <w:rPr>
                <w:rFonts w:hint="eastAsia" w:ascii="宋体" w:cs="宋体"/>
                <w:bCs/>
                <w:color w:val="000000"/>
                <w:kern w:val="0"/>
                <w:sz w:val="22"/>
                <w:szCs w:val="22"/>
              </w:rPr>
              <w:t>)</w:t>
            </w:r>
          </w:p>
          <w:p>
            <w:pPr>
              <w:spacing w:line="340" w:lineRule="exact"/>
              <w:jc w:val="center"/>
              <w:rPr>
                <w:rFonts w:hint="default" w:ascii="宋体" w:eastAsia="宋体" w:cs="宋体"/>
                <w:bCs/>
                <w:color w:val="000000"/>
                <w:kern w:val="0"/>
                <w:sz w:val="22"/>
                <w:szCs w:val="22"/>
                <w:lang w:val="en-US" w:eastAsia="zh-CN"/>
              </w:rPr>
            </w:pPr>
            <w:r>
              <w:rPr>
                <w:rFonts w:hint="eastAsia" w:ascii="宋体" w:cs="宋体"/>
                <w:bCs/>
                <w:color w:val="000000"/>
                <w:kern w:val="0"/>
                <w:sz w:val="22"/>
                <w:szCs w:val="22"/>
                <w:lang w:val="en-US" w:eastAsia="zh-CN"/>
              </w:rPr>
              <w:t>小树叶</w:t>
            </w:r>
          </w:p>
        </w:tc>
        <w:tc>
          <w:tcPr>
            <w:tcW w:w="1742" w:type="dxa"/>
            <w:tcBorders>
              <w:left w:val="single" w:color="000000" w:sz="4" w:space="0"/>
              <w:right w:val="single" w:color="000000" w:sz="4" w:space="0"/>
            </w:tcBorders>
          </w:tcPr>
          <w:p>
            <w:pPr>
              <w:spacing w:line="340" w:lineRule="exact"/>
              <w:jc w:val="center"/>
              <w:rPr>
                <w:rFonts w:ascii="宋体" w:cs="宋体"/>
                <w:bCs/>
                <w:color w:val="000000"/>
                <w:kern w:val="0"/>
                <w:sz w:val="22"/>
                <w:szCs w:val="22"/>
              </w:rPr>
            </w:pPr>
            <w:r>
              <w:rPr>
                <w:rFonts w:hint="eastAsia" w:ascii="宋体" w:cs="宋体"/>
                <w:b/>
                <w:color w:val="000000"/>
                <w:kern w:val="0"/>
                <w:sz w:val="22"/>
                <w:szCs w:val="22"/>
                <w:lang w:eastAsia="zh-CN"/>
              </w:rPr>
              <w:t>综合</w:t>
            </w:r>
            <w:r>
              <w:rPr>
                <w:rFonts w:hint="eastAsia" w:ascii="宋体" w:cs="宋体"/>
                <w:b/>
                <w:color w:val="000000"/>
                <w:kern w:val="0"/>
                <w:sz w:val="22"/>
                <w:szCs w:val="22"/>
              </w:rPr>
              <w:t>：</w:t>
            </w:r>
            <w:r>
              <w:rPr>
                <w:rFonts w:hint="eastAsia" w:ascii="宋体" w:cs="宋体"/>
                <w:bCs/>
                <w:color w:val="000000"/>
                <w:kern w:val="0"/>
                <w:sz w:val="22"/>
                <w:szCs w:val="22"/>
              </w:rPr>
              <w:t>(</w:t>
            </w:r>
            <w:r>
              <w:rPr>
                <w:rFonts w:hint="eastAsia" w:ascii="宋体" w:cs="宋体"/>
                <w:bCs/>
                <w:color w:val="000000"/>
                <w:kern w:val="0"/>
                <w:sz w:val="22"/>
                <w:szCs w:val="22"/>
                <w:lang w:val="en-US" w:eastAsia="zh-CN"/>
              </w:rPr>
              <w:t>彭</w:t>
            </w:r>
            <w:r>
              <w:rPr>
                <w:rFonts w:hint="eastAsia" w:ascii="宋体" w:cs="宋体"/>
                <w:bCs/>
                <w:color w:val="000000"/>
                <w:kern w:val="0"/>
                <w:sz w:val="22"/>
                <w:szCs w:val="22"/>
              </w:rPr>
              <w:t>、</w:t>
            </w:r>
            <w:r>
              <w:rPr>
                <w:rFonts w:hint="eastAsia" w:ascii="宋体" w:cs="宋体"/>
                <w:bCs/>
                <w:color w:val="000000"/>
                <w:kern w:val="0"/>
                <w:sz w:val="22"/>
                <w:szCs w:val="22"/>
                <w:lang w:val="en-US" w:eastAsia="zh-CN"/>
              </w:rPr>
              <w:t>虞</w:t>
            </w:r>
            <w:r>
              <w:rPr>
                <w:rFonts w:hint="eastAsia" w:ascii="宋体" w:cs="宋体"/>
                <w:bCs/>
                <w:color w:val="000000"/>
                <w:kern w:val="0"/>
                <w:sz w:val="22"/>
                <w:szCs w:val="22"/>
              </w:rPr>
              <w:t>)</w:t>
            </w:r>
          </w:p>
          <w:p>
            <w:pPr>
              <w:spacing w:line="340" w:lineRule="exact"/>
              <w:jc w:val="center"/>
              <w:rPr>
                <w:rFonts w:hint="default" w:ascii="宋体" w:eastAsia="宋体" w:cs="宋体"/>
                <w:bCs/>
                <w:color w:val="000000"/>
                <w:kern w:val="0"/>
                <w:sz w:val="22"/>
                <w:szCs w:val="22"/>
                <w:lang w:val="en-US" w:eastAsia="zh-CN"/>
              </w:rPr>
            </w:pPr>
            <w:r>
              <w:rPr>
                <w:rFonts w:hint="eastAsia" w:ascii="宋体" w:cs="宋体"/>
                <w:bCs/>
                <w:color w:val="000000"/>
                <w:kern w:val="0"/>
                <w:sz w:val="22"/>
                <w:szCs w:val="22"/>
                <w:lang w:val="en-US" w:eastAsia="zh-CN"/>
              </w:rPr>
              <w:t>种植大蒜</w:t>
            </w:r>
          </w:p>
        </w:tc>
        <w:tc>
          <w:tcPr>
            <w:tcW w:w="1815" w:type="dxa"/>
            <w:tcBorders>
              <w:left w:val="single" w:color="000000" w:sz="4" w:space="0"/>
              <w:right w:val="single" w:color="000000" w:sz="4" w:space="0"/>
            </w:tcBorders>
          </w:tcPr>
          <w:p>
            <w:pPr>
              <w:spacing w:line="340" w:lineRule="exact"/>
              <w:jc w:val="center"/>
              <w:rPr>
                <w:rFonts w:ascii="宋体" w:cs="宋体"/>
                <w:bCs/>
                <w:color w:val="000000"/>
                <w:kern w:val="0"/>
                <w:sz w:val="22"/>
                <w:szCs w:val="22"/>
              </w:rPr>
            </w:pPr>
            <w:r>
              <w:rPr>
                <w:rFonts w:hint="eastAsia" w:ascii="宋体" w:cs="宋体"/>
                <w:b/>
                <w:color w:val="000000"/>
                <w:kern w:val="0"/>
                <w:sz w:val="22"/>
                <w:szCs w:val="22"/>
              </w:rPr>
              <w:t>美术：</w:t>
            </w:r>
            <w:r>
              <w:rPr>
                <w:rFonts w:hint="eastAsia" w:ascii="宋体" w:cs="宋体"/>
                <w:bCs/>
                <w:color w:val="000000"/>
                <w:kern w:val="0"/>
                <w:sz w:val="22"/>
                <w:szCs w:val="22"/>
              </w:rPr>
              <w:t>(</w:t>
            </w:r>
            <w:r>
              <w:rPr>
                <w:rFonts w:hint="eastAsia" w:ascii="宋体" w:cs="宋体"/>
                <w:bCs/>
                <w:color w:val="000000"/>
                <w:kern w:val="0"/>
                <w:sz w:val="22"/>
                <w:szCs w:val="22"/>
                <w:lang w:val="en-US" w:eastAsia="zh-CN"/>
              </w:rPr>
              <w:t>虞</w:t>
            </w:r>
            <w:r>
              <w:rPr>
                <w:rFonts w:hint="eastAsia" w:ascii="宋体" w:cs="宋体"/>
                <w:bCs/>
                <w:color w:val="000000"/>
                <w:kern w:val="0"/>
                <w:sz w:val="22"/>
                <w:szCs w:val="22"/>
              </w:rPr>
              <w:t>、</w:t>
            </w:r>
            <w:r>
              <w:rPr>
                <w:rFonts w:hint="eastAsia" w:ascii="宋体" w:cs="宋体"/>
                <w:bCs/>
                <w:color w:val="000000"/>
                <w:kern w:val="0"/>
                <w:sz w:val="22"/>
                <w:szCs w:val="22"/>
                <w:lang w:eastAsia="zh-CN"/>
              </w:rPr>
              <w:t>彭</w:t>
            </w:r>
            <w:r>
              <w:rPr>
                <w:rFonts w:hint="eastAsia" w:ascii="宋体" w:cs="宋体"/>
                <w:bCs/>
                <w:color w:val="000000"/>
                <w:kern w:val="0"/>
                <w:sz w:val="22"/>
                <w:szCs w:val="22"/>
              </w:rPr>
              <w:t>)</w:t>
            </w:r>
          </w:p>
          <w:p>
            <w:pPr>
              <w:spacing w:line="340" w:lineRule="exact"/>
              <w:jc w:val="center"/>
              <w:rPr>
                <w:rFonts w:hint="eastAsia" w:ascii="宋体" w:eastAsia="宋体" w:cs="宋体"/>
                <w:bCs/>
                <w:color w:val="000000"/>
                <w:kern w:val="0"/>
                <w:sz w:val="22"/>
                <w:szCs w:val="22"/>
                <w:lang w:val="en-US" w:eastAsia="zh-CN"/>
              </w:rPr>
            </w:pPr>
            <w:r>
              <w:rPr>
                <w:rFonts w:hint="eastAsia" w:ascii="宋体" w:cs="宋体"/>
                <w:bCs/>
                <w:color w:val="000000"/>
                <w:kern w:val="0"/>
                <w:sz w:val="22"/>
                <w:szCs w:val="22"/>
                <w:lang w:val="en-US" w:eastAsia="zh-CN"/>
              </w:rPr>
              <w:t>秋天的树林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6" w:type="dxa"/>
            <w:vMerge w:val="continue"/>
            <w:tcBorders>
              <w:left w:val="single" w:color="000000" w:sz="4" w:space="0"/>
              <w:right w:val="single" w:color="000000" w:sz="4" w:space="0"/>
            </w:tcBorders>
            <w:textDirection w:val="tbLrV"/>
          </w:tcPr>
          <w:p>
            <w:pPr>
              <w:spacing w:line="340" w:lineRule="exact"/>
              <w:jc w:val="center"/>
              <w:rPr>
                <w:rFonts w:ascii="宋体" w:cs="宋体"/>
                <w:b/>
                <w:color w:val="000000"/>
                <w:kern w:val="0"/>
                <w:sz w:val="22"/>
                <w:szCs w:val="22"/>
              </w:rPr>
            </w:pPr>
          </w:p>
        </w:tc>
        <w:tc>
          <w:tcPr>
            <w:tcW w:w="1125" w:type="dxa"/>
            <w:gridSpan w:val="2"/>
            <w:tcBorders>
              <w:top w:val="single" w:color="auto" w:sz="4" w:space="0"/>
              <w:left w:val="single" w:color="000000" w:sz="4" w:space="0"/>
              <w:bottom w:val="single" w:color="000000" w:sz="4" w:space="0"/>
              <w:right w:val="single" w:color="000000" w:sz="4" w:space="0"/>
            </w:tcBorders>
          </w:tcPr>
          <w:p>
            <w:pPr>
              <w:spacing w:line="480" w:lineRule="auto"/>
              <w:jc w:val="center"/>
              <w:rPr>
                <w:rFonts w:ascii="宋体" w:cs="宋体"/>
                <w:b/>
                <w:color w:val="000000"/>
                <w:kern w:val="0"/>
                <w:sz w:val="22"/>
                <w:szCs w:val="22"/>
              </w:rPr>
            </w:pPr>
            <w:r>
              <w:rPr>
                <w:rFonts w:hint="eastAsia" w:ascii="宋体" w:cs="宋体"/>
                <w:b/>
                <w:color w:val="000000"/>
                <w:kern w:val="0"/>
                <w:sz w:val="22"/>
                <w:szCs w:val="22"/>
              </w:rPr>
              <w:t>生成活动</w:t>
            </w:r>
          </w:p>
        </w:tc>
        <w:tc>
          <w:tcPr>
            <w:tcW w:w="9266" w:type="dxa"/>
            <w:gridSpan w:val="5"/>
            <w:tcBorders>
              <w:left w:val="single" w:color="000000" w:sz="4" w:space="0"/>
              <w:right w:val="single" w:color="000000" w:sz="4" w:space="0"/>
            </w:tcBorders>
          </w:tcPr>
          <w:p>
            <w:pPr>
              <w:spacing w:line="340" w:lineRule="exact"/>
              <w:jc w:val="left"/>
              <w:rPr>
                <w:rFonts w:ascii="宋体" w:cs="宋体"/>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66" w:type="dxa"/>
            <w:vMerge w:val="continue"/>
            <w:tcBorders>
              <w:left w:val="single" w:color="000000" w:sz="4" w:space="0"/>
              <w:bottom w:val="single" w:color="000000" w:sz="4" w:space="0"/>
              <w:right w:val="single" w:color="000000" w:sz="4" w:space="0"/>
            </w:tcBorders>
            <w:textDirection w:val="tbLrV"/>
          </w:tcPr>
          <w:p>
            <w:pPr>
              <w:spacing w:line="340" w:lineRule="exact"/>
              <w:jc w:val="center"/>
              <w:rPr>
                <w:rFonts w:ascii="宋体" w:cs="宋体"/>
                <w:b/>
                <w:color w:val="000000"/>
                <w:kern w:val="0"/>
                <w:sz w:val="22"/>
                <w:szCs w:val="22"/>
              </w:rPr>
            </w:pPr>
          </w:p>
        </w:tc>
        <w:tc>
          <w:tcPr>
            <w:tcW w:w="1125" w:type="dxa"/>
            <w:gridSpan w:val="2"/>
            <w:vMerge w:val="restart"/>
            <w:tcBorders>
              <w:top w:val="single" w:color="auto" w:sz="4" w:space="0"/>
              <w:left w:val="single" w:color="000000" w:sz="4" w:space="0"/>
              <w:right w:val="single" w:color="000000" w:sz="4" w:space="0"/>
            </w:tcBorders>
            <w:textDirection w:val="tbLrV"/>
          </w:tcPr>
          <w:p>
            <w:pPr>
              <w:spacing w:line="340" w:lineRule="exact"/>
              <w:ind w:left="113" w:right="113"/>
              <w:jc w:val="center"/>
              <w:rPr>
                <w:rFonts w:ascii="宋体" w:cs="宋体"/>
                <w:b/>
                <w:color w:val="000000"/>
                <w:kern w:val="0"/>
                <w:sz w:val="22"/>
                <w:szCs w:val="22"/>
              </w:rPr>
            </w:pPr>
          </w:p>
          <w:p>
            <w:pPr>
              <w:ind w:left="113" w:right="113"/>
              <w:jc w:val="center"/>
              <w:rPr>
                <w:rFonts w:ascii="宋体" w:cs="宋体"/>
                <w:b/>
                <w:color w:val="000000"/>
                <w:kern w:val="0"/>
                <w:sz w:val="22"/>
                <w:szCs w:val="22"/>
              </w:rPr>
            </w:pPr>
            <w:r>
              <w:rPr>
                <w:rFonts w:hint="eastAsia" w:ascii="宋体" w:cs="宋体"/>
                <w:b/>
                <w:color w:val="000000"/>
                <w:kern w:val="0"/>
                <w:sz w:val="22"/>
                <w:szCs w:val="22"/>
              </w:rPr>
              <w:t>区域分享活动</w:t>
            </w:r>
          </w:p>
        </w:tc>
        <w:tc>
          <w:tcPr>
            <w:tcW w:w="9266" w:type="dxa"/>
            <w:gridSpan w:val="5"/>
            <w:tcBorders>
              <w:left w:val="single" w:color="000000" w:sz="4" w:space="0"/>
              <w:bottom w:val="single" w:color="000000" w:sz="4" w:space="0"/>
              <w:right w:val="single" w:color="000000" w:sz="4" w:space="0"/>
            </w:tcBorders>
          </w:tcPr>
          <w:p>
            <w:pPr>
              <w:jc w:val="left"/>
              <w:rPr>
                <w:rFonts w:ascii="宋体" w:hAnsi="宋体" w:cs="宋体"/>
                <w:bCs/>
                <w:color w:val="000000"/>
                <w:kern w:val="0"/>
                <w:sz w:val="22"/>
                <w:szCs w:val="22"/>
              </w:rPr>
            </w:pPr>
            <w:r>
              <w:rPr>
                <w:rFonts w:hint="eastAsia" w:ascii="宋体" w:hAnsi="宋体" w:cs="宋体"/>
                <w:b/>
                <w:color w:val="000000"/>
                <w:kern w:val="0"/>
                <w:sz w:val="22"/>
                <w:szCs w:val="22"/>
                <w:lang w:eastAsia="zh-Hans"/>
              </w:rPr>
              <w:t>建构</w:t>
            </w:r>
            <w:r>
              <w:rPr>
                <w:rFonts w:hint="eastAsia" w:ascii="宋体" w:hAnsi="宋体" w:cs="宋体"/>
                <w:b/>
                <w:color w:val="000000"/>
                <w:kern w:val="0"/>
                <w:sz w:val="22"/>
                <w:szCs w:val="22"/>
              </w:rPr>
              <w:t>区</w:t>
            </w:r>
            <w:r>
              <w:rPr>
                <w:rFonts w:hint="eastAsia" w:ascii="宋体" w:cs="宋体"/>
                <w:b/>
                <w:color w:val="000000"/>
                <w:kern w:val="0"/>
                <w:sz w:val="22"/>
                <w:szCs w:val="22"/>
              </w:rPr>
              <w:t>：</w:t>
            </w:r>
            <w:r>
              <w:rPr>
                <w:rFonts w:hint="eastAsia" w:ascii="宋体" w:hAnsi="宋体" w:cs="宋体"/>
                <w:bCs/>
                <w:sz w:val="22"/>
                <w:szCs w:val="22"/>
              </w:rPr>
              <w:t>“</w:t>
            </w:r>
            <w:r>
              <w:rPr>
                <w:rFonts w:hint="eastAsia" w:ascii="宋体" w:hAnsi="宋体" w:cs="宋体"/>
                <w:bCs/>
                <w:sz w:val="22"/>
                <w:szCs w:val="22"/>
                <w:lang w:val="en-US" w:eastAsia="zh-CN"/>
              </w:rPr>
              <w:t>南京长江大桥</w:t>
            </w:r>
            <w:r>
              <w:rPr>
                <w:rFonts w:hint="eastAsia" w:ascii="宋体" w:hAnsi="宋体" w:cs="宋体"/>
                <w:bCs/>
                <w:color w:val="000000"/>
                <w:sz w:val="22"/>
                <w:szCs w:val="22"/>
              </w:rPr>
              <w:t>”</w:t>
            </w:r>
            <w:r>
              <w:rPr>
                <w:rFonts w:hint="eastAsia" w:ascii="宋体" w:hAnsi="宋体" w:cs="宋体"/>
                <w:bCs/>
                <w:kern w:val="0"/>
                <w:sz w:val="22"/>
                <w:szCs w:val="22"/>
              </w:rPr>
              <w:t>（关注点：幼儿是否能</w:t>
            </w:r>
            <w:r>
              <w:rPr>
                <w:rFonts w:hint="eastAsia" w:ascii="宋体" w:hAnsi="宋体" w:cs="宋体"/>
                <w:bCs/>
                <w:kern w:val="0"/>
                <w:sz w:val="22"/>
                <w:szCs w:val="22"/>
                <w:lang w:val="en-US" w:eastAsia="zh-CN"/>
              </w:rPr>
              <w:t>在拼搭过程中把自己的问题记录并分享</w:t>
            </w:r>
            <w:r>
              <w:rPr>
                <w:rFonts w:hint="eastAsia" w:ascii="宋体" w:hAnsi="宋体" w:cs="宋体"/>
                <w:bCs/>
                <w:kern w:val="0"/>
                <w:sz w:val="22"/>
                <w:szCs w:val="22"/>
              </w:rPr>
              <w:t>。）</w:t>
            </w:r>
          </w:p>
          <w:p>
            <w:pPr>
              <w:jc w:val="left"/>
              <w:rPr>
                <w:rFonts w:ascii="宋体" w:hAnsi="宋体" w:cs="宋体"/>
                <w:b/>
                <w:color w:val="000000"/>
                <w:kern w:val="0"/>
                <w:sz w:val="22"/>
                <w:szCs w:val="22"/>
              </w:rPr>
            </w:pPr>
            <w:r>
              <w:rPr>
                <w:rFonts w:hint="eastAsia" w:ascii="宋体" w:hAnsi="宋体" w:cs="宋体"/>
                <w:b/>
                <w:color w:val="000000"/>
                <w:kern w:val="0"/>
                <w:sz w:val="22"/>
                <w:szCs w:val="22"/>
              </w:rPr>
              <w:t>表演区：</w:t>
            </w:r>
            <w:r>
              <w:rPr>
                <w:rFonts w:hint="eastAsia" w:ascii="宋体" w:hAnsi="宋体" w:cs="宋体"/>
                <w:bCs/>
                <w:color w:val="000000"/>
                <w:kern w:val="0"/>
                <w:sz w:val="22"/>
                <w:szCs w:val="22"/>
              </w:rPr>
              <w:t>“</w:t>
            </w:r>
            <w:r>
              <w:rPr>
                <w:rFonts w:hint="eastAsia" w:ascii="宋体" w:hAnsi="宋体" w:cs="宋体"/>
                <w:bCs/>
                <w:color w:val="000000"/>
                <w:kern w:val="0"/>
                <w:sz w:val="22"/>
                <w:szCs w:val="22"/>
                <w:lang w:eastAsia="zh-CN"/>
              </w:rPr>
              <w:t>龟兔赛跑</w:t>
            </w:r>
            <w:r>
              <w:rPr>
                <w:rFonts w:hint="eastAsia" w:ascii="宋体" w:hAnsi="宋体" w:cs="宋体"/>
                <w:bCs/>
                <w:color w:val="000000"/>
                <w:kern w:val="0"/>
                <w:sz w:val="22"/>
                <w:szCs w:val="22"/>
              </w:rPr>
              <w:t>”（关注点：</w:t>
            </w:r>
            <w:r>
              <w:rPr>
                <w:rFonts w:hint="eastAsia" w:ascii="宋体" w:hAnsi="宋体" w:cs="宋体"/>
                <w:bCs/>
                <w:color w:val="000000"/>
                <w:kern w:val="0"/>
                <w:sz w:val="22"/>
                <w:szCs w:val="22"/>
                <w:lang w:eastAsia="zh-Hans"/>
              </w:rPr>
              <w:t>幼儿</w:t>
            </w:r>
            <w:r>
              <w:rPr>
                <w:rFonts w:hint="eastAsia" w:ascii="宋体" w:hAnsi="宋体" w:cs="宋体"/>
                <w:bCs/>
                <w:color w:val="000000"/>
                <w:kern w:val="0"/>
                <w:sz w:val="22"/>
                <w:szCs w:val="22"/>
                <w:lang w:eastAsia="zh-CN"/>
              </w:rPr>
              <w:t>是否能跟随音乐完整演唱歌曲</w:t>
            </w:r>
            <w:r>
              <w:rPr>
                <w:rFonts w:hint="eastAsia" w:ascii="宋体" w:hAnsi="宋体" w:cs="宋体"/>
                <w:bCs/>
                <w:color w:val="000000"/>
                <w:kern w:val="0"/>
                <w:sz w:val="22"/>
                <w:szCs w:val="22"/>
              </w:rPr>
              <w:t>。）</w:t>
            </w:r>
          </w:p>
          <w:p>
            <w:pPr>
              <w:jc w:val="left"/>
              <w:rPr>
                <w:rFonts w:ascii="宋体" w:hAnsi="宋体" w:cs="宋体"/>
                <w:b/>
                <w:color w:val="000000"/>
                <w:kern w:val="0"/>
                <w:sz w:val="22"/>
                <w:szCs w:val="22"/>
              </w:rPr>
            </w:pPr>
            <w:r>
              <w:rPr>
                <w:rFonts w:hint="eastAsia" w:ascii="宋体" w:hAnsi="宋体" w:cs="宋体"/>
                <w:b/>
                <w:color w:val="000000"/>
                <w:kern w:val="0"/>
                <w:sz w:val="22"/>
                <w:szCs w:val="22"/>
              </w:rPr>
              <w:t>角色区：</w:t>
            </w:r>
            <w:r>
              <w:rPr>
                <w:rFonts w:hint="eastAsia" w:ascii="宋体" w:hAnsi="宋体" w:cs="宋体"/>
                <w:bCs/>
                <w:color w:val="000000"/>
                <w:kern w:val="0"/>
                <w:sz w:val="22"/>
                <w:szCs w:val="22"/>
              </w:rPr>
              <w:t>“</w:t>
            </w:r>
            <w:r>
              <w:rPr>
                <w:rFonts w:hint="eastAsia" w:ascii="宋体" w:hAnsi="宋体" w:cs="宋体"/>
                <w:bCs/>
                <w:color w:val="000000"/>
                <w:kern w:val="0"/>
                <w:sz w:val="22"/>
                <w:szCs w:val="22"/>
                <w:lang w:val="en-US" w:eastAsia="zh-CN"/>
              </w:rPr>
              <w:t>菜鸟驿站</w:t>
            </w:r>
            <w:r>
              <w:rPr>
                <w:rFonts w:hint="eastAsia" w:ascii="宋体" w:hAnsi="宋体" w:cs="宋体"/>
                <w:bCs/>
                <w:color w:val="000000"/>
                <w:kern w:val="0"/>
                <w:sz w:val="22"/>
                <w:szCs w:val="22"/>
              </w:rPr>
              <w:t>”（关注点：</w:t>
            </w:r>
            <w:r>
              <w:rPr>
                <w:rFonts w:hint="eastAsia" w:ascii="宋体" w:hAnsi="宋体" w:cs="宋体"/>
                <w:bCs/>
                <w:color w:val="000000"/>
                <w:kern w:val="0"/>
                <w:sz w:val="22"/>
                <w:szCs w:val="22"/>
                <w:lang w:eastAsia="zh-CN"/>
              </w:rPr>
              <w:t>幼儿是否能分工合作，经营好快递站</w:t>
            </w:r>
            <w:r>
              <w:rPr>
                <w:rFonts w:hint="eastAsia" w:ascii="宋体" w:hAnsi="宋体" w:cs="宋体"/>
                <w:bCs/>
                <w:color w:val="000000"/>
                <w:kern w:val="0"/>
                <w:sz w:val="22"/>
                <w:szCs w:val="22"/>
              </w:rPr>
              <w:t>。）</w:t>
            </w:r>
          </w:p>
          <w:p>
            <w:pPr>
              <w:rPr>
                <w:rFonts w:ascii="宋体" w:hAnsi="宋体" w:cs="宋体"/>
                <w:bCs/>
                <w:color w:val="000000"/>
                <w:kern w:val="0"/>
                <w:sz w:val="22"/>
                <w:szCs w:val="22"/>
              </w:rPr>
            </w:pPr>
            <w:r>
              <w:rPr>
                <w:rFonts w:hint="eastAsia" w:ascii="宋体" w:hAnsi="宋体" w:cs="宋体"/>
                <w:b/>
                <w:color w:val="000000"/>
                <w:kern w:val="0"/>
                <w:sz w:val="22"/>
                <w:szCs w:val="22"/>
                <w:lang w:eastAsia="zh-Hans"/>
              </w:rPr>
              <w:t>阅读</w:t>
            </w:r>
            <w:r>
              <w:rPr>
                <w:rFonts w:hint="eastAsia" w:ascii="宋体" w:hAnsi="宋体" w:cs="宋体"/>
                <w:b/>
                <w:color w:val="000000"/>
                <w:kern w:val="0"/>
                <w:sz w:val="22"/>
                <w:szCs w:val="22"/>
              </w:rPr>
              <w:t>区：</w:t>
            </w:r>
            <w:r>
              <w:rPr>
                <w:rFonts w:hint="eastAsia" w:ascii="宋体" w:hAnsi="宋体" w:cs="宋体"/>
                <w:bCs/>
                <w:sz w:val="22"/>
                <w:szCs w:val="22"/>
              </w:rPr>
              <w:t>“</w:t>
            </w:r>
            <w:r>
              <w:rPr>
                <w:rFonts w:hint="eastAsia" w:ascii="宋体" w:hAnsi="宋体" w:cs="宋体"/>
                <w:bCs/>
                <w:sz w:val="22"/>
                <w:szCs w:val="22"/>
                <w:lang w:val="en-US" w:eastAsia="zh-CN"/>
              </w:rPr>
              <w:t>自编故事</w:t>
            </w:r>
            <w:r>
              <w:rPr>
                <w:rFonts w:hint="eastAsia" w:ascii="宋体" w:hAnsi="宋体" w:cs="宋体"/>
                <w:bCs/>
                <w:color w:val="000000"/>
                <w:sz w:val="22"/>
                <w:szCs w:val="22"/>
              </w:rPr>
              <w:t>”</w:t>
            </w:r>
            <w:r>
              <w:rPr>
                <w:rFonts w:hint="eastAsia" w:ascii="宋体" w:hAnsi="宋体" w:cs="宋体"/>
                <w:bCs/>
                <w:kern w:val="0"/>
                <w:sz w:val="22"/>
                <w:szCs w:val="22"/>
              </w:rPr>
              <w:t>（关注点：幼儿是否能</w:t>
            </w:r>
            <w:r>
              <w:rPr>
                <w:rFonts w:hint="eastAsia" w:ascii="宋体" w:hAnsi="宋体" w:cs="宋体"/>
                <w:bCs/>
                <w:kern w:val="0"/>
                <w:sz w:val="22"/>
                <w:szCs w:val="22"/>
                <w:lang w:eastAsia="zh-CN"/>
              </w:rPr>
              <w:t>根据骰子内容创编一个完整的故事</w:t>
            </w:r>
            <w:r>
              <w:rPr>
                <w:rFonts w:hint="eastAsia" w:ascii="宋体" w:hAnsi="宋体" w:cs="宋体"/>
                <w:bCs/>
                <w:kern w:val="0"/>
                <w:sz w:val="22"/>
                <w:szCs w:val="22"/>
              </w:rPr>
              <w:t>。）</w:t>
            </w:r>
          </w:p>
          <w:p>
            <w:pPr>
              <w:jc w:val="left"/>
              <w:rPr>
                <w:rFonts w:ascii="宋体" w:hAnsi="宋体" w:cs="宋体"/>
                <w:bCs/>
                <w:color w:val="000000"/>
                <w:kern w:val="0"/>
                <w:sz w:val="22"/>
                <w:szCs w:val="22"/>
              </w:rPr>
            </w:pPr>
            <w:r>
              <w:rPr>
                <w:rFonts w:hint="eastAsia" w:ascii="宋体" w:hAnsi="宋体" w:cs="宋体"/>
                <w:b/>
                <w:color w:val="000000"/>
                <w:kern w:val="0"/>
                <w:sz w:val="22"/>
                <w:szCs w:val="22"/>
              </w:rPr>
              <w:t>科探区：</w:t>
            </w:r>
            <w:r>
              <w:rPr>
                <w:rFonts w:hint="eastAsia" w:ascii="宋体" w:hAnsi="宋体" w:cs="宋体"/>
                <w:bCs/>
                <w:sz w:val="22"/>
                <w:szCs w:val="22"/>
              </w:rPr>
              <w:t>“</w:t>
            </w:r>
            <w:r>
              <w:rPr>
                <w:rFonts w:hint="eastAsia" w:ascii="宋体" w:hAnsi="宋体" w:cs="宋体"/>
                <w:bCs/>
                <w:sz w:val="22"/>
                <w:szCs w:val="22"/>
                <w:lang w:eastAsia="zh-CN"/>
              </w:rPr>
              <w:t>有趣的磁铁</w:t>
            </w:r>
            <w:r>
              <w:rPr>
                <w:rFonts w:hint="eastAsia" w:ascii="宋体" w:hAnsi="宋体" w:cs="宋体"/>
                <w:bCs/>
                <w:color w:val="000000"/>
                <w:sz w:val="22"/>
                <w:szCs w:val="22"/>
              </w:rPr>
              <w:t>”</w:t>
            </w:r>
            <w:r>
              <w:rPr>
                <w:rFonts w:hint="eastAsia" w:ascii="宋体" w:hAnsi="宋体" w:cs="宋体"/>
                <w:bCs/>
                <w:kern w:val="0"/>
                <w:sz w:val="22"/>
                <w:szCs w:val="22"/>
              </w:rPr>
              <w:t>（关注点：幼儿</w:t>
            </w:r>
            <w:r>
              <w:rPr>
                <w:rFonts w:hint="eastAsia" w:ascii="宋体" w:hAnsi="宋体" w:cs="宋体"/>
                <w:bCs/>
                <w:kern w:val="0"/>
                <w:sz w:val="22"/>
                <w:szCs w:val="22"/>
                <w:lang w:eastAsia="zh-CN"/>
              </w:rPr>
              <w:t>是否能将玩磁铁的过程进行记录分享</w:t>
            </w:r>
            <w:r>
              <w:rPr>
                <w:rFonts w:hint="eastAsia" w:ascii="宋体" w:hAnsi="宋体" w:cs="宋体"/>
                <w:bCs/>
                <w:kern w:val="0"/>
                <w:sz w:val="22"/>
                <w:szCs w:val="22"/>
              </w:rPr>
              <w:t>。）</w:t>
            </w:r>
          </w:p>
          <w:p>
            <w:pPr>
              <w:jc w:val="left"/>
              <w:rPr>
                <w:rFonts w:ascii="宋体" w:hAnsi="宋体" w:cs="宋体"/>
                <w:b/>
                <w:color w:val="000000"/>
                <w:kern w:val="0"/>
                <w:sz w:val="22"/>
                <w:szCs w:val="22"/>
              </w:rPr>
            </w:pPr>
            <w:r>
              <w:rPr>
                <w:rFonts w:hint="eastAsia" w:ascii="宋体" w:hAnsi="宋体" w:cs="宋体"/>
                <w:b/>
                <w:color w:val="000000"/>
                <w:kern w:val="0"/>
                <w:sz w:val="22"/>
                <w:szCs w:val="22"/>
              </w:rPr>
              <w:t>益智区：</w:t>
            </w:r>
            <w:r>
              <w:rPr>
                <w:rFonts w:hint="eastAsia" w:ascii="宋体" w:hAnsi="宋体" w:cs="宋体"/>
                <w:bCs/>
                <w:sz w:val="22"/>
                <w:szCs w:val="22"/>
              </w:rPr>
              <w:t>“</w:t>
            </w:r>
            <w:r>
              <w:rPr>
                <w:rFonts w:hint="eastAsia" w:ascii="宋体" w:hAnsi="宋体" w:cs="宋体"/>
                <w:bCs/>
                <w:sz w:val="22"/>
                <w:szCs w:val="22"/>
                <w:lang w:val="en-US" w:eastAsia="zh-CN"/>
              </w:rPr>
              <w:t>数的分合</w:t>
            </w:r>
            <w:r>
              <w:rPr>
                <w:rFonts w:hint="eastAsia" w:ascii="宋体" w:hAnsi="宋体" w:cs="宋体"/>
                <w:bCs/>
                <w:color w:val="000000"/>
                <w:sz w:val="22"/>
                <w:szCs w:val="22"/>
              </w:rPr>
              <w:t>”</w:t>
            </w:r>
            <w:r>
              <w:rPr>
                <w:rFonts w:hint="eastAsia" w:ascii="宋体" w:hAnsi="宋体" w:cs="宋体"/>
                <w:bCs/>
                <w:kern w:val="0"/>
                <w:sz w:val="22"/>
                <w:szCs w:val="22"/>
              </w:rPr>
              <w:t>（关注点：幼儿是否能</w:t>
            </w:r>
            <w:r>
              <w:rPr>
                <w:rFonts w:hint="eastAsia" w:ascii="宋体" w:hAnsi="宋体" w:cs="宋体"/>
                <w:bCs/>
                <w:kern w:val="0"/>
                <w:sz w:val="22"/>
                <w:szCs w:val="22"/>
                <w:lang w:eastAsia="zh-CN"/>
              </w:rPr>
              <w:t>进行</w:t>
            </w:r>
            <w:r>
              <w:rPr>
                <w:rFonts w:hint="eastAsia" w:ascii="宋体" w:hAnsi="宋体" w:cs="宋体"/>
                <w:bCs/>
                <w:kern w:val="0"/>
                <w:sz w:val="22"/>
                <w:szCs w:val="22"/>
                <w:lang w:val="en-US" w:eastAsia="zh-CN"/>
              </w:rPr>
              <w:t>4以内数卡的分合</w:t>
            </w:r>
            <w:r>
              <w:rPr>
                <w:rFonts w:hint="eastAsia" w:ascii="宋体" w:hAnsi="宋体" w:cs="宋体"/>
                <w:bCs/>
                <w:kern w:val="0"/>
                <w:sz w:val="22"/>
                <w:szCs w:val="22"/>
              </w:rPr>
              <w:t>。）</w:t>
            </w:r>
          </w:p>
          <w:p>
            <w:pPr>
              <w:jc w:val="left"/>
              <w:rPr>
                <w:rFonts w:ascii="宋体" w:cs="宋体"/>
                <w:bCs/>
                <w:color w:val="000000"/>
                <w:kern w:val="0"/>
                <w:sz w:val="22"/>
                <w:szCs w:val="22"/>
              </w:rPr>
            </w:pPr>
            <w:r>
              <w:rPr>
                <w:rFonts w:hint="eastAsia" w:ascii="宋体" w:hAnsi="宋体" w:cs="宋体"/>
                <w:b/>
                <w:color w:val="000000"/>
                <w:kern w:val="0"/>
                <w:sz w:val="22"/>
                <w:szCs w:val="22"/>
              </w:rPr>
              <w:t>美工区：</w:t>
            </w:r>
            <w:r>
              <w:rPr>
                <w:rFonts w:hint="eastAsia" w:ascii="宋体" w:hAnsi="宋体" w:cs="宋体"/>
                <w:bCs/>
                <w:sz w:val="22"/>
                <w:szCs w:val="22"/>
              </w:rPr>
              <w:t>“</w:t>
            </w:r>
            <w:r>
              <w:rPr>
                <w:rFonts w:hint="eastAsia" w:ascii="宋体" w:hAnsi="宋体" w:cs="宋体"/>
                <w:bCs/>
                <w:sz w:val="22"/>
                <w:szCs w:val="22"/>
                <w:lang w:eastAsia="zh-CN"/>
              </w:rPr>
              <w:t>丰收的秋天</w:t>
            </w:r>
            <w:r>
              <w:rPr>
                <w:rFonts w:hint="eastAsia" w:ascii="宋体" w:hAnsi="宋体" w:cs="宋体"/>
                <w:bCs/>
                <w:color w:val="000000"/>
                <w:sz w:val="22"/>
                <w:szCs w:val="22"/>
              </w:rPr>
              <w:t>”</w:t>
            </w:r>
            <w:r>
              <w:rPr>
                <w:rFonts w:hint="eastAsia" w:ascii="宋体" w:hAnsi="宋体" w:cs="宋体"/>
                <w:bCs/>
                <w:kern w:val="0"/>
                <w:sz w:val="22"/>
                <w:szCs w:val="22"/>
              </w:rPr>
              <w:t>（关注点：幼儿是否能</w:t>
            </w:r>
            <w:r>
              <w:rPr>
                <w:rFonts w:hint="eastAsia" w:ascii="宋体" w:hAnsi="宋体" w:cs="宋体"/>
                <w:bCs/>
                <w:kern w:val="0"/>
                <w:sz w:val="22"/>
                <w:szCs w:val="22"/>
                <w:lang w:eastAsia="zh-CN"/>
              </w:rPr>
              <w:t>用画出丰收的秋天的景象</w:t>
            </w:r>
            <w:r>
              <w:rPr>
                <w:rFonts w:hint="eastAsia" w:ascii="宋体" w:hAnsi="宋体" w:cs="宋体"/>
                <w:bCs/>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66" w:type="dxa"/>
            <w:vMerge w:val="continue"/>
            <w:tcBorders>
              <w:left w:val="single" w:color="000000" w:sz="4" w:space="0"/>
              <w:bottom w:val="single" w:color="000000" w:sz="4" w:space="0"/>
              <w:right w:val="single" w:color="000000" w:sz="4" w:space="0"/>
            </w:tcBorders>
            <w:textDirection w:val="tbLrV"/>
          </w:tcPr>
          <w:p>
            <w:pPr>
              <w:spacing w:line="340" w:lineRule="exact"/>
              <w:jc w:val="center"/>
              <w:rPr>
                <w:sz w:val="22"/>
                <w:szCs w:val="22"/>
              </w:rPr>
            </w:pPr>
          </w:p>
        </w:tc>
        <w:tc>
          <w:tcPr>
            <w:tcW w:w="1125" w:type="dxa"/>
            <w:gridSpan w:val="2"/>
            <w:vMerge w:val="continue"/>
            <w:tcBorders>
              <w:left w:val="single" w:color="000000" w:sz="4" w:space="0"/>
              <w:bottom w:val="single" w:color="000000" w:sz="4" w:space="0"/>
              <w:right w:val="single" w:color="000000" w:sz="4" w:space="0"/>
            </w:tcBorders>
          </w:tcPr>
          <w:p>
            <w:pPr>
              <w:jc w:val="center"/>
              <w:rPr>
                <w:sz w:val="22"/>
                <w:szCs w:val="22"/>
              </w:rPr>
            </w:pPr>
          </w:p>
        </w:tc>
        <w:tc>
          <w:tcPr>
            <w:tcW w:w="9266" w:type="dxa"/>
            <w:gridSpan w:val="5"/>
            <w:tcBorders>
              <w:left w:val="single" w:color="000000" w:sz="4" w:space="0"/>
              <w:bottom w:val="single" w:color="000000" w:sz="4" w:space="0"/>
              <w:right w:val="single" w:color="000000" w:sz="4" w:space="0"/>
            </w:tcBorders>
          </w:tcPr>
          <w:p>
            <w:pPr>
              <w:rPr>
                <w:bCs/>
                <w:sz w:val="22"/>
                <w:szCs w:val="22"/>
              </w:rPr>
            </w:pPr>
            <w:r>
              <w:rPr>
                <w:rFonts w:hint="eastAsia"/>
                <w:b/>
                <w:bCs/>
                <w:sz w:val="22"/>
                <w:szCs w:val="22"/>
              </w:rPr>
              <w:t>专用活动室：</w:t>
            </w:r>
            <w:r>
              <w:rPr>
                <w:rFonts w:hint="eastAsia"/>
                <w:sz w:val="22"/>
                <w:szCs w:val="22"/>
                <w:lang w:eastAsia="zh-CN"/>
              </w:rPr>
              <w:t>机器人室</w:t>
            </w:r>
            <w:r>
              <w:rPr>
                <w:rFonts w:hint="eastAsia" w:ascii="宋体" w:hAnsi="宋体" w:cs="宋体"/>
                <w:bCs/>
                <w:kern w:val="0"/>
                <w:sz w:val="22"/>
                <w:szCs w:val="22"/>
              </w:rPr>
              <w:t>（关注点：幼儿是否能遵守</w:t>
            </w:r>
            <w:r>
              <w:rPr>
                <w:rFonts w:hint="eastAsia" w:ascii="宋体" w:hAnsi="宋体" w:cs="宋体"/>
                <w:bCs/>
                <w:kern w:val="0"/>
                <w:sz w:val="22"/>
                <w:szCs w:val="22"/>
                <w:lang w:eastAsia="zh-CN"/>
              </w:rPr>
              <w:t>机器人室</w:t>
            </w:r>
            <w:r>
              <w:rPr>
                <w:rFonts w:hint="eastAsia" w:ascii="宋体" w:hAnsi="宋体" w:cs="宋体"/>
                <w:bCs/>
                <w:kern w:val="0"/>
                <w:sz w:val="22"/>
                <w:szCs w:val="22"/>
              </w:rPr>
              <w:t>的活动规则）</w:t>
            </w:r>
            <w:r>
              <w:rPr>
                <w:rFonts w:hint="eastAsia" w:ascii="宋体" w:cs="宋体"/>
                <w:bCs/>
                <w:color w:val="000000"/>
                <w:kern w:val="0"/>
                <w:sz w:val="22"/>
                <w:szCs w:val="22"/>
                <w:lang w:val="en-US" w:eastAsia="zh-CN"/>
              </w:rPr>
              <w:t>10</w:t>
            </w:r>
            <w:r>
              <w:rPr>
                <w:rFonts w:hint="eastAsia" w:ascii="宋体" w:cs="宋体"/>
                <w:bCs/>
                <w:color w:val="000000"/>
                <w:kern w:val="0"/>
                <w:sz w:val="22"/>
                <w:szCs w:val="22"/>
              </w:rPr>
              <w:t>月</w:t>
            </w:r>
            <w:r>
              <w:rPr>
                <w:rFonts w:hint="eastAsia" w:ascii="宋体" w:cs="宋体"/>
                <w:bCs/>
                <w:color w:val="000000"/>
                <w:kern w:val="0"/>
                <w:sz w:val="22"/>
                <w:szCs w:val="22"/>
                <w:lang w:val="en-US" w:eastAsia="zh-CN"/>
              </w:rPr>
              <w:t>23</w:t>
            </w:r>
            <w:r>
              <w:rPr>
                <w:rFonts w:hint="eastAsia" w:ascii="宋体" w:cs="宋体"/>
                <w:bCs/>
                <w:color w:val="000000"/>
                <w:kern w:val="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91" w:type="dxa"/>
            <w:gridSpan w:val="3"/>
            <w:vMerge w:val="restart"/>
            <w:tcBorders>
              <w:top w:val="single" w:color="000000" w:sz="4" w:space="0"/>
            </w:tcBorders>
            <w:textDirection w:val="tbLrV"/>
            <w:vAlign w:val="center"/>
          </w:tcPr>
          <w:p>
            <w:pPr>
              <w:spacing w:line="720" w:lineRule="auto"/>
              <w:jc w:val="center"/>
              <w:rPr>
                <w:rFonts w:ascii="宋体" w:cs="宋体"/>
                <w:b/>
                <w:color w:val="000000"/>
                <w:kern w:val="0"/>
                <w:sz w:val="22"/>
                <w:szCs w:val="22"/>
              </w:rPr>
            </w:pPr>
            <w:r>
              <w:rPr>
                <w:rFonts w:hint="eastAsia" w:ascii="宋体" w:cs="宋体"/>
                <w:b/>
                <w:color w:val="000000"/>
                <w:kern w:val="0"/>
                <w:sz w:val="22"/>
                <w:szCs w:val="22"/>
              </w:rPr>
              <w:t>下  午</w:t>
            </w:r>
          </w:p>
        </w:tc>
        <w:tc>
          <w:tcPr>
            <w:tcW w:w="1817" w:type="dxa"/>
            <w:tcBorders>
              <w:top w:val="single" w:color="000000" w:sz="4" w:space="0"/>
            </w:tcBorders>
          </w:tcPr>
          <w:p>
            <w:pPr>
              <w:spacing w:line="340" w:lineRule="exact"/>
              <w:rPr>
                <w:rFonts w:ascii="宋体" w:cs="宋体"/>
                <w:bCs/>
                <w:color w:val="000000"/>
                <w:kern w:val="0"/>
                <w:sz w:val="22"/>
                <w:szCs w:val="22"/>
              </w:rPr>
            </w:pPr>
            <w:r>
              <w:rPr>
                <w:rFonts w:hint="eastAsia" w:ascii="宋体" w:cs="宋体"/>
                <w:b/>
                <w:color w:val="000000"/>
                <w:kern w:val="0"/>
                <w:sz w:val="20"/>
                <w:szCs w:val="20"/>
                <w:lang w:val="en-US" w:eastAsia="zh-CN"/>
              </w:rPr>
              <w:t>音乐</w:t>
            </w:r>
            <w:r>
              <w:rPr>
                <w:rFonts w:hint="eastAsia" w:ascii="宋体" w:cs="宋体"/>
                <w:b/>
                <w:color w:val="000000"/>
                <w:kern w:val="0"/>
                <w:sz w:val="20"/>
                <w:szCs w:val="20"/>
              </w:rPr>
              <w:t>活动：</w:t>
            </w:r>
            <w:r>
              <w:rPr>
                <w:rFonts w:hint="eastAsia" w:ascii="宋体" w:cs="宋体"/>
                <w:bCs/>
                <w:color w:val="000000"/>
                <w:spacing w:val="-20"/>
                <w:kern w:val="0"/>
                <w:sz w:val="18"/>
                <w:szCs w:val="18"/>
              </w:rPr>
              <w:t>(</w:t>
            </w:r>
            <w:r>
              <w:rPr>
                <w:rFonts w:hint="eastAsia" w:ascii="宋体" w:cs="宋体"/>
                <w:bCs/>
                <w:color w:val="000000"/>
                <w:kern w:val="0"/>
                <w:sz w:val="18"/>
                <w:szCs w:val="18"/>
                <w:lang w:val="en-US" w:eastAsia="zh-CN"/>
              </w:rPr>
              <w:t>虞、彭</w:t>
            </w:r>
            <w:r>
              <w:rPr>
                <w:rFonts w:hint="eastAsia" w:ascii="宋体" w:cs="宋体"/>
                <w:bCs/>
                <w:color w:val="000000"/>
                <w:spacing w:val="-20"/>
                <w:kern w:val="0"/>
                <w:sz w:val="18"/>
                <w:szCs w:val="18"/>
              </w:rPr>
              <w:t>)</w:t>
            </w:r>
          </w:p>
          <w:p>
            <w:pPr>
              <w:spacing w:line="340" w:lineRule="exact"/>
              <w:jc w:val="center"/>
              <w:rPr>
                <w:rFonts w:hint="default" w:eastAsia="宋体"/>
                <w:sz w:val="20"/>
                <w:szCs w:val="22"/>
                <w:lang w:val="en-US" w:eastAsia="zh-CN"/>
              </w:rPr>
            </w:pPr>
            <w:r>
              <w:rPr>
                <w:rFonts w:hint="eastAsia" w:ascii="宋体" w:cs="宋体"/>
                <w:bCs/>
                <w:color w:val="000000"/>
                <w:kern w:val="0"/>
                <w:sz w:val="22"/>
                <w:szCs w:val="22"/>
                <w:lang w:val="en-US" w:eastAsia="zh-CN"/>
              </w:rPr>
              <w:t>布谷鸟</w:t>
            </w:r>
          </w:p>
        </w:tc>
        <w:tc>
          <w:tcPr>
            <w:tcW w:w="2020" w:type="dxa"/>
            <w:tcBorders>
              <w:top w:val="single" w:color="000000" w:sz="4" w:space="0"/>
            </w:tcBorders>
          </w:tcPr>
          <w:p>
            <w:pPr>
              <w:spacing w:line="340" w:lineRule="exact"/>
              <w:jc w:val="left"/>
              <w:rPr>
                <w:rFonts w:ascii="宋体" w:cs="宋体"/>
                <w:bCs/>
                <w:color w:val="000000"/>
                <w:spacing w:val="-20"/>
                <w:kern w:val="0"/>
                <w:sz w:val="18"/>
                <w:szCs w:val="18"/>
              </w:rPr>
            </w:pPr>
            <w:r>
              <w:rPr>
                <w:rFonts w:hint="eastAsia" w:ascii="宋体" w:cs="宋体"/>
                <w:b/>
                <w:color w:val="000000"/>
                <w:kern w:val="0"/>
                <w:sz w:val="20"/>
                <w:szCs w:val="20"/>
                <w:lang w:val="en-US" w:eastAsia="zh-CN"/>
              </w:rPr>
              <w:t>安全活动</w:t>
            </w:r>
            <w:r>
              <w:rPr>
                <w:rFonts w:hint="eastAsia" w:ascii="宋体" w:cs="宋体"/>
                <w:b/>
                <w:color w:val="000000"/>
                <w:kern w:val="0"/>
                <w:sz w:val="20"/>
                <w:szCs w:val="20"/>
              </w:rPr>
              <w:t>：</w:t>
            </w:r>
            <w:r>
              <w:rPr>
                <w:rFonts w:hint="eastAsia" w:ascii="宋体" w:cs="宋体"/>
                <w:bCs/>
                <w:color w:val="000000"/>
                <w:spacing w:val="-20"/>
                <w:kern w:val="0"/>
                <w:sz w:val="18"/>
                <w:szCs w:val="18"/>
              </w:rPr>
              <w:t>(</w:t>
            </w:r>
            <w:r>
              <w:rPr>
                <w:rFonts w:hint="eastAsia" w:ascii="宋体" w:cs="宋体"/>
                <w:bCs/>
                <w:color w:val="000000"/>
                <w:spacing w:val="-20"/>
                <w:kern w:val="0"/>
                <w:sz w:val="18"/>
                <w:szCs w:val="18"/>
                <w:lang w:val="en-US" w:eastAsia="zh-CN"/>
              </w:rPr>
              <w:t>彭 、虞</w:t>
            </w:r>
            <w:r>
              <w:rPr>
                <w:rFonts w:hint="eastAsia" w:ascii="宋体" w:cs="宋体"/>
                <w:bCs/>
                <w:color w:val="000000"/>
                <w:spacing w:val="-20"/>
                <w:kern w:val="0"/>
                <w:sz w:val="18"/>
                <w:szCs w:val="18"/>
              </w:rPr>
              <w:t>)</w:t>
            </w:r>
          </w:p>
          <w:p>
            <w:pPr>
              <w:spacing w:line="340" w:lineRule="exact"/>
              <w:jc w:val="center"/>
              <w:rPr>
                <w:rFonts w:hint="default" w:ascii="宋体" w:eastAsia="宋体" w:cs="宋体"/>
                <w:bCs/>
                <w:color w:val="000000"/>
                <w:spacing w:val="-20"/>
                <w:kern w:val="0"/>
                <w:sz w:val="18"/>
                <w:szCs w:val="18"/>
                <w:lang w:val="en-US" w:eastAsia="zh-CN"/>
              </w:rPr>
            </w:pPr>
            <w:r>
              <w:rPr>
                <w:rFonts w:hint="eastAsia" w:ascii="宋体" w:eastAsia="宋体" w:cs="宋体"/>
                <w:bCs/>
                <w:color w:val="000000"/>
                <w:kern w:val="0"/>
                <w:sz w:val="22"/>
                <w:szCs w:val="22"/>
                <w:lang w:val="en-US" w:eastAsia="zh-CN"/>
              </w:rPr>
              <w:t>动物园大冒险</w:t>
            </w:r>
          </w:p>
        </w:tc>
        <w:tc>
          <w:tcPr>
            <w:tcW w:w="1872" w:type="dxa"/>
            <w:tcBorders>
              <w:top w:val="single" w:color="000000" w:sz="4" w:space="0"/>
            </w:tcBorders>
          </w:tcPr>
          <w:p>
            <w:pPr>
              <w:spacing w:line="340" w:lineRule="exact"/>
              <w:rPr>
                <w:rFonts w:ascii="宋体" w:cs="宋体"/>
                <w:b/>
                <w:color w:val="000000"/>
                <w:kern w:val="0"/>
                <w:sz w:val="20"/>
                <w:szCs w:val="20"/>
              </w:rPr>
            </w:pPr>
            <w:r>
              <w:rPr>
                <w:rFonts w:hint="eastAsia" w:ascii="宋体" w:cs="宋体"/>
                <w:b/>
                <w:color w:val="000000"/>
                <w:kern w:val="0"/>
                <w:sz w:val="20"/>
                <w:szCs w:val="20"/>
              </w:rPr>
              <w:t>户外活动：</w:t>
            </w:r>
            <w:r>
              <w:rPr>
                <w:rFonts w:hint="eastAsia" w:ascii="宋体" w:cs="宋体"/>
                <w:bCs/>
                <w:color w:val="000000"/>
                <w:spacing w:val="-20"/>
                <w:kern w:val="0"/>
                <w:sz w:val="18"/>
                <w:szCs w:val="18"/>
              </w:rPr>
              <w:t>(</w:t>
            </w:r>
            <w:r>
              <w:rPr>
                <w:rFonts w:hint="eastAsia" w:ascii="宋体" w:cs="宋体"/>
                <w:bCs/>
                <w:color w:val="000000"/>
                <w:kern w:val="0"/>
                <w:sz w:val="18"/>
                <w:szCs w:val="18"/>
                <w:lang w:val="en-US" w:eastAsia="zh-CN"/>
              </w:rPr>
              <w:t>虞、彭</w:t>
            </w:r>
            <w:r>
              <w:rPr>
                <w:rFonts w:hint="eastAsia" w:ascii="宋体" w:cs="宋体"/>
                <w:bCs/>
                <w:color w:val="000000"/>
                <w:spacing w:val="-20"/>
                <w:kern w:val="0"/>
                <w:sz w:val="18"/>
                <w:szCs w:val="18"/>
              </w:rPr>
              <w:t xml:space="preserve"> )</w:t>
            </w:r>
          </w:p>
          <w:p>
            <w:pPr>
              <w:spacing w:line="340" w:lineRule="exact"/>
              <w:jc w:val="center"/>
              <w:rPr>
                <w:rFonts w:hint="default" w:eastAsia="宋体"/>
                <w:sz w:val="20"/>
                <w:szCs w:val="22"/>
                <w:lang w:val="en-US" w:eastAsia="zh-CN"/>
              </w:rPr>
            </w:pPr>
            <w:r>
              <w:rPr>
                <w:rFonts w:hint="eastAsia" w:ascii="宋体" w:eastAsia="宋体" w:cs="宋体"/>
                <w:bCs/>
                <w:color w:val="000000"/>
                <w:kern w:val="0"/>
                <w:sz w:val="22"/>
                <w:szCs w:val="22"/>
                <w:lang w:val="en-US" w:eastAsia="zh-CN"/>
              </w:rPr>
              <w:t>一起来拍球</w:t>
            </w:r>
          </w:p>
        </w:tc>
        <w:tc>
          <w:tcPr>
            <w:tcW w:w="1742" w:type="dxa"/>
            <w:tcBorders>
              <w:top w:val="single" w:color="000000" w:sz="4" w:space="0"/>
            </w:tcBorders>
            <w:vAlign w:val="center"/>
          </w:tcPr>
          <w:p>
            <w:pPr>
              <w:spacing w:line="340" w:lineRule="exact"/>
              <w:jc w:val="left"/>
              <w:rPr>
                <w:rFonts w:ascii="宋体" w:cs="宋体"/>
                <w:bCs/>
                <w:color w:val="000000"/>
                <w:spacing w:val="-20"/>
                <w:kern w:val="0"/>
                <w:sz w:val="18"/>
                <w:szCs w:val="18"/>
              </w:rPr>
            </w:pPr>
            <w:r>
              <w:rPr>
                <w:rFonts w:hint="eastAsia" w:ascii="宋体" w:cs="宋体"/>
                <w:b/>
                <w:color w:val="000000"/>
                <w:kern w:val="0"/>
                <w:sz w:val="20"/>
                <w:szCs w:val="20"/>
              </w:rPr>
              <w:t>美术活动：</w:t>
            </w:r>
            <w:r>
              <w:rPr>
                <w:rFonts w:hint="eastAsia" w:ascii="宋体" w:cs="宋体"/>
                <w:bCs/>
                <w:color w:val="000000"/>
                <w:spacing w:val="-20"/>
                <w:kern w:val="0"/>
                <w:sz w:val="18"/>
                <w:szCs w:val="18"/>
              </w:rPr>
              <w:t>(</w:t>
            </w:r>
            <w:r>
              <w:rPr>
                <w:rFonts w:hint="eastAsia" w:ascii="宋体" w:cs="宋体"/>
                <w:bCs/>
                <w:color w:val="000000"/>
                <w:kern w:val="0"/>
                <w:sz w:val="18"/>
                <w:szCs w:val="18"/>
                <w:lang w:val="en-US" w:eastAsia="zh-CN"/>
              </w:rPr>
              <w:t>虞、彭</w:t>
            </w:r>
          </w:p>
          <w:p>
            <w:pPr>
              <w:spacing w:line="340" w:lineRule="exact"/>
              <w:jc w:val="center"/>
              <w:rPr>
                <w:rFonts w:hint="default" w:ascii="宋体" w:eastAsia="宋体" w:cs="宋体"/>
                <w:bCs/>
                <w:color w:val="000000"/>
                <w:kern w:val="0"/>
                <w:sz w:val="18"/>
                <w:szCs w:val="18"/>
                <w:lang w:val="en-US" w:eastAsia="zh-CN"/>
              </w:rPr>
            </w:pPr>
            <w:r>
              <w:rPr>
                <w:rFonts w:hint="eastAsia" w:ascii="宋体" w:eastAsia="宋体" w:cs="宋体"/>
                <w:bCs/>
                <w:color w:val="000000"/>
                <w:kern w:val="0"/>
                <w:sz w:val="22"/>
                <w:szCs w:val="22"/>
                <w:lang w:val="en-US" w:eastAsia="zh-CN"/>
              </w:rPr>
              <w:t>秋天的果篮</w:t>
            </w:r>
          </w:p>
        </w:tc>
        <w:tc>
          <w:tcPr>
            <w:tcW w:w="1815" w:type="dxa"/>
            <w:tcBorders>
              <w:top w:val="single" w:color="000000" w:sz="4" w:space="0"/>
            </w:tcBorders>
          </w:tcPr>
          <w:p>
            <w:pPr>
              <w:spacing w:line="340" w:lineRule="exact"/>
              <w:jc w:val="center"/>
              <w:rPr>
                <w:rFonts w:hint="default" w:ascii="宋体" w:eastAsia="宋体" w:cs="宋体"/>
                <w:bCs/>
                <w:color w:val="000000"/>
                <w:kern w:val="0"/>
                <w:sz w:val="22"/>
                <w:szCs w:val="22"/>
                <w:lang w:val="en-US" w:eastAsia="zh-CN"/>
              </w:rPr>
            </w:pPr>
            <w:r>
              <w:rPr>
                <w:rFonts w:hint="eastAsia" w:ascii="宋体" w:cs="宋体"/>
                <w:b/>
                <w:color w:val="000000"/>
                <w:kern w:val="0"/>
                <w:sz w:val="20"/>
                <w:szCs w:val="20"/>
              </w:rPr>
              <w:t>户外活动</w:t>
            </w:r>
            <w:r>
              <w:rPr>
                <w:rFonts w:hint="eastAsia"/>
                <w:b/>
                <w:bCs/>
                <w:sz w:val="20"/>
                <w:szCs w:val="22"/>
              </w:rPr>
              <w:t>：</w:t>
            </w:r>
            <w:r>
              <w:rPr>
                <w:rFonts w:hint="eastAsia" w:ascii="宋体" w:cs="宋体"/>
                <w:bCs/>
                <w:color w:val="000000"/>
                <w:kern w:val="0"/>
                <w:sz w:val="18"/>
                <w:szCs w:val="18"/>
              </w:rPr>
              <w:t>(</w:t>
            </w:r>
            <w:r>
              <w:rPr>
                <w:rFonts w:hint="eastAsia" w:ascii="宋体" w:cs="宋体"/>
                <w:bCs/>
                <w:color w:val="000000"/>
                <w:spacing w:val="-20"/>
                <w:kern w:val="0"/>
                <w:sz w:val="18"/>
                <w:szCs w:val="18"/>
                <w:lang w:val="en-US" w:eastAsia="zh-CN"/>
              </w:rPr>
              <w:t>彭 、虞</w:t>
            </w:r>
            <w:r>
              <w:rPr>
                <w:rFonts w:hint="eastAsia" w:ascii="宋体" w:cs="宋体"/>
                <w:bCs/>
                <w:color w:val="000000"/>
                <w:kern w:val="0"/>
                <w:sz w:val="18"/>
                <w:szCs w:val="18"/>
              </w:rPr>
              <w:t>）</w:t>
            </w:r>
            <w:r>
              <w:rPr>
                <w:rFonts w:hint="eastAsia" w:ascii="宋体" w:eastAsia="宋体" w:cs="宋体"/>
                <w:bCs/>
                <w:color w:val="000000"/>
                <w:kern w:val="0"/>
                <w:sz w:val="22"/>
                <w:szCs w:val="22"/>
                <w:lang w:val="en-US" w:eastAsia="zh-CN"/>
              </w:rPr>
              <w:t>我和绳子做游戏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91" w:type="dxa"/>
            <w:gridSpan w:val="3"/>
            <w:vMerge w:val="continue"/>
            <w:textDirection w:val="tbLrV"/>
          </w:tcPr>
          <w:p>
            <w:pPr>
              <w:spacing w:line="340" w:lineRule="exact"/>
              <w:jc w:val="center"/>
              <w:rPr>
                <w:b/>
                <w:sz w:val="20"/>
                <w:szCs w:val="22"/>
              </w:rPr>
            </w:pPr>
          </w:p>
        </w:tc>
        <w:tc>
          <w:tcPr>
            <w:tcW w:w="1817" w:type="dxa"/>
          </w:tcPr>
          <w:p>
            <w:pPr>
              <w:spacing w:line="340" w:lineRule="exact"/>
              <w:rPr>
                <w:rFonts w:ascii="宋体" w:cs="宋体"/>
                <w:bCs/>
                <w:color w:val="000000"/>
                <w:kern w:val="0"/>
                <w:sz w:val="22"/>
                <w:szCs w:val="22"/>
              </w:rPr>
            </w:pPr>
            <w:r>
              <w:rPr>
                <w:rFonts w:hint="eastAsia" w:ascii="宋体" w:cs="宋体"/>
                <w:b/>
                <w:color w:val="000000"/>
                <w:kern w:val="0"/>
                <w:sz w:val="20"/>
                <w:szCs w:val="20"/>
                <w:lang w:eastAsia="zh-CN"/>
              </w:rPr>
              <w:t>体育</w:t>
            </w:r>
            <w:r>
              <w:rPr>
                <w:rFonts w:hint="eastAsia" w:ascii="宋体" w:cs="宋体"/>
                <w:b/>
                <w:color w:val="000000"/>
                <w:kern w:val="0"/>
                <w:sz w:val="20"/>
                <w:szCs w:val="20"/>
              </w:rPr>
              <w:t>游戏</w:t>
            </w:r>
            <w:r>
              <w:rPr>
                <w:rFonts w:hint="eastAsia" w:ascii="宋体" w:cs="宋体"/>
                <w:b/>
                <w:color w:val="000000"/>
                <w:spacing w:val="-20"/>
                <w:kern w:val="0"/>
                <w:sz w:val="22"/>
                <w:szCs w:val="22"/>
              </w:rPr>
              <w:t>：</w:t>
            </w:r>
            <w:r>
              <w:rPr>
                <w:rFonts w:hint="eastAsia" w:ascii="宋体" w:cs="宋体"/>
                <w:bCs/>
                <w:color w:val="000000"/>
                <w:spacing w:val="-20"/>
                <w:kern w:val="0"/>
                <w:sz w:val="18"/>
                <w:szCs w:val="18"/>
              </w:rPr>
              <w:t>(</w:t>
            </w:r>
            <w:r>
              <w:rPr>
                <w:rFonts w:hint="eastAsia" w:ascii="宋体" w:cs="宋体"/>
                <w:bCs/>
                <w:color w:val="000000"/>
                <w:kern w:val="0"/>
                <w:sz w:val="18"/>
                <w:szCs w:val="18"/>
                <w:lang w:val="en-US" w:eastAsia="zh-CN"/>
              </w:rPr>
              <w:t>虞、彭</w:t>
            </w:r>
            <w:r>
              <w:rPr>
                <w:rFonts w:hint="eastAsia" w:ascii="宋体" w:cs="宋体"/>
                <w:bCs/>
                <w:color w:val="000000"/>
                <w:spacing w:val="-20"/>
                <w:kern w:val="0"/>
                <w:sz w:val="18"/>
                <w:szCs w:val="18"/>
              </w:rPr>
              <w:t xml:space="preserve"> )</w:t>
            </w:r>
          </w:p>
          <w:p>
            <w:pPr>
              <w:spacing w:line="340" w:lineRule="exact"/>
              <w:jc w:val="center"/>
              <w:rPr>
                <w:rFonts w:hint="default" w:eastAsia="宋体"/>
                <w:sz w:val="20"/>
                <w:szCs w:val="22"/>
                <w:lang w:val="en-US" w:eastAsia="zh-CN"/>
              </w:rPr>
            </w:pPr>
            <w:r>
              <w:rPr>
                <w:rFonts w:hint="eastAsia" w:ascii="宋体" w:eastAsia="宋体" w:cs="宋体"/>
                <w:bCs/>
                <w:color w:val="000000"/>
                <w:kern w:val="0"/>
                <w:sz w:val="22"/>
                <w:szCs w:val="22"/>
                <w:lang w:val="en-US" w:eastAsia="zh-CN"/>
              </w:rPr>
              <w:t>弓步跳</w:t>
            </w:r>
          </w:p>
        </w:tc>
        <w:tc>
          <w:tcPr>
            <w:tcW w:w="2020" w:type="dxa"/>
          </w:tcPr>
          <w:p>
            <w:pPr>
              <w:spacing w:line="340" w:lineRule="exact"/>
              <w:jc w:val="both"/>
              <w:rPr>
                <w:rFonts w:ascii="宋体" w:cs="宋体"/>
                <w:bCs/>
                <w:color w:val="000000"/>
                <w:kern w:val="0"/>
                <w:sz w:val="22"/>
                <w:szCs w:val="22"/>
              </w:rPr>
            </w:pPr>
            <w:r>
              <w:rPr>
                <w:rFonts w:hint="eastAsia" w:ascii="宋体" w:cs="宋体"/>
                <w:b/>
                <w:color w:val="000000"/>
                <w:kern w:val="0"/>
                <w:sz w:val="20"/>
                <w:szCs w:val="20"/>
                <w:lang w:val="en-US" w:eastAsia="zh-CN"/>
              </w:rPr>
              <w:t>户外</w:t>
            </w:r>
            <w:r>
              <w:rPr>
                <w:rFonts w:hint="eastAsia" w:ascii="宋体" w:cs="宋体"/>
                <w:b/>
                <w:color w:val="000000"/>
                <w:kern w:val="0"/>
                <w:sz w:val="20"/>
                <w:szCs w:val="20"/>
              </w:rPr>
              <w:t>活动</w:t>
            </w:r>
            <w:r>
              <w:rPr>
                <w:rFonts w:hint="eastAsia" w:ascii="宋体" w:cs="宋体"/>
                <w:b/>
                <w:color w:val="000000"/>
                <w:spacing w:val="-20"/>
                <w:kern w:val="0"/>
                <w:sz w:val="22"/>
                <w:szCs w:val="22"/>
              </w:rPr>
              <w:t>：</w:t>
            </w:r>
            <w:r>
              <w:rPr>
                <w:rFonts w:hint="eastAsia" w:ascii="宋体" w:cs="宋体"/>
                <w:bCs/>
                <w:color w:val="000000"/>
                <w:kern w:val="0"/>
                <w:sz w:val="18"/>
                <w:szCs w:val="18"/>
              </w:rPr>
              <w:t>(</w:t>
            </w:r>
            <w:r>
              <w:rPr>
                <w:rFonts w:hint="eastAsia" w:ascii="宋体" w:cs="宋体"/>
                <w:bCs/>
                <w:color w:val="000000"/>
                <w:spacing w:val="-20"/>
                <w:kern w:val="0"/>
                <w:sz w:val="18"/>
                <w:szCs w:val="18"/>
                <w:lang w:val="en-US" w:eastAsia="zh-CN"/>
              </w:rPr>
              <w:t>彭 、虞</w:t>
            </w:r>
            <w:r>
              <w:rPr>
                <w:rFonts w:hint="eastAsia" w:ascii="宋体" w:cs="宋体"/>
                <w:bCs/>
                <w:color w:val="000000"/>
                <w:kern w:val="0"/>
                <w:sz w:val="18"/>
                <w:szCs w:val="18"/>
              </w:rPr>
              <w:t>)</w:t>
            </w:r>
          </w:p>
          <w:p>
            <w:pPr>
              <w:spacing w:line="340" w:lineRule="exact"/>
              <w:jc w:val="center"/>
              <w:rPr>
                <w:rFonts w:hint="eastAsia" w:ascii="宋体" w:eastAsia="宋体" w:cs="宋体"/>
                <w:bCs/>
                <w:color w:val="000000"/>
                <w:kern w:val="0"/>
                <w:sz w:val="22"/>
                <w:szCs w:val="22"/>
                <w:lang w:val="en-US" w:eastAsia="zh-CN"/>
              </w:rPr>
            </w:pPr>
            <w:r>
              <w:rPr>
                <w:rFonts w:hint="eastAsia" w:ascii="宋体" w:cs="宋体"/>
                <w:bCs/>
                <w:color w:val="000000"/>
                <w:kern w:val="0"/>
                <w:sz w:val="22"/>
                <w:szCs w:val="22"/>
                <w:lang w:val="en-US" w:eastAsia="zh-CN"/>
              </w:rPr>
              <w:t>双手甩绳起</w:t>
            </w:r>
          </w:p>
        </w:tc>
        <w:tc>
          <w:tcPr>
            <w:tcW w:w="1872" w:type="dxa"/>
          </w:tcPr>
          <w:p>
            <w:pPr>
              <w:spacing w:line="340" w:lineRule="exact"/>
              <w:jc w:val="left"/>
              <w:rPr>
                <w:rFonts w:ascii="宋体" w:cs="宋体"/>
                <w:bCs/>
                <w:color w:val="000000"/>
                <w:spacing w:val="-20"/>
                <w:kern w:val="0"/>
                <w:sz w:val="18"/>
                <w:szCs w:val="18"/>
              </w:rPr>
            </w:pPr>
            <w:r>
              <w:rPr>
                <w:rFonts w:hint="eastAsia" w:ascii="宋体" w:cs="宋体"/>
                <w:b/>
                <w:color w:val="000000"/>
                <w:kern w:val="0"/>
                <w:sz w:val="20"/>
                <w:szCs w:val="20"/>
                <w:lang w:eastAsia="zh-CN"/>
              </w:rPr>
              <w:t>爱牙活动</w:t>
            </w:r>
            <w:r>
              <w:rPr>
                <w:rFonts w:hint="eastAsia" w:ascii="宋体" w:cs="宋体"/>
                <w:b/>
                <w:color w:val="000000"/>
                <w:kern w:val="0"/>
                <w:sz w:val="20"/>
                <w:szCs w:val="20"/>
              </w:rPr>
              <w:t>：</w:t>
            </w:r>
            <w:r>
              <w:rPr>
                <w:rFonts w:hint="eastAsia" w:ascii="宋体" w:cs="宋体"/>
                <w:bCs/>
                <w:color w:val="000000"/>
                <w:kern w:val="0"/>
                <w:sz w:val="18"/>
                <w:szCs w:val="18"/>
              </w:rPr>
              <w:t>(</w:t>
            </w:r>
            <w:r>
              <w:rPr>
                <w:rFonts w:hint="eastAsia" w:ascii="宋体" w:cs="宋体"/>
                <w:bCs/>
                <w:color w:val="000000"/>
                <w:kern w:val="0"/>
                <w:sz w:val="18"/>
                <w:szCs w:val="18"/>
                <w:lang w:val="en-US" w:eastAsia="zh-CN"/>
              </w:rPr>
              <w:t>虞、彭</w:t>
            </w:r>
            <w:r>
              <w:rPr>
                <w:rFonts w:hint="eastAsia" w:ascii="宋体" w:cs="宋体"/>
                <w:bCs/>
                <w:color w:val="000000"/>
                <w:kern w:val="0"/>
                <w:sz w:val="18"/>
                <w:szCs w:val="18"/>
              </w:rPr>
              <w:t>)</w:t>
            </w:r>
          </w:p>
          <w:p>
            <w:pPr>
              <w:spacing w:line="340" w:lineRule="exact"/>
              <w:jc w:val="center"/>
              <w:rPr>
                <w:rFonts w:hint="default" w:ascii="宋体" w:eastAsia="宋体" w:cs="宋体"/>
                <w:bCs/>
                <w:color w:val="000000"/>
                <w:spacing w:val="-20"/>
                <w:kern w:val="0"/>
                <w:sz w:val="18"/>
                <w:szCs w:val="18"/>
                <w:lang w:val="en-US" w:eastAsia="zh-CN"/>
              </w:rPr>
            </w:pPr>
            <w:r>
              <w:rPr>
                <w:rFonts w:hint="eastAsia" w:ascii="宋体" w:cs="宋体"/>
                <w:bCs/>
                <w:color w:val="000000"/>
                <w:kern w:val="0"/>
                <w:sz w:val="22"/>
                <w:szCs w:val="22"/>
                <w:lang w:val="en-US" w:eastAsia="zh-CN"/>
              </w:rPr>
              <w:t>预防牙外伤</w:t>
            </w:r>
          </w:p>
        </w:tc>
        <w:tc>
          <w:tcPr>
            <w:tcW w:w="1742" w:type="dxa"/>
          </w:tcPr>
          <w:p>
            <w:pPr>
              <w:jc w:val="left"/>
              <w:rPr>
                <w:rFonts w:ascii="宋体" w:cs="宋体"/>
                <w:b/>
                <w:color w:val="000000"/>
                <w:spacing w:val="-20"/>
                <w:kern w:val="0"/>
                <w:sz w:val="22"/>
                <w:szCs w:val="22"/>
              </w:rPr>
            </w:pPr>
            <w:r>
              <w:rPr>
                <w:rFonts w:hint="eastAsia" w:ascii="宋体" w:cs="宋体"/>
                <w:b/>
                <w:color w:val="000000"/>
                <w:kern w:val="0"/>
                <w:sz w:val="20"/>
                <w:szCs w:val="20"/>
              </w:rPr>
              <w:t>户外游戏</w:t>
            </w:r>
            <w:r>
              <w:rPr>
                <w:rFonts w:hint="eastAsia" w:ascii="宋体" w:cs="宋体"/>
                <w:b/>
                <w:color w:val="000000"/>
                <w:spacing w:val="-20"/>
                <w:kern w:val="0"/>
                <w:sz w:val="22"/>
                <w:szCs w:val="22"/>
              </w:rPr>
              <w:t>：</w:t>
            </w:r>
            <w:r>
              <w:rPr>
                <w:rFonts w:hint="eastAsia" w:ascii="宋体" w:cs="宋体"/>
                <w:bCs/>
                <w:color w:val="000000"/>
                <w:spacing w:val="-20"/>
                <w:kern w:val="0"/>
                <w:sz w:val="18"/>
                <w:szCs w:val="18"/>
              </w:rPr>
              <w:t>(</w:t>
            </w:r>
            <w:r>
              <w:rPr>
                <w:rFonts w:hint="eastAsia" w:ascii="宋体" w:cs="宋体"/>
                <w:bCs/>
                <w:color w:val="000000"/>
                <w:kern w:val="0"/>
                <w:sz w:val="18"/>
                <w:szCs w:val="18"/>
                <w:lang w:val="en-US" w:eastAsia="zh-CN"/>
              </w:rPr>
              <w:t>虞、彭</w:t>
            </w:r>
          </w:p>
          <w:p>
            <w:pPr>
              <w:spacing w:line="340" w:lineRule="exact"/>
              <w:jc w:val="center"/>
              <w:rPr>
                <w:rFonts w:hint="eastAsia" w:ascii="宋体" w:cs="宋体"/>
                <w:bCs/>
                <w:color w:val="000000"/>
                <w:kern w:val="0"/>
                <w:sz w:val="22"/>
                <w:szCs w:val="22"/>
                <w:lang w:val="en-US" w:eastAsia="zh-CN"/>
              </w:rPr>
            </w:pPr>
            <w:r>
              <w:rPr>
                <w:rFonts w:hint="eastAsia" w:ascii="宋体" w:cs="宋体"/>
                <w:bCs/>
                <w:color w:val="000000"/>
                <w:kern w:val="0"/>
                <w:sz w:val="22"/>
                <w:szCs w:val="22"/>
                <w:lang w:val="en-US" w:eastAsia="zh-CN"/>
              </w:rPr>
              <w:t>小青菜的写生</w:t>
            </w:r>
          </w:p>
        </w:tc>
        <w:tc>
          <w:tcPr>
            <w:tcW w:w="1815" w:type="dxa"/>
          </w:tcPr>
          <w:p>
            <w:pPr>
              <w:spacing w:line="340" w:lineRule="exact"/>
              <w:jc w:val="center"/>
              <w:rPr>
                <w:rFonts w:hint="eastAsia" w:ascii="宋体" w:eastAsia="宋体" w:cs="宋体"/>
                <w:bCs/>
                <w:color w:val="000000"/>
                <w:kern w:val="0"/>
                <w:sz w:val="22"/>
                <w:szCs w:val="22"/>
                <w:lang w:val="en-US" w:eastAsia="zh-CN"/>
              </w:rPr>
            </w:pPr>
            <w:r>
              <w:rPr>
                <w:rFonts w:hint="eastAsia" w:ascii="宋体" w:cs="宋体"/>
                <w:b/>
                <w:color w:val="000000"/>
                <w:kern w:val="0"/>
                <w:sz w:val="20"/>
                <w:szCs w:val="20"/>
                <w:lang w:eastAsia="zh-CN"/>
              </w:rPr>
              <w:t>整理</w:t>
            </w:r>
            <w:r>
              <w:rPr>
                <w:rFonts w:hint="eastAsia" w:ascii="宋体" w:cs="宋体"/>
                <w:b/>
                <w:color w:val="000000"/>
                <w:kern w:val="0"/>
                <w:sz w:val="20"/>
                <w:szCs w:val="20"/>
              </w:rPr>
              <w:t>活动</w:t>
            </w:r>
            <w:r>
              <w:rPr>
                <w:rFonts w:hint="eastAsia"/>
                <w:b/>
                <w:bCs/>
                <w:sz w:val="20"/>
                <w:szCs w:val="22"/>
              </w:rPr>
              <w:t>：</w:t>
            </w:r>
            <w:r>
              <w:rPr>
                <w:rFonts w:hint="eastAsia" w:ascii="宋体" w:cs="宋体"/>
                <w:bCs/>
                <w:color w:val="000000"/>
                <w:kern w:val="0"/>
                <w:sz w:val="18"/>
                <w:szCs w:val="18"/>
              </w:rPr>
              <w:t>(</w:t>
            </w:r>
            <w:r>
              <w:rPr>
                <w:rFonts w:hint="eastAsia" w:ascii="宋体" w:cs="宋体"/>
                <w:bCs/>
                <w:color w:val="000000"/>
                <w:spacing w:val="-20"/>
                <w:kern w:val="0"/>
                <w:sz w:val="18"/>
                <w:szCs w:val="18"/>
                <w:lang w:val="en-US" w:eastAsia="zh-CN"/>
              </w:rPr>
              <w:t>彭 、虞</w:t>
            </w:r>
            <w:r>
              <w:rPr>
                <w:rFonts w:hint="eastAsia" w:ascii="宋体" w:cs="宋体"/>
                <w:bCs/>
                <w:color w:val="000000"/>
                <w:kern w:val="0"/>
                <w:sz w:val="18"/>
                <w:szCs w:val="18"/>
              </w:rPr>
              <w:t>)</w:t>
            </w:r>
            <w:r>
              <w:rPr>
                <w:rFonts w:hint="eastAsia" w:ascii="宋体" w:eastAsia="宋体" w:cs="宋体"/>
                <w:bCs/>
                <w:color w:val="000000"/>
                <w:kern w:val="0"/>
                <w:sz w:val="22"/>
                <w:szCs w:val="22"/>
                <w:lang w:val="en-US" w:eastAsia="zh-CN"/>
              </w:rPr>
              <w:t>我们的抽屉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91" w:type="dxa"/>
            <w:gridSpan w:val="3"/>
          </w:tcPr>
          <w:p>
            <w:pPr>
              <w:spacing w:line="340" w:lineRule="exact"/>
              <w:jc w:val="center"/>
              <w:rPr>
                <w:rFonts w:ascii="宋体" w:cs="宋体"/>
                <w:b/>
                <w:color w:val="000000"/>
                <w:kern w:val="0"/>
                <w:sz w:val="22"/>
                <w:szCs w:val="22"/>
              </w:rPr>
            </w:pPr>
            <w:r>
              <w:rPr>
                <w:rFonts w:hint="eastAsia" w:ascii="宋体" w:cs="宋体"/>
                <w:b/>
                <w:color w:val="000000"/>
                <w:kern w:val="0"/>
                <w:sz w:val="22"/>
                <w:szCs w:val="22"/>
              </w:rPr>
              <w:t>重点观察对象</w:t>
            </w:r>
          </w:p>
        </w:tc>
        <w:tc>
          <w:tcPr>
            <w:tcW w:w="9266" w:type="dxa"/>
            <w:gridSpan w:val="5"/>
          </w:tcPr>
          <w:p>
            <w:pPr>
              <w:spacing w:line="340" w:lineRule="exact"/>
              <w:jc w:val="left"/>
              <w:rPr>
                <w:rFonts w:hint="default" w:ascii="宋体" w:cs="宋体"/>
                <w:bCs/>
                <w:color w:val="000000"/>
                <w:kern w:val="0"/>
                <w:sz w:val="22"/>
                <w:szCs w:val="22"/>
                <w:lang w:val="en-US"/>
              </w:rPr>
            </w:pPr>
            <w:r>
              <w:rPr>
                <w:rFonts w:hint="eastAsia" w:ascii="宋体" w:cs="宋体"/>
                <w:bCs/>
                <w:color w:val="000000"/>
                <w:kern w:val="0"/>
                <w:sz w:val="22"/>
                <w:szCs w:val="22"/>
                <w:lang w:val="en-US" w:eastAsia="zh-CN"/>
              </w:rPr>
              <w:t>23、14</w:t>
            </w:r>
            <w:bookmarkStart w:id="0" w:name="_GoBack"/>
            <w:bookmarkEnd w:id="0"/>
            <w:r>
              <w:rPr>
                <w:rFonts w:hint="eastAsia" w:ascii="宋体" w:cs="宋体"/>
                <w:bCs/>
                <w:color w:val="000000"/>
                <w:kern w:val="0"/>
                <w:sz w:val="22"/>
                <w:szCs w:val="22"/>
                <w:lang w:val="en-US" w:eastAsia="zh-CN"/>
              </w:rPr>
              <w:t>号小朋友课堂上的专注力是否有提高。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91" w:type="dxa"/>
            <w:gridSpan w:val="3"/>
          </w:tcPr>
          <w:p>
            <w:pPr>
              <w:spacing w:line="480" w:lineRule="auto"/>
              <w:jc w:val="center"/>
              <w:rPr>
                <w:rFonts w:ascii="宋体" w:cs="宋体"/>
                <w:b/>
                <w:color w:val="000000"/>
                <w:kern w:val="0"/>
                <w:sz w:val="22"/>
                <w:szCs w:val="22"/>
              </w:rPr>
            </w:pPr>
            <w:r>
              <w:rPr>
                <w:rFonts w:hint="eastAsia" w:ascii="宋体" w:cs="宋体"/>
                <w:b/>
                <w:color w:val="000000"/>
                <w:kern w:val="0"/>
                <w:sz w:val="22"/>
                <w:szCs w:val="22"/>
              </w:rPr>
              <w:t>保育工作</w:t>
            </w:r>
          </w:p>
        </w:tc>
        <w:tc>
          <w:tcPr>
            <w:tcW w:w="9266" w:type="dxa"/>
            <w:gridSpan w:val="5"/>
          </w:tcPr>
          <w:p>
            <w:pPr>
              <w:spacing w:line="276" w:lineRule="exact"/>
              <w:rPr>
                <w:rFonts w:hint="eastAsia" w:ascii="宋体" w:hAnsi="宋体" w:eastAsia="宋体" w:cs="宋体"/>
                <w:color w:val="000000"/>
                <w:kern w:val="0"/>
                <w:sz w:val="22"/>
                <w:szCs w:val="22"/>
                <w:lang w:eastAsia="zh-CN"/>
              </w:rPr>
            </w:pPr>
            <w:r>
              <w:rPr>
                <w:rFonts w:hint="eastAsia" w:ascii="宋体" w:cs="宋体"/>
                <w:bCs/>
                <w:color w:val="000000"/>
                <w:kern w:val="0"/>
                <w:sz w:val="22"/>
                <w:szCs w:val="22"/>
              </w:rPr>
              <w:t>1.</w:t>
            </w:r>
            <w:r>
              <w:rPr>
                <w:rFonts w:hint="eastAsia" w:ascii="宋体" w:cs="宋体"/>
                <w:bCs/>
                <w:color w:val="000000"/>
                <w:kern w:val="0"/>
                <w:sz w:val="22"/>
                <w:szCs w:val="22"/>
                <w:lang w:eastAsia="zh-CN"/>
              </w:rPr>
              <w:t>提醒幼儿午餐后认真漱口，不嬉闹。</w:t>
            </w:r>
          </w:p>
          <w:p>
            <w:pPr>
              <w:spacing w:line="340" w:lineRule="exact"/>
              <w:jc w:val="left"/>
              <w:rPr>
                <w:rFonts w:hint="eastAsia" w:ascii="宋体" w:eastAsia="宋体" w:cs="宋体"/>
                <w:bCs/>
                <w:color w:val="000000"/>
                <w:kern w:val="0"/>
                <w:sz w:val="22"/>
                <w:szCs w:val="22"/>
                <w:lang w:val="en-US" w:eastAsia="zh-CN"/>
              </w:rPr>
            </w:pPr>
            <w:r>
              <w:rPr>
                <w:rFonts w:hint="eastAsia" w:ascii="宋体" w:hAnsi="宋体" w:cs="宋体"/>
                <w:color w:val="000000"/>
                <w:kern w:val="0"/>
                <w:sz w:val="22"/>
                <w:szCs w:val="22"/>
              </w:rPr>
              <w:t>2.</w:t>
            </w:r>
            <w:r>
              <w:rPr>
                <w:rFonts w:hint="eastAsia" w:ascii="宋体" w:cs="宋体"/>
                <w:bCs/>
                <w:color w:val="000000"/>
                <w:kern w:val="0"/>
                <w:sz w:val="22"/>
                <w:szCs w:val="22"/>
                <w:lang w:val="en-US" w:eastAsia="zh-CN"/>
              </w:rPr>
              <w:t>骑小车时提醒幼儿注意车速，注意自我安全</w:t>
            </w:r>
            <w:r>
              <w:rPr>
                <w:rFonts w:hint="eastAsia" w:ascii="宋体" w:hAnsi="宋体" w:cs="宋体"/>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91" w:type="dxa"/>
            <w:gridSpan w:val="3"/>
          </w:tcPr>
          <w:p>
            <w:pPr>
              <w:spacing w:line="340" w:lineRule="exact"/>
              <w:jc w:val="center"/>
              <w:rPr>
                <w:rFonts w:ascii="宋体" w:cs="宋体"/>
                <w:b/>
                <w:color w:val="000000"/>
                <w:kern w:val="0"/>
                <w:sz w:val="22"/>
                <w:szCs w:val="22"/>
              </w:rPr>
            </w:pPr>
            <w:r>
              <w:rPr>
                <w:rFonts w:hint="eastAsia" w:ascii="宋体" w:cs="宋体"/>
                <w:b/>
                <w:color w:val="000000"/>
                <w:kern w:val="0"/>
                <w:sz w:val="22"/>
                <w:szCs w:val="22"/>
              </w:rPr>
              <w:t>家园联系</w:t>
            </w:r>
          </w:p>
        </w:tc>
        <w:tc>
          <w:tcPr>
            <w:tcW w:w="9266" w:type="dxa"/>
            <w:gridSpan w:val="5"/>
          </w:tcPr>
          <w:p>
            <w:pPr>
              <w:spacing w:line="340" w:lineRule="exact"/>
              <w:jc w:val="left"/>
              <w:rPr>
                <w:rFonts w:hint="eastAsia" w:ascii="宋体" w:eastAsia="宋体" w:cs="宋体"/>
                <w:bCs/>
                <w:color w:val="000000"/>
                <w:kern w:val="0"/>
                <w:sz w:val="22"/>
                <w:szCs w:val="22"/>
                <w:lang w:val="en-US" w:eastAsia="zh-CN"/>
              </w:rPr>
            </w:pPr>
            <w:r>
              <w:rPr>
                <w:rFonts w:hint="eastAsia" w:ascii="宋体" w:cs="宋体"/>
                <w:bCs/>
                <w:color w:val="000000"/>
                <w:kern w:val="0"/>
                <w:sz w:val="22"/>
                <w:szCs w:val="22"/>
                <w:lang w:val="en-US" w:eastAsia="zh-CN"/>
              </w:rPr>
              <w:t>鼓励家长做好孩子每天的刷牙，坚持每天刷牙打卡活动。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91" w:type="dxa"/>
            <w:gridSpan w:val="3"/>
          </w:tcPr>
          <w:p>
            <w:pPr>
              <w:spacing w:line="340" w:lineRule="exact"/>
              <w:jc w:val="center"/>
              <w:rPr>
                <w:rFonts w:hint="eastAsia" w:ascii="宋体" w:cs="宋体"/>
                <w:b/>
                <w:color w:val="000000"/>
                <w:kern w:val="0"/>
                <w:sz w:val="22"/>
                <w:szCs w:val="22"/>
              </w:rPr>
            </w:pPr>
            <w:r>
              <w:rPr>
                <w:rFonts w:hint="eastAsia" w:ascii="宋体" w:cs="宋体"/>
                <w:b/>
                <w:color w:val="000000"/>
                <w:kern w:val="0"/>
                <w:sz w:val="22"/>
                <w:szCs w:val="22"/>
              </w:rPr>
              <w:t>调整跟进</w:t>
            </w:r>
          </w:p>
        </w:tc>
        <w:tc>
          <w:tcPr>
            <w:tcW w:w="9266" w:type="dxa"/>
            <w:gridSpan w:val="5"/>
          </w:tcPr>
          <w:p>
            <w:pPr>
              <w:spacing w:line="340" w:lineRule="exact"/>
              <w:jc w:val="left"/>
              <w:rPr>
                <w:rFonts w:hint="eastAsia" w:ascii="宋体" w:cs="宋体"/>
                <w:bCs/>
                <w:color w:val="000000"/>
                <w:kern w:val="0"/>
                <w:sz w:val="22"/>
                <w:szCs w:val="22"/>
              </w:rPr>
            </w:pPr>
          </w:p>
        </w:tc>
      </w:tr>
    </w:tbl>
    <w:p>
      <w:pPr>
        <w:wordWrap w:val="0"/>
        <w:spacing w:line="340" w:lineRule="exact"/>
        <w:ind w:firstLine="6505" w:firstLineChars="2700"/>
        <w:jc w:val="center"/>
        <w:rPr>
          <w:rFonts w:hint="default" w:ascii="宋体" w:eastAsia="宋体" w:cs="宋体"/>
          <w:b/>
          <w:color w:val="000000"/>
          <w:kern w:val="0"/>
          <w:sz w:val="24"/>
          <w:lang w:val="en-US" w:eastAsia="zh-CN"/>
        </w:rPr>
      </w:pPr>
      <w:r>
        <w:rPr>
          <w:rFonts w:hint="eastAsia" w:ascii="宋体" w:cs="宋体"/>
          <w:b/>
          <w:color w:val="000000"/>
          <w:kern w:val="0"/>
          <w:sz w:val="24"/>
        </w:rPr>
        <w:t>班级老师：</w:t>
      </w:r>
      <w:r>
        <w:rPr>
          <w:rFonts w:hint="eastAsia" w:ascii="宋体" w:cs="宋体"/>
          <w:b/>
          <w:color w:val="000000"/>
          <w:kern w:val="0"/>
          <w:sz w:val="24"/>
          <w:lang w:val="en-US" w:eastAsia="zh-CN"/>
        </w:rPr>
        <w:t>虞韩育 彭钰淋 蔡丽云</w:t>
      </w:r>
    </w:p>
    <w:sectPr>
      <w:headerReference r:id="rId3" w:type="default"/>
      <w:footerReference r:id="rId4" w:type="default"/>
      <w:pgSz w:w="11906" w:h="16838"/>
      <w:pgMar w:top="567" w:right="567" w:bottom="0" w:left="567" w:header="283"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楷体" w:hAnsi="楷体" w:eastAsia="楷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楷体" w:hAnsi="楷体" w:eastAsia="楷体"/>
        <w:sz w:val="28"/>
        <w:szCs w:val="28"/>
      </w:rPr>
    </w:pPr>
    <w:r>
      <w:rPr>
        <w:rFonts w:hint="eastAsia" w:ascii="楷体" w:hAnsi="楷体" w:eastAsia="楷体" w:cs="宋体"/>
        <w:color w:val="000000"/>
        <w:kern w:val="0"/>
        <w:sz w:val="28"/>
        <w:szCs w:val="28"/>
        <w:u w:val="dotted"/>
      </w:rPr>
      <w:drawing>
        <wp:inline distT="0" distB="0" distL="114300" distR="114300">
          <wp:extent cx="494030" cy="478155"/>
          <wp:effectExtent l="0" t="0" r="1270" b="17145"/>
          <wp:docPr id="1" name="图片 1" descr="IMG_0024(20230104-19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024(20230104-194100)"/>
                  <pic:cNvPicPr>
                    <a:picLocks noChangeAspect="1"/>
                  </pic:cNvPicPr>
                </pic:nvPicPr>
                <pic:blipFill>
                  <a:blip r:embed="rId1"/>
                  <a:stretch>
                    <a:fillRect/>
                  </a:stretch>
                </pic:blipFill>
                <pic:spPr>
                  <a:xfrm>
                    <a:off x="0" y="0"/>
                    <a:ext cx="494030" cy="478155"/>
                  </a:xfrm>
                  <a:prstGeom prst="rect">
                    <a:avLst/>
                  </a:prstGeom>
                  <a:noFill/>
                  <a:ln>
                    <a:noFill/>
                  </a:ln>
                </pic:spPr>
              </pic:pic>
            </a:graphicData>
          </a:graphic>
        </wp:inline>
      </w:drawing>
    </w:r>
    <w:r>
      <w:rPr>
        <w:rFonts w:hint="eastAsia" w:ascii="楷体" w:hAnsi="楷体" w:eastAsia="楷体" w:cs="宋体"/>
        <w:b/>
        <w:bCs/>
        <w:color w:val="000000"/>
        <w:kern w:val="0"/>
        <w:sz w:val="36"/>
        <w:szCs w:val="36"/>
        <w:u w:val="dotted"/>
      </w:rPr>
      <w:t xml:space="preserve">                                  幸福童年  五彩绽放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ZjlhMjVkNGExYjdmMzA0OTllNGQ1NTJmNmJjNTIifQ=="/>
    <w:docVar w:name="KSO_WPS_MARK_KEY" w:val="ad2c17cf-efed-49f0-a927-e5b5d491be5e"/>
  </w:docVars>
  <w:rsids>
    <w:rsidRoot w:val="00363443"/>
    <w:rsid w:val="00013201"/>
    <w:rsid w:val="0002120F"/>
    <w:rsid w:val="00023BB0"/>
    <w:rsid w:val="00054A50"/>
    <w:rsid w:val="00073D59"/>
    <w:rsid w:val="00097AAE"/>
    <w:rsid w:val="001158FE"/>
    <w:rsid w:val="00120935"/>
    <w:rsid w:val="001230E6"/>
    <w:rsid w:val="00130FFE"/>
    <w:rsid w:val="00135B0B"/>
    <w:rsid w:val="00141652"/>
    <w:rsid w:val="00172E07"/>
    <w:rsid w:val="001926D3"/>
    <w:rsid w:val="00214E5C"/>
    <w:rsid w:val="00226090"/>
    <w:rsid w:val="00235E85"/>
    <w:rsid w:val="0024176C"/>
    <w:rsid w:val="00281FA1"/>
    <w:rsid w:val="00284E71"/>
    <w:rsid w:val="0029660F"/>
    <w:rsid w:val="002C3466"/>
    <w:rsid w:val="002C6393"/>
    <w:rsid w:val="002E0147"/>
    <w:rsid w:val="002E7A06"/>
    <w:rsid w:val="002F4F3C"/>
    <w:rsid w:val="00322FB1"/>
    <w:rsid w:val="00325CCF"/>
    <w:rsid w:val="00333D04"/>
    <w:rsid w:val="00342433"/>
    <w:rsid w:val="00342507"/>
    <w:rsid w:val="00354357"/>
    <w:rsid w:val="00363443"/>
    <w:rsid w:val="003800CC"/>
    <w:rsid w:val="0038123A"/>
    <w:rsid w:val="00382206"/>
    <w:rsid w:val="003930F0"/>
    <w:rsid w:val="003977AF"/>
    <w:rsid w:val="003E1501"/>
    <w:rsid w:val="003E73C6"/>
    <w:rsid w:val="003F5BFB"/>
    <w:rsid w:val="003F7BED"/>
    <w:rsid w:val="00404BBE"/>
    <w:rsid w:val="00430DC5"/>
    <w:rsid w:val="00431914"/>
    <w:rsid w:val="00440E41"/>
    <w:rsid w:val="00442471"/>
    <w:rsid w:val="00462F3A"/>
    <w:rsid w:val="0047150F"/>
    <w:rsid w:val="004717C9"/>
    <w:rsid w:val="004721D2"/>
    <w:rsid w:val="00480B77"/>
    <w:rsid w:val="00484302"/>
    <w:rsid w:val="00487211"/>
    <w:rsid w:val="00487D5B"/>
    <w:rsid w:val="004A46B8"/>
    <w:rsid w:val="004B31DC"/>
    <w:rsid w:val="004D1686"/>
    <w:rsid w:val="00502AE4"/>
    <w:rsid w:val="0051171F"/>
    <w:rsid w:val="00514693"/>
    <w:rsid w:val="00514F99"/>
    <w:rsid w:val="005206B7"/>
    <w:rsid w:val="0052226C"/>
    <w:rsid w:val="00531CA0"/>
    <w:rsid w:val="00543CE8"/>
    <w:rsid w:val="0055783D"/>
    <w:rsid w:val="00557EDD"/>
    <w:rsid w:val="00567E68"/>
    <w:rsid w:val="005767C2"/>
    <w:rsid w:val="005A4725"/>
    <w:rsid w:val="005B7AFC"/>
    <w:rsid w:val="005C41F5"/>
    <w:rsid w:val="005F69E1"/>
    <w:rsid w:val="00605176"/>
    <w:rsid w:val="006357AE"/>
    <w:rsid w:val="00635A68"/>
    <w:rsid w:val="00645CDA"/>
    <w:rsid w:val="00660D99"/>
    <w:rsid w:val="00687F66"/>
    <w:rsid w:val="0069628D"/>
    <w:rsid w:val="006C136B"/>
    <w:rsid w:val="006E2324"/>
    <w:rsid w:val="006E35C3"/>
    <w:rsid w:val="006E4927"/>
    <w:rsid w:val="006F247C"/>
    <w:rsid w:val="006F3EDC"/>
    <w:rsid w:val="007533C4"/>
    <w:rsid w:val="007629BF"/>
    <w:rsid w:val="007B007B"/>
    <w:rsid w:val="007B4672"/>
    <w:rsid w:val="007B4D6C"/>
    <w:rsid w:val="007B7D79"/>
    <w:rsid w:val="007C2577"/>
    <w:rsid w:val="007D525D"/>
    <w:rsid w:val="007F1FAA"/>
    <w:rsid w:val="00827DEF"/>
    <w:rsid w:val="008836D6"/>
    <w:rsid w:val="00894997"/>
    <w:rsid w:val="008A4053"/>
    <w:rsid w:val="008A5895"/>
    <w:rsid w:val="008C2747"/>
    <w:rsid w:val="008C577E"/>
    <w:rsid w:val="008F2157"/>
    <w:rsid w:val="009267A8"/>
    <w:rsid w:val="00934BE0"/>
    <w:rsid w:val="009435DF"/>
    <w:rsid w:val="00993D7A"/>
    <w:rsid w:val="00994265"/>
    <w:rsid w:val="009A2CF8"/>
    <w:rsid w:val="009A7EC0"/>
    <w:rsid w:val="009C5047"/>
    <w:rsid w:val="00A15657"/>
    <w:rsid w:val="00A17C04"/>
    <w:rsid w:val="00A211E5"/>
    <w:rsid w:val="00A24791"/>
    <w:rsid w:val="00A5378B"/>
    <w:rsid w:val="00A55CD0"/>
    <w:rsid w:val="00A65670"/>
    <w:rsid w:val="00A74E80"/>
    <w:rsid w:val="00A75595"/>
    <w:rsid w:val="00A85D31"/>
    <w:rsid w:val="00AB6E4B"/>
    <w:rsid w:val="00AD03AD"/>
    <w:rsid w:val="00AD5AB9"/>
    <w:rsid w:val="00AF2454"/>
    <w:rsid w:val="00AF34C5"/>
    <w:rsid w:val="00B04ED7"/>
    <w:rsid w:val="00B06E2C"/>
    <w:rsid w:val="00B21015"/>
    <w:rsid w:val="00B30553"/>
    <w:rsid w:val="00B36013"/>
    <w:rsid w:val="00B670E5"/>
    <w:rsid w:val="00B72331"/>
    <w:rsid w:val="00BA4F8C"/>
    <w:rsid w:val="00BC193E"/>
    <w:rsid w:val="00BE043E"/>
    <w:rsid w:val="00BE2712"/>
    <w:rsid w:val="00BF3A0B"/>
    <w:rsid w:val="00C271A3"/>
    <w:rsid w:val="00C50065"/>
    <w:rsid w:val="00C63366"/>
    <w:rsid w:val="00CA4C1E"/>
    <w:rsid w:val="00CA6683"/>
    <w:rsid w:val="00CC09B0"/>
    <w:rsid w:val="00CC6AAB"/>
    <w:rsid w:val="00D16E5F"/>
    <w:rsid w:val="00D254B9"/>
    <w:rsid w:val="00D33367"/>
    <w:rsid w:val="00D33E19"/>
    <w:rsid w:val="00D52BF2"/>
    <w:rsid w:val="00D72141"/>
    <w:rsid w:val="00D76147"/>
    <w:rsid w:val="00D90725"/>
    <w:rsid w:val="00D966FC"/>
    <w:rsid w:val="00DA103A"/>
    <w:rsid w:val="00DA5156"/>
    <w:rsid w:val="00DC04AA"/>
    <w:rsid w:val="00DC7A3A"/>
    <w:rsid w:val="00DD4FDB"/>
    <w:rsid w:val="00DD6FEF"/>
    <w:rsid w:val="00E01841"/>
    <w:rsid w:val="00E0320D"/>
    <w:rsid w:val="00E11512"/>
    <w:rsid w:val="00E12BDC"/>
    <w:rsid w:val="00E15234"/>
    <w:rsid w:val="00E173E3"/>
    <w:rsid w:val="00E23EA0"/>
    <w:rsid w:val="00E40E42"/>
    <w:rsid w:val="00E51079"/>
    <w:rsid w:val="00E51F10"/>
    <w:rsid w:val="00E64A5C"/>
    <w:rsid w:val="00E67645"/>
    <w:rsid w:val="00E8667C"/>
    <w:rsid w:val="00E91633"/>
    <w:rsid w:val="00EA71BD"/>
    <w:rsid w:val="00EB1AC3"/>
    <w:rsid w:val="00EC326C"/>
    <w:rsid w:val="00ED427B"/>
    <w:rsid w:val="00ED5A71"/>
    <w:rsid w:val="00ED7058"/>
    <w:rsid w:val="00EE0925"/>
    <w:rsid w:val="00EE6010"/>
    <w:rsid w:val="00F06F70"/>
    <w:rsid w:val="00F26FA1"/>
    <w:rsid w:val="00F42DA3"/>
    <w:rsid w:val="00F43118"/>
    <w:rsid w:val="00F445B3"/>
    <w:rsid w:val="00F87283"/>
    <w:rsid w:val="00FA33B6"/>
    <w:rsid w:val="00FB674F"/>
    <w:rsid w:val="00FC36A1"/>
    <w:rsid w:val="00FC6C93"/>
    <w:rsid w:val="00FD3964"/>
    <w:rsid w:val="00FE45AF"/>
    <w:rsid w:val="00FF549A"/>
    <w:rsid w:val="010F57D7"/>
    <w:rsid w:val="017A201F"/>
    <w:rsid w:val="019935F4"/>
    <w:rsid w:val="019B53CD"/>
    <w:rsid w:val="019C5A75"/>
    <w:rsid w:val="01A200B8"/>
    <w:rsid w:val="01CA70CA"/>
    <w:rsid w:val="022838F9"/>
    <w:rsid w:val="02547B34"/>
    <w:rsid w:val="026228AB"/>
    <w:rsid w:val="02653691"/>
    <w:rsid w:val="02961485"/>
    <w:rsid w:val="02A74DD0"/>
    <w:rsid w:val="02D43AD5"/>
    <w:rsid w:val="02D43C30"/>
    <w:rsid w:val="03002D57"/>
    <w:rsid w:val="03CA33B8"/>
    <w:rsid w:val="03E53F8B"/>
    <w:rsid w:val="03E65C13"/>
    <w:rsid w:val="041F3F7D"/>
    <w:rsid w:val="044F3D57"/>
    <w:rsid w:val="04657F2A"/>
    <w:rsid w:val="048519B9"/>
    <w:rsid w:val="04C82C45"/>
    <w:rsid w:val="05060EB1"/>
    <w:rsid w:val="0516490D"/>
    <w:rsid w:val="05C618AB"/>
    <w:rsid w:val="05C91C1E"/>
    <w:rsid w:val="05D53A26"/>
    <w:rsid w:val="05E80DB0"/>
    <w:rsid w:val="05F25FB4"/>
    <w:rsid w:val="060028C7"/>
    <w:rsid w:val="06222432"/>
    <w:rsid w:val="062D4AB6"/>
    <w:rsid w:val="066F50B0"/>
    <w:rsid w:val="069520AE"/>
    <w:rsid w:val="069A3EBB"/>
    <w:rsid w:val="06E05147"/>
    <w:rsid w:val="06F325DC"/>
    <w:rsid w:val="070954E4"/>
    <w:rsid w:val="07795B16"/>
    <w:rsid w:val="07C531B9"/>
    <w:rsid w:val="080E42E5"/>
    <w:rsid w:val="08242929"/>
    <w:rsid w:val="083E6FB2"/>
    <w:rsid w:val="084F09BE"/>
    <w:rsid w:val="085E0A14"/>
    <w:rsid w:val="08796275"/>
    <w:rsid w:val="08AC6819"/>
    <w:rsid w:val="08AE02E0"/>
    <w:rsid w:val="08B07271"/>
    <w:rsid w:val="08B93D96"/>
    <w:rsid w:val="09122B7A"/>
    <w:rsid w:val="09701F56"/>
    <w:rsid w:val="0A2D1641"/>
    <w:rsid w:val="0A723F8E"/>
    <w:rsid w:val="0A742C74"/>
    <w:rsid w:val="0A924382"/>
    <w:rsid w:val="0AAE68C3"/>
    <w:rsid w:val="0AEE58C2"/>
    <w:rsid w:val="0B083901"/>
    <w:rsid w:val="0B1A7CC0"/>
    <w:rsid w:val="0B28035F"/>
    <w:rsid w:val="0B5479D5"/>
    <w:rsid w:val="0B551C8E"/>
    <w:rsid w:val="0B8B2FC0"/>
    <w:rsid w:val="0B9A6A9D"/>
    <w:rsid w:val="0BBE165C"/>
    <w:rsid w:val="0BEB4F5B"/>
    <w:rsid w:val="0BED7AA1"/>
    <w:rsid w:val="0C391C75"/>
    <w:rsid w:val="0C6A6306"/>
    <w:rsid w:val="0CD8758E"/>
    <w:rsid w:val="0D0E764A"/>
    <w:rsid w:val="0D484685"/>
    <w:rsid w:val="0D5F16AD"/>
    <w:rsid w:val="0D7B4E85"/>
    <w:rsid w:val="0D8955AE"/>
    <w:rsid w:val="0D931FCF"/>
    <w:rsid w:val="0DBE57F1"/>
    <w:rsid w:val="0DE97291"/>
    <w:rsid w:val="0E056A05"/>
    <w:rsid w:val="0E2B2934"/>
    <w:rsid w:val="0EA16002"/>
    <w:rsid w:val="0EA42828"/>
    <w:rsid w:val="0EBE61BB"/>
    <w:rsid w:val="0ED83F9E"/>
    <w:rsid w:val="0EDB097F"/>
    <w:rsid w:val="0F3A2614"/>
    <w:rsid w:val="0F6F0AD3"/>
    <w:rsid w:val="0F753717"/>
    <w:rsid w:val="0F985657"/>
    <w:rsid w:val="0FFF5B13"/>
    <w:rsid w:val="10190311"/>
    <w:rsid w:val="103866C6"/>
    <w:rsid w:val="10BE0F04"/>
    <w:rsid w:val="10C44AA1"/>
    <w:rsid w:val="10F43063"/>
    <w:rsid w:val="11184903"/>
    <w:rsid w:val="113C0C1B"/>
    <w:rsid w:val="11442383"/>
    <w:rsid w:val="11575D91"/>
    <w:rsid w:val="11651DD5"/>
    <w:rsid w:val="11AB3EAC"/>
    <w:rsid w:val="11B22291"/>
    <w:rsid w:val="11F14C6D"/>
    <w:rsid w:val="12056982"/>
    <w:rsid w:val="12880A96"/>
    <w:rsid w:val="12B42FA9"/>
    <w:rsid w:val="130E34D1"/>
    <w:rsid w:val="1315107B"/>
    <w:rsid w:val="131620BA"/>
    <w:rsid w:val="1334676B"/>
    <w:rsid w:val="134641DB"/>
    <w:rsid w:val="134F36B2"/>
    <w:rsid w:val="136C4E31"/>
    <w:rsid w:val="13986060"/>
    <w:rsid w:val="13C810E8"/>
    <w:rsid w:val="13D83363"/>
    <w:rsid w:val="13E64BE3"/>
    <w:rsid w:val="13F444F5"/>
    <w:rsid w:val="14123C2A"/>
    <w:rsid w:val="147026FF"/>
    <w:rsid w:val="14731586"/>
    <w:rsid w:val="1477612A"/>
    <w:rsid w:val="148467A9"/>
    <w:rsid w:val="149208C7"/>
    <w:rsid w:val="14A358AD"/>
    <w:rsid w:val="14C50C9C"/>
    <w:rsid w:val="14CC0724"/>
    <w:rsid w:val="14D1630E"/>
    <w:rsid w:val="153B4ABB"/>
    <w:rsid w:val="155344FA"/>
    <w:rsid w:val="155C53FF"/>
    <w:rsid w:val="15DB44F0"/>
    <w:rsid w:val="16677529"/>
    <w:rsid w:val="16C069F2"/>
    <w:rsid w:val="16E82A20"/>
    <w:rsid w:val="170975C4"/>
    <w:rsid w:val="174521D3"/>
    <w:rsid w:val="17E83A4A"/>
    <w:rsid w:val="18051D53"/>
    <w:rsid w:val="180B0F84"/>
    <w:rsid w:val="181235D5"/>
    <w:rsid w:val="182A30EA"/>
    <w:rsid w:val="18416A46"/>
    <w:rsid w:val="18492C04"/>
    <w:rsid w:val="185F1B01"/>
    <w:rsid w:val="18606173"/>
    <w:rsid w:val="187E4404"/>
    <w:rsid w:val="18A60201"/>
    <w:rsid w:val="18BE6440"/>
    <w:rsid w:val="18D41285"/>
    <w:rsid w:val="18DD3AB0"/>
    <w:rsid w:val="18EC4A5F"/>
    <w:rsid w:val="19165749"/>
    <w:rsid w:val="19483C4A"/>
    <w:rsid w:val="195876F8"/>
    <w:rsid w:val="1965730B"/>
    <w:rsid w:val="198D3CAF"/>
    <w:rsid w:val="1995735D"/>
    <w:rsid w:val="19D379B8"/>
    <w:rsid w:val="19DE7569"/>
    <w:rsid w:val="1A147FD0"/>
    <w:rsid w:val="1A2743B3"/>
    <w:rsid w:val="1A2A18F3"/>
    <w:rsid w:val="1A45179D"/>
    <w:rsid w:val="1A7237CD"/>
    <w:rsid w:val="1AA2252D"/>
    <w:rsid w:val="1AC4354C"/>
    <w:rsid w:val="1AFC0740"/>
    <w:rsid w:val="1B2F0231"/>
    <w:rsid w:val="1B616306"/>
    <w:rsid w:val="1B6473C3"/>
    <w:rsid w:val="1B724FAE"/>
    <w:rsid w:val="1BB05AD7"/>
    <w:rsid w:val="1BB61551"/>
    <w:rsid w:val="1BEA4D5B"/>
    <w:rsid w:val="1C122CFE"/>
    <w:rsid w:val="1C162BF2"/>
    <w:rsid w:val="1CA12860"/>
    <w:rsid w:val="1D0612FD"/>
    <w:rsid w:val="1D083E1C"/>
    <w:rsid w:val="1D453821"/>
    <w:rsid w:val="1D5241FE"/>
    <w:rsid w:val="1D90082A"/>
    <w:rsid w:val="1DB76CDA"/>
    <w:rsid w:val="1DCD3906"/>
    <w:rsid w:val="1E4D16C6"/>
    <w:rsid w:val="1E7472E3"/>
    <w:rsid w:val="1EB74F32"/>
    <w:rsid w:val="1ED507E3"/>
    <w:rsid w:val="1F03758C"/>
    <w:rsid w:val="1F250438"/>
    <w:rsid w:val="1F4233FB"/>
    <w:rsid w:val="1F512AEE"/>
    <w:rsid w:val="1F5A5177"/>
    <w:rsid w:val="1F5C21FD"/>
    <w:rsid w:val="1FB1263A"/>
    <w:rsid w:val="1FB81200"/>
    <w:rsid w:val="1FBE42D2"/>
    <w:rsid w:val="1FD81548"/>
    <w:rsid w:val="2078312F"/>
    <w:rsid w:val="208C6F68"/>
    <w:rsid w:val="211C10D3"/>
    <w:rsid w:val="216F0EC1"/>
    <w:rsid w:val="219E3794"/>
    <w:rsid w:val="21C36564"/>
    <w:rsid w:val="21F459FD"/>
    <w:rsid w:val="22046BCD"/>
    <w:rsid w:val="22063E2F"/>
    <w:rsid w:val="221239C7"/>
    <w:rsid w:val="225E5C93"/>
    <w:rsid w:val="226322D7"/>
    <w:rsid w:val="2278444E"/>
    <w:rsid w:val="22AA4536"/>
    <w:rsid w:val="22B70195"/>
    <w:rsid w:val="22DF57F7"/>
    <w:rsid w:val="22F56532"/>
    <w:rsid w:val="22F6618D"/>
    <w:rsid w:val="23026741"/>
    <w:rsid w:val="2341101D"/>
    <w:rsid w:val="23495A9A"/>
    <w:rsid w:val="23933B60"/>
    <w:rsid w:val="23A80D0A"/>
    <w:rsid w:val="23A96E79"/>
    <w:rsid w:val="23D04B52"/>
    <w:rsid w:val="23E42074"/>
    <w:rsid w:val="23E648B2"/>
    <w:rsid w:val="23FA02B0"/>
    <w:rsid w:val="243804AE"/>
    <w:rsid w:val="245703E6"/>
    <w:rsid w:val="246719FB"/>
    <w:rsid w:val="24B16B47"/>
    <w:rsid w:val="24C51C44"/>
    <w:rsid w:val="24D345D7"/>
    <w:rsid w:val="256911D0"/>
    <w:rsid w:val="25694003"/>
    <w:rsid w:val="2584633F"/>
    <w:rsid w:val="25AB7A3A"/>
    <w:rsid w:val="25C50CF3"/>
    <w:rsid w:val="25C90036"/>
    <w:rsid w:val="25D914C5"/>
    <w:rsid w:val="25F96669"/>
    <w:rsid w:val="26007683"/>
    <w:rsid w:val="260E2DBF"/>
    <w:rsid w:val="26155D5F"/>
    <w:rsid w:val="26303910"/>
    <w:rsid w:val="26303B37"/>
    <w:rsid w:val="264A0F83"/>
    <w:rsid w:val="265E5806"/>
    <w:rsid w:val="26D872A6"/>
    <w:rsid w:val="26EA289F"/>
    <w:rsid w:val="26F176CF"/>
    <w:rsid w:val="271261BE"/>
    <w:rsid w:val="27BE3AE6"/>
    <w:rsid w:val="27D25316"/>
    <w:rsid w:val="27F22BA5"/>
    <w:rsid w:val="281876AB"/>
    <w:rsid w:val="282E7029"/>
    <w:rsid w:val="285E3461"/>
    <w:rsid w:val="287B0D17"/>
    <w:rsid w:val="29070365"/>
    <w:rsid w:val="2927387C"/>
    <w:rsid w:val="292E3D6B"/>
    <w:rsid w:val="293D6BFB"/>
    <w:rsid w:val="297F5466"/>
    <w:rsid w:val="298A36D3"/>
    <w:rsid w:val="29A03FBA"/>
    <w:rsid w:val="29CE019B"/>
    <w:rsid w:val="29D60DFE"/>
    <w:rsid w:val="2A664FE5"/>
    <w:rsid w:val="2A6C2439"/>
    <w:rsid w:val="2AE5579D"/>
    <w:rsid w:val="2AE74264"/>
    <w:rsid w:val="2AEE7986"/>
    <w:rsid w:val="2AFA157E"/>
    <w:rsid w:val="2B085F60"/>
    <w:rsid w:val="2B114240"/>
    <w:rsid w:val="2B3509BB"/>
    <w:rsid w:val="2B785E79"/>
    <w:rsid w:val="2B8B7EE0"/>
    <w:rsid w:val="2BBE7482"/>
    <w:rsid w:val="2BD8705C"/>
    <w:rsid w:val="2C1023BB"/>
    <w:rsid w:val="2C2745BA"/>
    <w:rsid w:val="2CF577ED"/>
    <w:rsid w:val="2D160ADD"/>
    <w:rsid w:val="2D2E0D41"/>
    <w:rsid w:val="2D3F6060"/>
    <w:rsid w:val="2D70611F"/>
    <w:rsid w:val="2D9A0575"/>
    <w:rsid w:val="2E0A3131"/>
    <w:rsid w:val="2E5D4967"/>
    <w:rsid w:val="2EE63891"/>
    <w:rsid w:val="2EE92D6F"/>
    <w:rsid w:val="2F000ED1"/>
    <w:rsid w:val="2F043DB8"/>
    <w:rsid w:val="2F0F5FD2"/>
    <w:rsid w:val="2F17062A"/>
    <w:rsid w:val="2F3C7955"/>
    <w:rsid w:val="2F3F055F"/>
    <w:rsid w:val="2F46330C"/>
    <w:rsid w:val="2F7E1D1C"/>
    <w:rsid w:val="2FBC4BDA"/>
    <w:rsid w:val="300C7328"/>
    <w:rsid w:val="30106700"/>
    <w:rsid w:val="302621AA"/>
    <w:rsid w:val="30381C70"/>
    <w:rsid w:val="30386442"/>
    <w:rsid w:val="304C3BC8"/>
    <w:rsid w:val="30561BA1"/>
    <w:rsid w:val="30DF5EA9"/>
    <w:rsid w:val="30F83946"/>
    <w:rsid w:val="31025693"/>
    <w:rsid w:val="315357F8"/>
    <w:rsid w:val="3170039E"/>
    <w:rsid w:val="31901DCE"/>
    <w:rsid w:val="31C937A6"/>
    <w:rsid w:val="31EA5447"/>
    <w:rsid w:val="31F167D5"/>
    <w:rsid w:val="323767E9"/>
    <w:rsid w:val="3239017C"/>
    <w:rsid w:val="324603E7"/>
    <w:rsid w:val="3248142F"/>
    <w:rsid w:val="324F174E"/>
    <w:rsid w:val="328A7D9D"/>
    <w:rsid w:val="328F47A4"/>
    <w:rsid w:val="329655CE"/>
    <w:rsid w:val="32C046A6"/>
    <w:rsid w:val="32E425C6"/>
    <w:rsid w:val="32F01F2D"/>
    <w:rsid w:val="33500E96"/>
    <w:rsid w:val="33531B12"/>
    <w:rsid w:val="33610366"/>
    <w:rsid w:val="33652AC5"/>
    <w:rsid w:val="33786A22"/>
    <w:rsid w:val="33F4765A"/>
    <w:rsid w:val="343E7191"/>
    <w:rsid w:val="345710F1"/>
    <w:rsid w:val="346069D0"/>
    <w:rsid w:val="349124F1"/>
    <w:rsid w:val="34BE7399"/>
    <w:rsid w:val="34C00E18"/>
    <w:rsid w:val="34E96701"/>
    <w:rsid w:val="352D3245"/>
    <w:rsid w:val="35310741"/>
    <w:rsid w:val="35325A82"/>
    <w:rsid w:val="3587032B"/>
    <w:rsid w:val="35A0047C"/>
    <w:rsid w:val="35C130A6"/>
    <w:rsid w:val="35F44AE6"/>
    <w:rsid w:val="362F7E1C"/>
    <w:rsid w:val="363016C5"/>
    <w:rsid w:val="36392E40"/>
    <w:rsid w:val="364632F5"/>
    <w:rsid w:val="365709C3"/>
    <w:rsid w:val="36722028"/>
    <w:rsid w:val="369B333F"/>
    <w:rsid w:val="36B97ADD"/>
    <w:rsid w:val="36C31395"/>
    <w:rsid w:val="36C56E23"/>
    <w:rsid w:val="36DB6F1C"/>
    <w:rsid w:val="3700563D"/>
    <w:rsid w:val="37976C07"/>
    <w:rsid w:val="37B634C2"/>
    <w:rsid w:val="37EF55BD"/>
    <w:rsid w:val="37F01A90"/>
    <w:rsid w:val="38426248"/>
    <w:rsid w:val="38431D7B"/>
    <w:rsid w:val="385555E4"/>
    <w:rsid w:val="385F6958"/>
    <w:rsid w:val="387F229C"/>
    <w:rsid w:val="38BD6E12"/>
    <w:rsid w:val="38C06276"/>
    <w:rsid w:val="38EF7472"/>
    <w:rsid w:val="39553AED"/>
    <w:rsid w:val="39651978"/>
    <w:rsid w:val="396A5422"/>
    <w:rsid w:val="39835BA0"/>
    <w:rsid w:val="3A2A1F09"/>
    <w:rsid w:val="3A451DB4"/>
    <w:rsid w:val="3A7802D7"/>
    <w:rsid w:val="3A7D30CD"/>
    <w:rsid w:val="3ABA213A"/>
    <w:rsid w:val="3AE315CD"/>
    <w:rsid w:val="3AFE4471"/>
    <w:rsid w:val="3B0B6A12"/>
    <w:rsid w:val="3B0E5F4A"/>
    <w:rsid w:val="3B301DCD"/>
    <w:rsid w:val="3B5840C0"/>
    <w:rsid w:val="3B8C0CB7"/>
    <w:rsid w:val="3B9A1FE7"/>
    <w:rsid w:val="3BA05455"/>
    <w:rsid w:val="3BA9186A"/>
    <w:rsid w:val="3BBCE283"/>
    <w:rsid w:val="3BDE8C0F"/>
    <w:rsid w:val="3C187533"/>
    <w:rsid w:val="3C8C4360"/>
    <w:rsid w:val="3C990195"/>
    <w:rsid w:val="3D1E4A06"/>
    <w:rsid w:val="3D605157"/>
    <w:rsid w:val="3D976F39"/>
    <w:rsid w:val="3D9B0FB0"/>
    <w:rsid w:val="3DC700C4"/>
    <w:rsid w:val="3DDC2A2F"/>
    <w:rsid w:val="3E0123A0"/>
    <w:rsid w:val="3E2306BC"/>
    <w:rsid w:val="3E4C2A21"/>
    <w:rsid w:val="3E5D51F2"/>
    <w:rsid w:val="3E832EAB"/>
    <w:rsid w:val="3E8933A9"/>
    <w:rsid w:val="3E8C1308"/>
    <w:rsid w:val="3EC37F10"/>
    <w:rsid w:val="3ECA1318"/>
    <w:rsid w:val="3F2D2AB1"/>
    <w:rsid w:val="3F9146CC"/>
    <w:rsid w:val="3FB05E2A"/>
    <w:rsid w:val="3FF878C8"/>
    <w:rsid w:val="40153C48"/>
    <w:rsid w:val="408E3D89"/>
    <w:rsid w:val="40933C75"/>
    <w:rsid w:val="409A0980"/>
    <w:rsid w:val="40A11D0E"/>
    <w:rsid w:val="40A3794B"/>
    <w:rsid w:val="40B62570"/>
    <w:rsid w:val="40E2147C"/>
    <w:rsid w:val="40E47ED6"/>
    <w:rsid w:val="41566ECC"/>
    <w:rsid w:val="415F7760"/>
    <w:rsid w:val="41A31B7A"/>
    <w:rsid w:val="41B82E6B"/>
    <w:rsid w:val="41D5369F"/>
    <w:rsid w:val="42201849"/>
    <w:rsid w:val="42353737"/>
    <w:rsid w:val="425429AE"/>
    <w:rsid w:val="425F073A"/>
    <w:rsid w:val="427F5FCF"/>
    <w:rsid w:val="429513FF"/>
    <w:rsid w:val="42D563F4"/>
    <w:rsid w:val="42DE30BE"/>
    <w:rsid w:val="42E86E53"/>
    <w:rsid w:val="42EA1E98"/>
    <w:rsid w:val="42EF15C2"/>
    <w:rsid w:val="43086074"/>
    <w:rsid w:val="432928F0"/>
    <w:rsid w:val="434A2FEA"/>
    <w:rsid w:val="43532B9F"/>
    <w:rsid w:val="438C0A54"/>
    <w:rsid w:val="43E67A36"/>
    <w:rsid w:val="441815DE"/>
    <w:rsid w:val="444F69F1"/>
    <w:rsid w:val="448B2196"/>
    <w:rsid w:val="44E26C14"/>
    <w:rsid w:val="44FD7641"/>
    <w:rsid w:val="4514116D"/>
    <w:rsid w:val="4537679D"/>
    <w:rsid w:val="4580455B"/>
    <w:rsid w:val="459A5D8A"/>
    <w:rsid w:val="45D215A0"/>
    <w:rsid w:val="45D359D5"/>
    <w:rsid w:val="45FF510D"/>
    <w:rsid w:val="46440459"/>
    <w:rsid w:val="464D393E"/>
    <w:rsid w:val="46A423CD"/>
    <w:rsid w:val="46D75158"/>
    <w:rsid w:val="46D83FB0"/>
    <w:rsid w:val="46FF32EA"/>
    <w:rsid w:val="47237085"/>
    <w:rsid w:val="47507FEA"/>
    <w:rsid w:val="4793202B"/>
    <w:rsid w:val="47A5606F"/>
    <w:rsid w:val="47F84D54"/>
    <w:rsid w:val="47F946D0"/>
    <w:rsid w:val="47FB42B4"/>
    <w:rsid w:val="481334F1"/>
    <w:rsid w:val="482839CA"/>
    <w:rsid w:val="48387C2D"/>
    <w:rsid w:val="483D554C"/>
    <w:rsid w:val="48430103"/>
    <w:rsid w:val="484641FC"/>
    <w:rsid w:val="487A3CBF"/>
    <w:rsid w:val="488A04AF"/>
    <w:rsid w:val="48B76576"/>
    <w:rsid w:val="48C9414A"/>
    <w:rsid w:val="49016A01"/>
    <w:rsid w:val="49115869"/>
    <w:rsid w:val="49536213"/>
    <w:rsid w:val="497D49F9"/>
    <w:rsid w:val="49841662"/>
    <w:rsid w:val="49D5205D"/>
    <w:rsid w:val="49E807A3"/>
    <w:rsid w:val="4A3419A8"/>
    <w:rsid w:val="4A3A1110"/>
    <w:rsid w:val="4A405DCA"/>
    <w:rsid w:val="4A766ED7"/>
    <w:rsid w:val="4AC96834"/>
    <w:rsid w:val="4B0803D1"/>
    <w:rsid w:val="4B157580"/>
    <w:rsid w:val="4B4314B3"/>
    <w:rsid w:val="4B862C67"/>
    <w:rsid w:val="4B8A156C"/>
    <w:rsid w:val="4BE045E7"/>
    <w:rsid w:val="4BEF1B80"/>
    <w:rsid w:val="4BF61CFD"/>
    <w:rsid w:val="4C1E06B7"/>
    <w:rsid w:val="4C314522"/>
    <w:rsid w:val="4C4B5885"/>
    <w:rsid w:val="4C541B17"/>
    <w:rsid w:val="4C6C17E5"/>
    <w:rsid w:val="4C997DC3"/>
    <w:rsid w:val="4CB607BF"/>
    <w:rsid w:val="4CF03E01"/>
    <w:rsid w:val="4D0D15BB"/>
    <w:rsid w:val="4D367DDA"/>
    <w:rsid w:val="4D902EEE"/>
    <w:rsid w:val="4DB64B86"/>
    <w:rsid w:val="4DBD548F"/>
    <w:rsid w:val="4DCD751B"/>
    <w:rsid w:val="4DE70AF0"/>
    <w:rsid w:val="4DFD2F30"/>
    <w:rsid w:val="4E296A26"/>
    <w:rsid w:val="4E9155CB"/>
    <w:rsid w:val="4EA4073F"/>
    <w:rsid w:val="4EE05DDC"/>
    <w:rsid w:val="4F275AD4"/>
    <w:rsid w:val="4F6771D1"/>
    <w:rsid w:val="4F7505EE"/>
    <w:rsid w:val="4F861A86"/>
    <w:rsid w:val="4F912F4E"/>
    <w:rsid w:val="4F9D5592"/>
    <w:rsid w:val="4FE705C6"/>
    <w:rsid w:val="4FFD7048"/>
    <w:rsid w:val="50256815"/>
    <w:rsid w:val="502677A2"/>
    <w:rsid w:val="509266FB"/>
    <w:rsid w:val="5094665E"/>
    <w:rsid w:val="50D86C4C"/>
    <w:rsid w:val="50F01A75"/>
    <w:rsid w:val="50F70A70"/>
    <w:rsid w:val="51426BF5"/>
    <w:rsid w:val="514A6B1F"/>
    <w:rsid w:val="51A9689C"/>
    <w:rsid w:val="526307F7"/>
    <w:rsid w:val="52B9584A"/>
    <w:rsid w:val="52BF97F1"/>
    <w:rsid w:val="52CD777B"/>
    <w:rsid w:val="53005A6E"/>
    <w:rsid w:val="530C2875"/>
    <w:rsid w:val="53165C44"/>
    <w:rsid w:val="5319278C"/>
    <w:rsid w:val="531F4B02"/>
    <w:rsid w:val="53200E2F"/>
    <w:rsid w:val="535B34D4"/>
    <w:rsid w:val="53654E3A"/>
    <w:rsid w:val="5372025C"/>
    <w:rsid w:val="537F7EF7"/>
    <w:rsid w:val="538F3E27"/>
    <w:rsid w:val="53C35702"/>
    <w:rsid w:val="53EC2E48"/>
    <w:rsid w:val="540A6BDD"/>
    <w:rsid w:val="540C7047"/>
    <w:rsid w:val="544113E6"/>
    <w:rsid w:val="545152E6"/>
    <w:rsid w:val="546366A9"/>
    <w:rsid w:val="54A53C2F"/>
    <w:rsid w:val="54C728E8"/>
    <w:rsid w:val="54FE754D"/>
    <w:rsid w:val="556914AB"/>
    <w:rsid w:val="55726396"/>
    <w:rsid w:val="55923039"/>
    <w:rsid w:val="55B10490"/>
    <w:rsid w:val="55BF6A67"/>
    <w:rsid w:val="55D90915"/>
    <w:rsid w:val="55F2530D"/>
    <w:rsid w:val="561007A3"/>
    <w:rsid w:val="56414D4F"/>
    <w:rsid w:val="567A3076"/>
    <w:rsid w:val="567D6899"/>
    <w:rsid w:val="568E4D67"/>
    <w:rsid w:val="56A63FEE"/>
    <w:rsid w:val="570A6D09"/>
    <w:rsid w:val="57207CA3"/>
    <w:rsid w:val="57E245F6"/>
    <w:rsid w:val="57F51F09"/>
    <w:rsid w:val="57FA1FD8"/>
    <w:rsid w:val="58062172"/>
    <w:rsid w:val="58331046"/>
    <w:rsid w:val="583A1DFA"/>
    <w:rsid w:val="584D27AD"/>
    <w:rsid w:val="585D4315"/>
    <w:rsid w:val="5864418B"/>
    <w:rsid w:val="58844C97"/>
    <w:rsid w:val="58BE22D4"/>
    <w:rsid w:val="58FE0F74"/>
    <w:rsid w:val="59011144"/>
    <w:rsid w:val="59212825"/>
    <w:rsid w:val="5939464F"/>
    <w:rsid w:val="5969644A"/>
    <w:rsid w:val="597A0123"/>
    <w:rsid w:val="59A77C60"/>
    <w:rsid w:val="59E01D01"/>
    <w:rsid w:val="5A260DF7"/>
    <w:rsid w:val="5A284E8E"/>
    <w:rsid w:val="5A9B5B44"/>
    <w:rsid w:val="5AD606FD"/>
    <w:rsid w:val="5B743E4F"/>
    <w:rsid w:val="5B83793A"/>
    <w:rsid w:val="5B867B3A"/>
    <w:rsid w:val="5C0D0B07"/>
    <w:rsid w:val="5C98622C"/>
    <w:rsid w:val="5CA00C74"/>
    <w:rsid w:val="5CAA564F"/>
    <w:rsid w:val="5CAC0536"/>
    <w:rsid w:val="5CAC6375"/>
    <w:rsid w:val="5CB13834"/>
    <w:rsid w:val="5CBF7F72"/>
    <w:rsid w:val="5CD61EDE"/>
    <w:rsid w:val="5CFD6400"/>
    <w:rsid w:val="5D364CF8"/>
    <w:rsid w:val="5D5B4AE6"/>
    <w:rsid w:val="5D6D6674"/>
    <w:rsid w:val="5DF159E7"/>
    <w:rsid w:val="5E2E0A54"/>
    <w:rsid w:val="5E5E6E50"/>
    <w:rsid w:val="5ED7545C"/>
    <w:rsid w:val="5F294F51"/>
    <w:rsid w:val="5F49114F"/>
    <w:rsid w:val="5F534761"/>
    <w:rsid w:val="5F7535C6"/>
    <w:rsid w:val="5FC060AE"/>
    <w:rsid w:val="5FCC7E55"/>
    <w:rsid w:val="5FDF14F9"/>
    <w:rsid w:val="5FEF619A"/>
    <w:rsid w:val="5FF11327"/>
    <w:rsid w:val="603718EF"/>
    <w:rsid w:val="604A2A0B"/>
    <w:rsid w:val="605A0DE5"/>
    <w:rsid w:val="607C6F43"/>
    <w:rsid w:val="60A5321B"/>
    <w:rsid w:val="60FB2730"/>
    <w:rsid w:val="61222474"/>
    <w:rsid w:val="61284019"/>
    <w:rsid w:val="6146003C"/>
    <w:rsid w:val="6161623E"/>
    <w:rsid w:val="6162474A"/>
    <w:rsid w:val="61985841"/>
    <w:rsid w:val="619E24F7"/>
    <w:rsid w:val="61DB311A"/>
    <w:rsid w:val="61E2045C"/>
    <w:rsid w:val="61E8255E"/>
    <w:rsid w:val="62354632"/>
    <w:rsid w:val="62540537"/>
    <w:rsid w:val="625B001B"/>
    <w:rsid w:val="628D11A0"/>
    <w:rsid w:val="62AD536B"/>
    <w:rsid w:val="632048BD"/>
    <w:rsid w:val="635E7798"/>
    <w:rsid w:val="637FFFD9"/>
    <w:rsid w:val="63893FEC"/>
    <w:rsid w:val="638E3568"/>
    <w:rsid w:val="640E1888"/>
    <w:rsid w:val="64163FBC"/>
    <w:rsid w:val="642C09D5"/>
    <w:rsid w:val="64601415"/>
    <w:rsid w:val="647C3B77"/>
    <w:rsid w:val="648D1ADE"/>
    <w:rsid w:val="64A174BD"/>
    <w:rsid w:val="651F73F4"/>
    <w:rsid w:val="65206DF6"/>
    <w:rsid w:val="65260C3C"/>
    <w:rsid w:val="6558102A"/>
    <w:rsid w:val="659D3FA3"/>
    <w:rsid w:val="65A17C04"/>
    <w:rsid w:val="65BF3EF1"/>
    <w:rsid w:val="65D57AA2"/>
    <w:rsid w:val="65D8468C"/>
    <w:rsid w:val="660E20F8"/>
    <w:rsid w:val="661F35F3"/>
    <w:rsid w:val="66287519"/>
    <w:rsid w:val="66397FA6"/>
    <w:rsid w:val="664B39FF"/>
    <w:rsid w:val="66843D95"/>
    <w:rsid w:val="66922D61"/>
    <w:rsid w:val="66B6356E"/>
    <w:rsid w:val="66BA7239"/>
    <w:rsid w:val="66CE28D8"/>
    <w:rsid w:val="671D453F"/>
    <w:rsid w:val="675915E2"/>
    <w:rsid w:val="67AE0A0B"/>
    <w:rsid w:val="67D471D5"/>
    <w:rsid w:val="67F7AB50"/>
    <w:rsid w:val="67F973FB"/>
    <w:rsid w:val="67FC3D45"/>
    <w:rsid w:val="681C5653"/>
    <w:rsid w:val="684547E0"/>
    <w:rsid w:val="6848670C"/>
    <w:rsid w:val="685632F8"/>
    <w:rsid w:val="686A7687"/>
    <w:rsid w:val="68921DB9"/>
    <w:rsid w:val="68A1055D"/>
    <w:rsid w:val="68CF0917"/>
    <w:rsid w:val="690A194F"/>
    <w:rsid w:val="693410C2"/>
    <w:rsid w:val="6961628F"/>
    <w:rsid w:val="6990280E"/>
    <w:rsid w:val="69970ED1"/>
    <w:rsid w:val="69B8208B"/>
    <w:rsid w:val="69B8584F"/>
    <w:rsid w:val="69FB7A66"/>
    <w:rsid w:val="6A04789A"/>
    <w:rsid w:val="6A072332"/>
    <w:rsid w:val="6A0E1913"/>
    <w:rsid w:val="6A3B1DD3"/>
    <w:rsid w:val="6A7638A8"/>
    <w:rsid w:val="6A7C062B"/>
    <w:rsid w:val="6A9966CA"/>
    <w:rsid w:val="6AA87B5B"/>
    <w:rsid w:val="6AB357C0"/>
    <w:rsid w:val="6ABD5114"/>
    <w:rsid w:val="6AC976DA"/>
    <w:rsid w:val="6AD11453"/>
    <w:rsid w:val="6AD26D06"/>
    <w:rsid w:val="6B0647F4"/>
    <w:rsid w:val="6B0F0414"/>
    <w:rsid w:val="6B301A23"/>
    <w:rsid w:val="6B433C63"/>
    <w:rsid w:val="6B467A92"/>
    <w:rsid w:val="6B532A09"/>
    <w:rsid w:val="6BC032D1"/>
    <w:rsid w:val="6BC43EC4"/>
    <w:rsid w:val="6BE66024"/>
    <w:rsid w:val="6BF54664"/>
    <w:rsid w:val="6C051BBA"/>
    <w:rsid w:val="6C1A2495"/>
    <w:rsid w:val="6C4E249B"/>
    <w:rsid w:val="6CE22B01"/>
    <w:rsid w:val="6CFE5DAE"/>
    <w:rsid w:val="6D0A150A"/>
    <w:rsid w:val="6D301BA0"/>
    <w:rsid w:val="6D4573FA"/>
    <w:rsid w:val="6D480C98"/>
    <w:rsid w:val="6D4C7712"/>
    <w:rsid w:val="6D4D7F59"/>
    <w:rsid w:val="6D8D3F5C"/>
    <w:rsid w:val="6E086FBA"/>
    <w:rsid w:val="6E751F61"/>
    <w:rsid w:val="6E9D3E3B"/>
    <w:rsid w:val="6EA472A9"/>
    <w:rsid w:val="6EDB52E8"/>
    <w:rsid w:val="6EE562FE"/>
    <w:rsid w:val="6F240F93"/>
    <w:rsid w:val="6F4F4C61"/>
    <w:rsid w:val="6F60425A"/>
    <w:rsid w:val="6F750025"/>
    <w:rsid w:val="6F8C75F6"/>
    <w:rsid w:val="6F99226F"/>
    <w:rsid w:val="6FB01B2E"/>
    <w:rsid w:val="6FF7F7E1"/>
    <w:rsid w:val="6FFF2524"/>
    <w:rsid w:val="704000EC"/>
    <w:rsid w:val="70896771"/>
    <w:rsid w:val="70961899"/>
    <w:rsid w:val="709717C2"/>
    <w:rsid w:val="70AB5B90"/>
    <w:rsid w:val="70F50FF8"/>
    <w:rsid w:val="711F78B0"/>
    <w:rsid w:val="71545BB3"/>
    <w:rsid w:val="71566B91"/>
    <w:rsid w:val="71855C57"/>
    <w:rsid w:val="719D1D8A"/>
    <w:rsid w:val="71F069F2"/>
    <w:rsid w:val="72663713"/>
    <w:rsid w:val="72D92187"/>
    <w:rsid w:val="732A4EA5"/>
    <w:rsid w:val="737B6C2C"/>
    <w:rsid w:val="73983214"/>
    <w:rsid w:val="73AA4D13"/>
    <w:rsid w:val="73B928EF"/>
    <w:rsid w:val="73BA03DE"/>
    <w:rsid w:val="73D44E63"/>
    <w:rsid w:val="73DA2971"/>
    <w:rsid w:val="744D4125"/>
    <w:rsid w:val="74701C23"/>
    <w:rsid w:val="74B32A78"/>
    <w:rsid w:val="74ED2672"/>
    <w:rsid w:val="751A116C"/>
    <w:rsid w:val="758476F3"/>
    <w:rsid w:val="759F695F"/>
    <w:rsid w:val="75AD5521"/>
    <w:rsid w:val="75DD25E9"/>
    <w:rsid w:val="75F382F0"/>
    <w:rsid w:val="76550DE1"/>
    <w:rsid w:val="76846428"/>
    <w:rsid w:val="76B965AB"/>
    <w:rsid w:val="76E836A3"/>
    <w:rsid w:val="76FC3983"/>
    <w:rsid w:val="7710441B"/>
    <w:rsid w:val="7719299E"/>
    <w:rsid w:val="776E0F9F"/>
    <w:rsid w:val="7783267C"/>
    <w:rsid w:val="77C82C96"/>
    <w:rsid w:val="77CB1AF7"/>
    <w:rsid w:val="77CD61F8"/>
    <w:rsid w:val="77FE9524"/>
    <w:rsid w:val="781810AE"/>
    <w:rsid w:val="781E6A8C"/>
    <w:rsid w:val="78223B11"/>
    <w:rsid w:val="784B7516"/>
    <w:rsid w:val="78520FBA"/>
    <w:rsid w:val="7881085C"/>
    <w:rsid w:val="78A16882"/>
    <w:rsid w:val="78E1768E"/>
    <w:rsid w:val="79030169"/>
    <w:rsid w:val="79282AF1"/>
    <w:rsid w:val="796429A9"/>
    <w:rsid w:val="798B1C07"/>
    <w:rsid w:val="79A25B8B"/>
    <w:rsid w:val="79A3438A"/>
    <w:rsid w:val="79E511F5"/>
    <w:rsid w:val="79EB5C15"/>
    <w:rsid w:val="79F78EB2"/>
    <w:rsid w:val="7A057130"/>
    <w:rsid w:val="7A940A96"/>
    <w:rsid w:val="7A965738"/>
    <w:rsid w:val="7AAE0B56"/>
    <w:rsid w:val="7AC1208A"/>
    <w:rsid w:val="7AC748FE"/>
    <w:rsid w:val="7B0B0DDA"/>
    <w:rsid w:val="7B345D0E"/>
    <w:rsid w:val="7B9702F6"/>
    <w:rsid w:val="7C4072F5"/>
    <w:rsid w:val="7C4C5ED6"/>
    <w:rsid w:val="7CAD4608"/>
    <w:rsid w:val="7CED21F4"/>
    <w:rsid w:val="7D062B95"/>
    <w:rsid w:val="7D2A03BA"/>
    <w:rsid w:val="7D633F0A"/>
    <w:rsid w:val="7D7562D5"/>
    <w:rsid w:val="7DA43D85"/>
    <w:rsid w:val="7DAC13E3"/>
    <w:rsid w:val="7DB34E1B"/>
    <w:rsid w:val="7DC86B8A"/>
    <w:rsid w:val="7DCB286C"/>
    <w:rsid w:val="7E183749"/>
    <w:rsid w:val="7E2D35A8"/>
    <w:rsid w:val="7E484F9C"/>
    <w:rsid w:val="7E722019"/>
    <w:rsid w:val="7E750015"/>
    <w:rsid w:val="7E8157C0"/>
    <w:rsid w:val="7EC640C4"/>
    <w:rsid w:val="7EFDBADC"/>
    <w:rsid w:val="7F0C5CE5"/>
    <w:rsid w:val="7F0D5001"/>
    <w:rsid w:val="7F23397B"/>
    <w:rsid w:val="7F405B67"/>
    <w:rsid w:val="7F416C29"/>
    <w:rsid w:val="7F542A32"/>
    <w:rsid w:val="7F6D6E18"/>
    <w:rsid w:val="7F812DF2"/>
    <w:rsid w:val="7F8F76D0"/>
    <w:rsid w:val="7F962730"/>
    <w:rsid w:val="7FA94B5F"/>
    <w:rsid w:val="7FCE1A74"/>
    <w:rsid w:val="7FD5C12C"/>
    <w:rsid w:val="7FFF635B"/>
    <w:rsid w:val="AFDE2DD3"/>
    <w:rsid w:val="BCFF62BE"/>
    <w:rsid w:val="BFF7A953"/>
    <w:rsid w:val="CFC62841"/>
    <w:rsid w:val="DBBFB645"/>
    <w:rsid w:val="DEBF1715"/>
    <w:rsid w:val="DEFE2BD9"/>
    <w:rsid w:val="EAFE4FD7"/>
    <w:rsid w:val="EFC7D20F"/>
    <w:rsid w:val="EFE32364"/>
    <w:rsid w:val="F39F86EC"/>
    <w:rsid w:val="F6B06150"/>
    <w:rsid w:val="F75700D0"/>
    <w:rsid w:val="F7FF4DC1"/>
    <w:rsid w:val="FB32741E"/>
    <w:rsid w:val="FBDFC289"/>
    <w:rsid w:val="FBF54519"/>
    <w:rsid w:val="FDFD31D6"/>
    <w:rsid w:val="FDFE890A"/>
    <w:rsid w:val="FE8FB52E"/>
    <w:rsid w:val="FE971771"/>
    <w:rsid w:val="FECFF79B"/>
    <w:rsid w:val="FF7FE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cs="Courier New"/>
      <w:szCs w:val="21"/>
    </w:rPr>
  </w:style>
  <w:style w:type="paragraph" w:styleId="4">
    <w:name w:val="Balloon Text"/>
    <w:basedOn w:val="1"/>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jc w:val="left"/>
    </w:pPr>
    <w:rPr>
      <w:rFonts w:ascii="宋体" w:cs="宋体"/>
      <w:kern w:val="0"/>
      <w:sz w:val="24"/>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annotation reference"/>
    <w:basedOn w:val="10"/>
    <w:qFormat/>
    <w:uiPriority w:val="0"/>
    <w:rPr>
      <w:sz w:val="21"/>
      <w:szCs w:val="21"/>
    </w:rPr>
  </w:style>
  <w:style w:type="character" w:customStyle="1" w:styleId="12">
    <w:name w:val="页脚 字符"/>
    <w:basedOn w:val="10"/>
    <w:link w:val="5"/>
    <w:qFormat/>
    <w:uiPriority w:val="99"/>
    <w:rPr>
      <w:kern w:val="2"/>
      <w:sz w:val="18"/>
      <w:szCs w:val="18"/>
    </w:rPr>
  </w:style>
  <w:style w:type="character" w:customStyle="1" w:styleId="13">
    <w:name w:val="页眉 字符"/>
    <w:basedOn w:val="10"/>
    <w:link w:val="6"/>
    <w:qFormat/>
    <w:uiPriority w:val="99"/>
    <w:rPr>
      <w:kern w:val="2"/>
      <w:sz w:val="18"/>
      <w:szCs w:val="18"/>
    </w:rPr>
  </w:style>
  <w:style w:type="character" w:customStyle="1" w:styleId="14">
    <w:name w:val="无间隔 字符"/>
    <w:basedOn w:val="10"/>
    <w:link w:val="15"/>
    <w:qFormat/>
    <w:uiPriority w:val="1"/>
    <w:rPr>
      <w:rFonts w:ascii="Calibri" w:hAnsi="Calibri"/>
      <w:sz w:val="22"/>
      <w:szCs w:val="22"/>
      <w:lang w:val="en-US" w:eastAsia="zh-CN" w:bidi="ar-SA"/>
    </w:rPr>
  </w:style>
  <w:style w:type="paragraph" w:styleId="15">
    <w:name w:val="No Spacing"/>
    <w:link w:val="14"/>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211</Words>
  <Characters>1207</Characters>
  <Lines>10</Lines>
  <Paragraphs>2</Paragraphs>
  <TotalTime>85</TotalTime>
  <ScaleCrop>false</ScaleCrop>
  <LinksUpToDate>false</LinksUpToDate>
  <CharactersWithSpaces>1416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2022-09-04T17:54:00Z</dcterms:created>
  <dc:creator>MC SYSTEM</dc:creator>
  <cp:lastModifiedBy>大甜甜</cp:lastModifiedBy>
  <cp:lastPrinted>2023-10-13T08:11:00Z</cp:lastPrinted>
  <dcterms:modified xsi:type="dcterms:W3CDTF">2023-10-18T07:28:59Z</dcterms:modified>
  <dc:title>第　 十 八　周活动计划表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68E68EAFBD1F4EE48AAE8D60EDC8D9E2_13</vt:lpwstr>
  </property>
  <property fmtid="{D5CDD505-2E9C-101B-9397-08002B2CF9AE}" pid="4" name="commondata">
    <vt:lpwstr>eyJoZGlkIjoiMmE3NWE0OGJjOTkxYjA0YzMyZDUxZGExYTI5YjFjMmYifQ==</vt:lpwstr>
  </property>
</Properties>
</file>