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F62011" w:rsidP="00F62011">
      <w:pPr>
        <w:jc w:val="center"/>
      </w:pPr>
      <w:r>
        <w:rPr>
          <w:noProof/>
        </w:rPr>
        <w:drawing>
          <wp:inline distT="0" distB="0" distL="0" distR="0">
            <wp:extent cx="2200275" cy="1457325"/>
            <wp:effectExtent l="19050" t="0" r="9525" b="0"/>
            <wp:docPr id="10"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F62011" w:rsidRDefault="00F62011" w:rsidP="00F62011">
      <w:pPr>
        <w:jc w:val="center"/>
      </w:pPr>
      <w:r>
        <w:rPr>
          <w:rFonts w:hint="eastAsia"/>
        </w:rPr>
        <w:t>秋高气爽，桂花飘香。</w:t>
      </w:r>
      <w:r>
        <w:rPr>
          <w:rFonts w:hint="eastAsia"/>
        </w:rPr>
        <w:t xml:space="preserve">   2023.10.18</w:t>
      </w:r>
    </w:p>
    <w:p w:rsidR="00F62011" w:rsidRDefault="00F62011" w:rsidP="00F62011">
      <w:pPr>
        <w:jc w:val="center"/>
      </w:pPr>
      <w:r>
        <w:rPr>
          <w:rFonts w:hint="eastAsia"/>
        </w:rPr>
        <w:t>阶段课程二：秋叶飘</w:t>
      </w:r>
    </w:p>
    <w:p w:rsidR="00F62011" w:rsidRDefault="00F62011" w:rsidP="00F62011">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F62011" w:rsidRPr="00914788" w:rsidRDefault="00F62011" w:rsidP="00F62011">
      <w:pPr>
        <w:jc w:val="center"/>
      </w:pPr>
    </w:p>
    <w:p w:rsidR="00F62011" w:rsidRDefault="00F62011" w:rsidP="00F62011"/>
    <w:p w:rsidR="00F62011" w:rsidRPr="005F370B"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F62011" w:rsidRDefault="00F62011" w:rsidP="00F62011">
      <w:pPr>
        <w:ind w:firstLine="420"/>
      </w:pPr>
      <w:r>
        <w:rPr>
          <w:rFonts w:hint="eastAsia"/>
        </w:rPr>
        <w:t>今天，本班共</w:t>
      </w:r>
      <w:r>
        <w:rPr>
          <w:rFonts w:hint="eastAsia"/>
        </w:rPr>
        <w:t>22</w:t>
      </w:r>
      <w:r>
        <w:rPr>
          <w:rFonts w:hint="eastAsia"/>
        </w:rPr>
        <w:t>人，实际来园</w:t>
      </w:r>
      <w:r>
        <w:rPr>
          <w:rFonts w:hint="eastAsia"/>
        </w:rPr>
        <w:t>16</w:t>
      </w:r>
      <w:r>
        <w:rPr>
          <w:rFonts w:hint="eastAsia"/>
        </w:rPr>
        <w:t>人，缺</w:t>
      </w:r>
      <w:r>
        <w:rPr>
          <w:rFonts w:hint="eastAsia"/>
        </w:rPr>
        <w:t>6</w:t>
      </w:r>
      <w:r>
        <w:rPr>
          <w:rFonts w:hint="eastAsia"/>
        </w:rPr>
        <w:t>人：李咏集肺炎在家休息；鲍琳筱、单小岩手足口在家休息；张诗韵龈口炎在家休息；于晨栩回老家未归；丛天朗流鼻涕，在家休息。</w:t>
      </w:r>
    </w:p>
    <w:p w:rsidR="00F62011" w:rsidRDefault="00F62011" w:rsidP="00F62011">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F62011" w:rsidRPr="0026275D" w:rsidTr="00EE767A">
        <w:trPr>
          <w:cnfStyle w:val="100000000000"/>
          <w:trHeight w:val="390"/>
          <w:jc w:val="center"/>
        </w:trPr>
        <w:tc>
          <w:tcPr>
            <w:cnfStyle w:val="001000000000"/>
            <w:tcW w:w="950" w:type="dxa"/>
            <w:shd w:val="clear" w:color="auto" w:fill="auto"/>
            <w:vAlign w:val="center"/>
          </w:tcPr>
          <w:p w:rsidR="00F62011" w:rsidRPr="0026275D" w:rsidRDefault="00F62011"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F62011" w:rsidRPr="0026275D" w:rsidTr="00EE767A">
        <w:trPr>
          <w:trHeight w:val="306"/>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F62011" w:rsidRPr="0026275D" w:rsidTr="00EE767A">
        <w:trPr>
          <w:trHeight w:val="53"/>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F62011" w:rsidRDefault="00F62011" w:rsidP="00F62011">
      <w:pPr>
        <w:ind w:firstLine="420"/>
      </w:pPr>
      <w:r>
        <w:rPr>
          <w:rFonts w:hint="eastAsia"/>
        </w:rPr>
        <w:t>备注：主动打招呼：</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被动打招呼：</w:t>
      </w:r>
      <w:r w:rsidRPr="00914788">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主动签到：</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提醒签到：</w:t>
      </w:r>
      <w:r w:rsidRPr="00914788">
        <w:rPr>
          <w:rFonts w:asciiTheme="minorEastAsia" w:hAnsiTheme="minorEastAsia" w:cstheme="minorEastAsia" w:hint="eastAsia"/>
          <w:color w:val="0D0D0D" w:themeColor="text1" w:themeTint="F2"/>
          <w:szCs w:val="21"/>
        </w:rPr>
        <w:t>▲</w:t>
      </w:r>
    </w:p>
    <w:p w:rsidR="00F62011" w:rsidRDefault="00F62011" w:rsidP="00F62011">
      <w:r w:rsidRPr="00094400">
        <w:rPr>
          <w:noProof/>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F62011" w:rsidRDefault="00F62011" w:rsidP="00F62011">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891"/>
        <w:gridCol w:w="3452"/>
      </w:tblGrid>
      <w:tr w:rsidR="00F62011" w:rsidTr="00EE767A">
        <w:tc>
          <w:tcPr>
            <w:tcW w:w="317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F62011" w:rsidTr="00EE767A">
        <w:tc>
          <w:tcPr>
            <w:tcW w:w="3171" w:type="dxa"/>
          </w:tcPr>
          <w:p w:rsidR="00F62011" w:rsidRPr="00E07C02"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891" w:type="dxa"/>
            <w:vAlign w:val="center"/>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图书区</w:t>
            </w:r>
          </w:p>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绘本</w:t>
            </w:r>
          </w:p>
        </w:tc>
        <w:tc>
          <w:tcPr>
            <w:tcW w:w="3452" w:type="dxa"/>
            <w:vAlign w:val="center"/>
          </w:tcPr>
          <w:p w:rsidR="00F62011" w:rsidRDefault="00F62011" w:rsidP="00EE767A">
            <w:pPr>
              <w:jc w:val="left"/>
              <w:rPr>
                <w:rFonts w:ascii="宋体" w:hAnsi="宋体"/>
                <w:color w:val="0D0D0D" w:themeColor="text1" w:themeTint="F2"/>
                <w:szCs w:val="21"/>
              </w:rPr>
            </w:pPr>
            <w:r>
              <w:rPr>
                <w:rFonts w:ascii="宋体" w:hAnsi="宋体" w:hint="eastAsia"/>
                <w:color w:val="0D0D0D" w:themeColor="text1" w:themeTint="F2"/>
                <w:szCs w:val="21"/>
              </w:rPr>
              <w:t xml:space="preserve">    郭沛怡、胡心悦两人在区域里面阅读绘本，她们一起阅读的是《好饿的毛毛虫》这本书，书本上有很多的画面，能够进行点数和讲述。瞧！两人正在绘声绘色地讲述着绘本中所看到的画面内容，有着良好的阅读习惯哦！</w:t>
            </w:r>
          </w:p>
        </w:tc>
      </w:tr>
      <w:tr w:rsidR="00F62011" w:rsidTr="00EE767A">
        <w:tc>
          <w:tcPr>
            <w:tcW w:w="3171" w:type="dxa"/>
          </w:tcPr>
          <w:p w:rsidR="00F62011"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891" w:type="dxa"/>
            <w:vAlign w:val="center"/>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美工区</w:t>
            </w:r>
          </w:p>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超轻粘土</w:t>
            </w:r>
          </w:p>
        </w:tc>
        <w:tc>
          <w:tcPr>
            <w:tcW w:w="3452" w:type="dxa"/>
            <w:vAlign w:val="center"/>
          </w:tcPr>
          <w:p w:rsidR="00F62011" w:rsidRDefault="00F62011" w:rsidP="00EE767A">
            <w:pPr>
              <w:jc w:val="left"/>
              <w:rPr>
                <w:rFonts w:ascii="宋体" w:hAnsi="宋体"/>
                <w:color w:val="0D0D0D" w:themeColor="text1" w:themeTint="F2"/>
                <w:szCs w:val="21"/>
              </w:rPr>
            </w:pPr>
            <w:r>
              <w:rPr>
                <w:rFonts w:ascii="宋体" w:hAnsi="宋体" w:hint="eastAsia"/>
                <w:color w:val="0D0D0D" w:themeColor="text1" w:themeTint="F2"/>
                <w:szCs w:val="21"/>
              </w:rPr>
              <w:t xml:space="preserve">    吴婉琰、杨梓熠两人在区域里面用</w:t>
            </w:r>
            <w:r w:rsidR="00A41D40">
              <w:rPr>
                <w:rFonts w:ascii="宋体" w:hAnsi="宋体" w:hint="eastAsia"/>
                <w:color w:val="0D0D0D" w:themeColor="text1" w:themeTint="F2"/>
                <w:szCs w:val="21"/>
              </w:rPr>
              <w:t>超轻粘土游戏。其中，吴婉琰将超轻粘土搓成了很多个小小的圆球，然后放在盖子上将其压扁，错落有致地摆放着。而杨梓熠则拿了较多的超轻粘土将其搓成了一个大球在手中把玩着。</w:t>
            </w:r>
          </w:p>
        </w:tc>
      </w:tr>
    </w:tbl>
    <w:p w:rsidR="00F62011" w:rsidRDefault="00F62011" w:rsidP="00F62011"/>
    <w:p w:rsidR="00F62011"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F62011" w:rsidRDefault="00F62011" w:rsidP="00F62011">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今天户外活动的场地在</w:t>
      </w:r>
      <w:r w:rsidR="00A41D40">
        <w:rPr>
          <w:rFonts w:asciiTheme="minorEastAsia" w:hAnsiTheme="minorEastAsia" w:cs="Tahoma" w:hint="eastAsia"/>
          <w:color w:val="0D0D0D" w:themeColor="text1" w:themeTint="F2"/>
          <w:kern w:val="0"/>
          <w:szCs w:val="21"/>
        </w:rPr>
        <w:t>前</w:t>
      </w:r>
      <w:r>
        <w:rPr>
          <w:rFonts w:asciiTheme="minorEastAsia" w:hAnsiTheme="minorEastAsia" w:cs="Tahoma" w:hint="eastAsia"/>
          <w:color w:val="0D0D0D" w:themeColor="text1" w:themeTint="F2"/>
          <w:kern w:val="0"/>
          <w:szCs w:val="21"/>
        </w:rPr>
        <w:t>操场，游戏</w:t>
      </w:r>
      <w:r w:rsidR="00A41D40">
        <w:rPr>
          <w:rFonts w:asciiTheme="minorEastAsia" w:hAnsiTheme="minorEastAsia" w:cs="Tahoma" w:hint="eastAsia"/>
          <w:color w:val="0D0D0D" w:themeColor="text1" w:themeTint="F2"/>
          <w:kern w:val="0"/>
          <w:szCs w:val="21"/>
        </w:rPr>
        <w:t>区域</w:t>
      </w:r>
      <w:r>
        <w:rPr>
          <w:rFonts w:asciiTheme="minorEastAsia" w:hAnsiTheme="minorEastAsia" w:cs="Tahoma" w:hint="eastAsia"/>
          <w:color w:val="0D0D0D" w:themeColor="text1" w:themeTint="F2"/>
          <w:kern w:val="0"/>
          <w:szCs w:val="21"/>
        </w:rPr>
        <w:t>是</w:t>
      </w:r>
      <w:r w:rsidR="00A41D40">
        <w:rPr>
          <w:rFonts w:asciiTheme="minorEastAsia" w:hAnsiTheme="minorEastAsia" w:cs="Tahoma" w:hint="eastAsia"/>
          <w:color w:val="0D0D0D" w:themeColor="text1" w:themeTint="F2"/>
          <w:kern w:val="0"/>
          <w:szCs w:val="21"/>
        </w:rPr>
        <w:t>钻爬网</w:t>
      </w:r>
      <w:r>
        <w:rPr>
          <w:rFonts w:asciiTheme="minorEastAsia" w:hAnsiTheme="minorEastAsia" w:cs="Tahoma" w:hint="eastAsia"/>
          <w:color w:val="0D0D0D" w:themeColor="text1" w:themeTint="F2"/>
          <w:kern w:val="0"/>
          <w:szCs w:val="21"/>
        </w:rPr>
        <w:t>。</w:t>
      </w:r>
      <w:r w:rsidR="007D07F3">
        <w:rPr>
          <w:rFonts w:asciiTheme="minorEastAsia" w:hAnsiTheme="minorEastAsia" w:cs="Tahoma" w:hint="eastAsia"/>
          <w:color w:val="0D0D0D" w:themeColor="text1" w:themeTint="F2"/>
          <w:kern w:val="0"/>
          <w:szCs w:val="21"/>
        </w:rPr>
        <w:t>宝宝们特别喜欢玩钻爬的游戏</w:t>
      </w:r>
      <w:r>
        <w:rPr>
          <w:rFonts w:asciiTheme="minorEastAsia" w:hAnsiTheme="minorEastAsia" w:cs="Tahoma" w:hint="eastAsia"/>
          <w:color w:val="0D0D0D" w:themeColor="text1" w:themeTint="F2"/>
          <w:kern w:val="0"/>
          <w:szCs w:val="21"/>
        </w:rPr>
        <w:t>。其中，陈之昂、</w:t>
      </w:r>
      <w:r w:rsidR="007D07F3">
        <w:rPr>
          <w:rFonts w:asciiTheme="minorEastAsia" w:hAnsiTheme="minorEastAsia" w:cs="Tahoma" w:hint="eastAsia"/>
          <w:color w:val="0D0D0D" w:themeColor="text1" w:themeTint="F2"/>
          <w:kern w:val="0"/>
          <w:szCs w:val="21"/>
        </w:rPr>
        <w:t>唐皓辰、梁珵恩、董益嘉、付宇晨、杨梓煜、杨梓熠、成铭恩、谢瑞</w:t>
      </w:r>
      <w:r>
        <w:rPr>
          <w:rFonts w:asciiTheme="minorEastAsia" w:hAnsiTheme="minorEastAsia" w:cs="Tahoma" w:hint="eastAsia"/>
          <w:color w:val="0D0D0D" w:themeColor="text1" w:themeTint="F2"/>
          <w:kern w:val="0"/>
          <w:szCs w:val="21"/>
        </w:rPr>
        <w:t>等小朋友</w:t>
      </w:r>
      <w:r w:rsidR="007D07F3">
        <w:rPr>
          <w:rFonts w:asciiTheme="minorEastAsia" w:hAnsiTheme="minorEastAsia" w:cs="Tahoma" w:hint="eastAsia"/>
          <w:color w:val="0D0D0D" w:themeColor="text1" w:themeTint="F2"/>
          <w:kern w:val="0"/>
          <w:szCs w:val="21"/>
        </w:rPr>
        <w:t>身手敏捷，特别喜欢挑战二层钻网；王馨悦、陈生冉、吴婉琰、胡心悦、张文轩、郭沛怡等小朋友喜欢在下层钻爬；蒋景昱小朋友也能自己尝试从网上自己爬下来。</w:t>
      </w:r>
      <w:r>
        <w:rPr>
          <w:rFonts w:asciiTheme="minorEastAsia" w:hAnsiTheme="minorEastAsia" w:cs="Tahoma" w:hint="eastAsia"/>
          <w:color w:val="0D0D0D" w:themeColor="text1" w:themeTint="F2"/>
          <w:kern w:val="0"/>
          <w:szCs w:val="21"/>
        </w:rPr>
        <w:t>一起来看看他们在游戏时的镜头吧！</w:t>
      </w:r>
    </w:p>
    <w:p w:rsidR="00F62011" w:rsidRDefault="00A41D40" w:rsidP="00F62011">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sidR="00F62011">
        <w:rPr>
          <w:rFonts w:asciiTheme="minorEastAsia" w:hAnsiTheme="minorEastAsia" w:hint="eastAsia"/>
          <w:color w:val="0D0D0D" w:themeColor="text1" w:themeTint="F2"/>
        </w:rPr>
        <w:t xml:space="preserve"> </w:t>
      </w:r>
      <w:r w:rsidR="00F62011"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p w:rsidR="00F62011" w:rsidRPr="00E02EC7" w:rsidRDefault="00F62011" w:rsidP="00F6201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00A41D40" w:rsidRPr="00E51363">
        <w:rPr>
          <w:rFonts w:asciiTheme="minorEastAsia" w:hAnsiTheme="minorEastAsia"/>
          <w:noProof/>
          <w:color w:val="0D0D0D" w:themeColor="text1" w:themeTint="F2"/>
        </w:rPr>
        <w:drawing>
          <wp:inline distT="0" distB="0" distL="0" distR="0">
            <wp:extent cx="1902108" cy="1426581"/>
            <wp:effectExtent l="19050" t="0" r="2892" b="0"/>
            <wp:docPr id="4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8" cy="1426581"/>
                    </a:xfrm>
                    <a:prstGeom prst="rect">
                      <a:avLst/>
                    </a:prstGeom>
                  </pic:spPr>
                </pic:pic>
              </a:graphicData>
            </a:graphic>
          </wp:inline>
        </w:drawing>
      </w:r>
      <w:r w:rsidR="00A41D40">
        <w:rPr>
          <w:rFonts w:asciiTheme="minorEastAsia" w:hAnsiTheme="minorEastAsia" w:hint="eastAsia"/>
          <w:color w:val="0D0D0D" w:themeColor="text1" w:themeTint="F2"/>
        </w:rPr>
        <w:t xml:space="preserve"> </w:t>
      </w:r>
      <w:r w:rsidR="00A41D40" w:rsidRPr="00A41D40">
        <w:rPr>
          <w:rFonts w:asciiTheme="minorEastAsia" w:hAnsiTheme="minorEastAsia"/>
          <w:color w:val="0D0D0D" w:themeColor="text1" w:themeTint="F2"/>
        </w:rPr>
        <w:drawing>
          <wp:inline distT="0" distB="0" distL="0" distR="0">
            <wp:extent cx="1901472" cy="1426104"/>
            <wp:effectExtent l="19050" t="0" r="3528" b="0"/>
            <wp:docPr id="5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1472" cy="1426104"/>
                    </a:xfrm>
                    <a:prstGeom prst="rect">
                      <a:avLst/>
                    </a:prstGeom>
                  </pic:spPr>
                </pic:pic>
              </a:graphicData>
            </a:graphic>
          </wp:inline>
        </w:drawing>
      </w:r>
    </w:p>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A41D40" w:rsidRPr="00A41D40">
        <w:rPr>
          <w:rFonts w:hint="eastAsia"/>
          <w:b/>
          <w:color w:val="0D0D0D" w:themeColor="text1" w:themeTint="F2"/>
        </w:rPr>
        <w:t>音乐</w:t>
      </w:r>
      <w:r w:rsidRPr="00A41D40">
        <w:rPr>
          <w:rFonts w:hint="eastAsia"/>
          <w:b/>
          <w:color w:val="0D0D0D" w:themeColor="text1" w:themeTint="F2"/>
        </w:rPr>
        <w:t>《</w:t>
      </w:r>
      <w:r w:rsidR="00A41D40" w:rsidRPr="00A41D40">
        <w:rPr>
          <w:rFonts w:hint="eastAsia"/>
          <w:b/>
          <w:color w:val="0D0D0D" w:themeColor="text1" w:themeTint="F2"/>
        </w:rPr>
        <w:t>秋叶</w:t>
      </w:r>
      <w:r w:rsidRPr="00A41D40">
        <w:rPr>
          <w:rFonts w:hint="eastAsia"/>
          <w:b/>
          <w:color w:val="0D0D0D" w:themeColor="text1" w:themeTint="F2"/>
        </w:rPr>
        <w:t>》</w:t>
      </w:r>
    </w:p>
    <w:p w:rsidR="00F62011" w:rsidRPr="00A41D40" w:rsidRDefault="00A41D40" w:rsidP="00F62011">
      <w:pPr>
        <w:ind w:firstLineChars="200" w:firstLine="420"/>
        <w:rPr>
          <w:color w:val="0D0D0D" w:themeColor="text1" w:themeTint="F2"/>
        </w:rPr>
      </w:pPr>
      <w:r w:rsidRPr="00A41D40">
        <w:rPr>
          <w:rFonts w:ascii="宋体" w:hAnsi="宋体" w:cs="宋体" w:hint="eastAsia"/>
          <w:bCs/>
          <w:color w:val="0D0D0D" w:themeColor="text1" w:themeTint="F2"/>
          <w:kern w:val="0"/>
          <w:szCs w:val="21"/>
        </w:rPr>
        <w:t>歌曲《秋叶》是一首C大调歌曲，曲风欢快活泼，旋律通过音阶上行、下行体现了秋叶飘、飞、转、落的动态情景。歌词通俗易懂，旋律简单。本次活动主要引导幼儿在音乐中感知秋叶的动态美，尝试学唱歌曲并用简单的肢体动作表现乐曲的内容。</w:t>
      </w:r>
    </w:p>
    <w:p w:rsidR="00F62011" w:rsidRPr="00A41D40" w:rsidRDefault="00A41D40" w:rsidP="00F62011">
      <w:pPr>
        <w:ind w:firstLineChars="200" w:firstLine="420"/>
        <w:rPr>
          <w:rFonts w:ascii="宋体" w:eastAsia="宋体" w:hAnsi="宋体"/>
          <w:color w:val="0D0D0D" w:themeColor="text1" w:themeTint="F2"/>
        </w:rPr>
      </w:pPr>
      <w:r w:rsidRPr="00A41D40">
        <w:rPr>
          <w:rFonts w:ascii="宋体" w:eastAsia="宋体" w:hAnsi="宋体" w:hint="eastAsia"/>
          <w:color w:val="0D0D0D" w:themeColor="text1" w:themeTint="F2"/>
        </w:rPr>
        <w:t>宝宝们，秋天到了，</w:t>
      </w:r>
      <w:r w:rsidRPr="00A41D40">
        <w:rPr>
          <w:rFonts w:ascii="宋体" w:hAnsi="宋体" w:cs="宋体" w:hint="eastAsia"/>
          <w:color w:val="0D0D0D" w:themeColor="text1" w:themeTint="F2"/>
          <w:kern w:val="0"/>
          <w:szCs w:val="21"/>
        </w:rPr>
        <w:t>一阵秋风吹来，小树叶是怎样离开大树妈妈的？</w:t>
      </w:r>
    </w:p>
    <w:p w:rsidR="00B02BD6" w:rsidRDefault="00B02BD6" w:rsidP="00B02BD6">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成铭恩：会飘进小河里。</w:t>
      </w:r>
    </w:p>
    <w:p w:rsidR="00F62011" w:rsidRDefault="00F62011" w:rsidP="00F62011">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w:t>
      </w:r>
      <w:r w:rsidR="00B02BD6">
        <w:rPr>
          <w:rFonts w:ascii="宋体" w:eastAsia="宋体" w:hAnsi="宋体" w:hint="eastAsia"/>
          <w:color w:val="0D0D0D" w:themeColor="text1" w:themeTint="F2"/>
        </w:rPr>
        <w:t>会在天空中飞。</w:t>
      </w:r>
    </w:p>
    <w:p w:rsidR="00F62011" w:rsidRDefault="00B02BD6" w:rsidP="00B02BD6">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lastRenderedPageBreak/>
        <w:t>付宇晨：会从树上落下来。</w:t>
      </w:r>
    </w:p>
    <w:p w:rsidR="00F62011" w:rsidRDefault="00F62011" w:rsidP="00F62011">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w:t>
      </w:r>
    </w:p>
    <w:p w:rsidR="00B02BD6" w:rsidRPr="00E51363" w:rsidRDefault="00B02BD6" w:rsidP="00F62011">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你们能用肢体动作来表现小树叶飘呀飘、飞呀飞、落下来吗？</w:t>
      </w:r>
    </w:p>
    <w:p w:rsidR="00F62011" w:rsidRDefault="00F62011" w:rsidP="00F62011">
      <w:pPr>
        <w:ind w:rightChars="-95" w:right="-199"/>
        <w:rPr>
          <w:rFonts w:ascii="宋体" w:hAnsi="宋体"/>
          <w:color w:val="0D0D0D" w:themeColor="text1" w:themeTint="F2"/>
          <w:szCs w:val="21"/>
        </w:rPr>
      </w:pPr>
      <w:r w:rsidRPr="000C4748">
        <w:rPr>
          <w:rFonts w:ascii="宋体" w:hAnsi="宋体"/>
          <w:noProof/>
          <w:szCs w:val="21"/>
        </w:rPr>
        <w:drawing>
          <wp:inline distT="0" distB="0" distL="0" distR="0">
            <wp:extent cx="1924049" cy="1443036"/>
            <wp:effectExtent l="19050" t="0" r="1"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9"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4" cy="1450181"/>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4" cy="1450181"/>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5" cy="1464468"/>
            <wp:effectExtent l="19050" t="0" r="9525"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5" cy="1464468"/>
                    </a:xfrm>
                    <a:prstGeom prst="rect">
                      <a:avLst/>
                    </a:prstGeom>
                  </pic:spPr>
                </pic:pic>
              </a:graphicData>
            </a:graphic>
          </wp:inline>
        </w:drawing>
      </w:r>
    </w:p>
    <w:p w:rsidR="00F62011" w:rsidRPr="003D3678"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B02BD6">
        <w:rPr>
          <w:rFonts w:ascii="宋体" w:hAnsi="宋体" w:hint="eastAsia"/>
          <w:color w:val="0D0D0D" w:themeColor="text1" w:themeTint="F2"/>
          <w:szCs w:val="21"/>
        </w:rPr>
        <w:t>意大利面</w:t>
      </w:r>
      <w:r>
        <w:rPr>
          <w:rFonts w:ascii="宋体" w:hAnsi="宋体" w:hint="eastAsia"/>
          <w:color w:val="0D0D0D" w:themeColor="text1" w:themeTint="F2"/>
          <w:szCs w:val="21"/>
        </w:rPr>
        <w:t>、</w:t>
      </w:r>
      <w:r w:rsidR="00B02BD6">
        <w:rPr>
          <w:rFonts w:ascii="宋体" w:hAnsi="宋体" w:hint="eastAsia"/>
          <w:color w:val="0D0D0D" w:themeColor="text1" w:themeTint="F2"/>
          <w:szCs w:val="21"/>
        </w:rPr>
        <w:t>玉米百叶乌骨鸡汤</w:t>
      </w:r>
      <w:r>
        <w:rPr>
          <w:rFonts w:ascii="宋体" w:hAnsi="宋体" w:hint="eastAsia"/>
          <w:color w:val="0D0D0D" w:themeColor="text1" w:themeTint="F2"/>
          <w:szCs w:val="21"/>
        </w:rPr>
        <w:t>。本周开始观察小朋友们</w:t>
      </w:r>
      <w:r w:rsidR="00B02BD6">
        <w:rPr>
          <w:rFonts w:ascii="宋体" w:hAnsi="宋体" w:hint="eastAsia"/>
          <w:color w:val="0D0D0D" w:themeColor="text1" w:themeTint="F2"/>
          <w:szCs w:val="21"/>
        </w:rPr>
        <w:t>午餐</w:t>
      </w:r>
      <w:r>
        <w:rPr>
          <w:rFonts w:ascii="宋体" w:hAnsi="宋体" w:hint="eastAsia"/>
          <w:color w:val="0D0D0D" w:themeColor="text1" w:themeTint="F2"/>
          <w:szCs w:val="21"/>
        </w:rPr>
        <w:t>是否吃完的整体情况，培养幼儿节约粮食，不挑食的良好习惯。一起来看看小朋友们在午餐环节自主进餐的情况吧！</w:t>
      </w:r>
    </w:p>
    <w:p w:rsidR="00F62011" w:rsidRDefault="00F62011" w:rsidP="00F62011">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sidR="00B02BD6">
        <w:rPr>
          <w:rFonts w:ascii="宋体" w:hAnsi="宋体" w:cstheme="minorEastAsia" w:hint="eastAsia"/>
          <w:color w:val="0D0D0D" w:themeColor="text1" w:themeTint="F2"/>
          <w:szCs w:val="21"/>
        </w:rPr>
        <w:t>面条</w:t>
      </w:r>
      <w:r>
        <w:rPr>
          <w:rFonts w:ascii="宋体" w:hAnsi="宋体" w:cstheme="minorEastAsia" w:hint="eastAsia"/>
          <w:color w:val="0D0D0D" w:themeColor="text1" w:themeTint="F2"/>
          <w:szCs w:val="21"/>
        </w:rPr>
        <w:t xml:space="preserve">、汤均吃完   </w:t>
      </w:r>
      <w:r w:rsidRPr="00CB4E21">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有剩余</w:t>
      </w:r>
    </w:p>
    <w:tbl>
      <w:tblPr>
        <w:tblStyle w:val="PlainTable1"/>
        <w:tblW w:w="9275"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1615"/>
        <w:gridCol w:w="1617"/>
        <w:gridCol w:w="1311"/>
        <w:gridCol w:w="1659"/>
        <w:gridCol w:w="1817"/>
      </w:tblGrid>
      <w:tr w:rsidR="00B02BD6" w:rsidRPr="0026275D" w:rsidTr="00B02BD6">
        <w:trPr>
          <w:cnfStyle w:val="100000000000"/>
          <w:trHeight w:val="353"/>
          <w:jc w:val="center"/>
        </w:trPr>
        <w:tc>
          <w:tcPr>
            <w:cnfStyle w:val="001000000000"/>
            <w:tcW w:w="1256" w:type="dxa"/>
            <w:vAlign w:val="center"/>
          </w:tcPr>
          <w:p w:rsidR="00B02BD6" w:rsidRPr="0026275D" w:rsidRDefault="00B02BD6"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15" w:type="dxa"/>
            <w:shd w:val="clear" w:color="auto" w:fill="auto"/>
            <w:vAlign w:val="center"/>
          </w:tcPr>
          <w:p w:rsidR="00B02BD6" w:rsidRPr="00CB4E21" w:rsidRDefault="00B02BD6"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面条</w:t>
            </w:r>
          </w:p>
        </w:tc>
        <w:tc>
          <w:tcPr>
            <w:tcW w:w="1617" w:type="dxa"/>
          </w:tcPr>
          <w:p w:rsidR="00B02BD6" w:rsidRPr="00CB4E21" w:rsidRDefault="00B02BD6" w:rsidP="00EE767A">
            <w:pPr>
              <w:spacing w:before="4"/>
              <w:jc w:val="center"/>
              <w:cnfStyle w:val="100000000000"/>
              <w:rPr>
                <w:rFonts w:ascii="宋体" w:hAnsi="宋体" w:cstheme="minorEastAsia"/>
                <w:b w:val="0"/>
                <w:color w:val="0D0D0D" w:themeColor="text1" w:themeTint="F2"/>
                <w:szCs w:val="21"/>
              </w:rPr>
            </w:pPr>
            <w:r w:rsidRPr="00CB4E21">
              <w:rPr>
                <w:rFonts w:ascii="宋体" w:hAnsi="宋体" w:cstheme="minorEastAsia" w:hint="eastAsia"/>
                <w:b w:val="0"/>
                <w:color w:val="0D0D0D" w:themeColor="text1" w:themeTint="F2"/>
                <w:szCs w:val="21"/>
              </w:rPr>
              <w:t>汤</w:t>
            </w:r>
          </w:p>
        </w:tc>
        <w:tc>
          <w:tcPr>
            <w:tcW w:w="1311" w:type="dxa"/>
            <w:vAlign w:val="center"/>
          </w:tcPr>
          <w:p w:rsidR="00B02BD6" w:rsidRPr="0026275D" w:rsidRDefault="00B02BD6"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59" w:type="dxa"/>
            <w:shd w:val="clear" w:color="auto" w:fill="auto"/>
            <w:vAlign w:val="center"/>
          </w:tcPr>
          <w:p w:rsidR="00B02BD6" w:rsidRPr="00CB4E21" w:rsidRDefault="00B02BD6" w:rsidP="00EE767A">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饭</w:t>
            </w:r>
          </w:p>
        </w:tc>
        <w:tc>
          <w:tcPr>
            <w:tcW w:w="1817" w:type="dxa"/>
          </w:tcPr>
          <w:p w:rsidR="00B02BD6" w:rsidRPr="00CB4E21" w:rsidRDefault="00B02BD6" w:rsidP="00EE767A">
            <w:pPr>
              <w:spacing w:before="4"/>
              <w:jc w:val="center"/>
              <w:cnfStyle w:val="100000000000"/>
              <w:rPr>
                <w:rFonts w:ascii="宋体" w:hAnsi="宋体" w:cstheme="minorEastAsia"/>
                <w:b w:val="0"/>
                <w:color w:val="0D0D0D" w:themeColor="text1" w:themeTint="F2"/>
                <w:szCs w:val="21"/>
              </w:rPr>
            </w:pPr>
            <w:r w:rsidRPr="00CB4E21">
              <w:rPr>
                <w:rFonts w:ascii="宋体" w:hAnsi="宋体" w:cstheme="minorEastAsia" w:hint="eastAsia"/>
                <w:b w:val="0"/>
                <w:color w:val="0D0D0D" w:themeColor="text1" w:themeTint="F2"/>
                <w:szCs w:val="21"/>
              </w:rPr>
              <w:t>汤</w:t>
            </w:r>
          </w:p>
        </w:tc>
      </w:tr>
      <w:tr w:rsidR="00B02BD6" w:rsidRPr="0026275D" w:rsidTr="00B02BD6">
        <w:trPr>
          <w:trHeight w:val="336"/>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8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B02BD6" w:rsidRPr="0026275D" w:rsidTr="00B02BD6">
        <w:trPr>
          <w:trHeight w:val="353"/>
          <w:jc w:val="center"/>
        </w:trPr>
        <w:tc>
          <w:tcPr>
            <w:cnfStyle w:val="001000000000"/>
            <w:tcW w:w="1256" w:type="dxa"/>
            <w:vAlign w:val="center"/>
          </w:tcPr>
          <w:p w:rsidR="00B02BD6" w:rsidRPr="0026275D" w:rsidRDefault="00B02B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615"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B02BD6"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59" w:type="dxa"/>
            <w:shd w:val="clear" w:color="auto" w:fill="auto"/>
            <w:vAlign w:val="center"/>
          </w:tcPr>
          <w:p w:rsidR="00B02BD6" w:rsidRPr="0026275D" w:rsidRDefault="00B02BD6" w:rsidP="00EE767A">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817" w:type="dxa"/>
          </w:tcPr>
          <w:p w:rsidR="00B02BD6" w:rsidRPr="0026275D" w:rsidRDefault="00B02B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bl>
    <w:p w:rsidR="00F62011" w:rsidRDefault="00F62011" w:rsidP="00F6201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p w:rsidR="00F62011"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F62011" w:rsidRPr="00FE5A77" w:rsidRDefault="00F62011" w:rsidP="00EE767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Pr>
                <w:rFonts w:ascii="宋体" w:eastAsia="宋体" w:hAnsi="宋体" w:hint="eastAsia"/>
                <w:color w:val="0D0D0D" w:themeColor="text1" w:themeTint="F2"/>
                <w:sz w:val="21"/>
                <w:szCs w:val="21"/>
              </w:rPr>
              <w:t>有关</w:t>
            </w:r>
            <w:r w:rsidR="007D07F3">
              <w:rPr>
                <w:rFonts w:ascii="宋体" w:eastAsia="宋体" w:hAnsi="宋体" w:hint="eastAsia"/>
                <w:color w:val="0D0D0D" w:themeColor="text1" w:themeTint="F2"/>
                <w:sz w:val="21"/>
                <w:szCs w:val="21"/>
              </w:rPr>
              <w:t>南京银杏湖</w:t>
            </w:r>
            <w:r w:rsidR="00B02BD6">
              <w:rPr>
                <w:rFonts w:ascii="宋体" w:eastAsia="宋体" w:hAnsi="宋体" w:hint="eastAsia"/>
                <w:color w:val="0D0D0D" w:themeColor="text1" w:themeTint="F2"/>
                <w:sz w:val="21"/>
                <w:szCs w:val="21"/>
              </w:rPr>
              <w:t>亲子游的</w:t>
            </w:r>
            <w:r>
              <w:rPr>
                <w:rFonts w:ascii="宋体" w:eastAsia="宋体" w:hAnsi="宋体" w:hint="eastAsia"/>
                <w:color w:val="0D0D0D" w:themeColor="text1" w:themeTint="F2"/>
                <w:sz w:val="21"/>
                <w:szCs w:val="21"/>
              </w:rPr>
              <w:t>问题：</w:t>
            </w:r>
          </w:p>
          <w:p w:rsidR="00F62011" w:rsidRPr="00B02BD6" w:rsidRDefault="00B02BD6" w:rsidP="00B02BD6">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B02BD6">
              <w:rPr>
                <w:rFonts w:ascii="宋体" w:eastAsia="宋体" w:hAnsi="宋体"/>
                <w:color w:val="0D0D0D" w:themeColor="text1" w:themeTint="F2"/>
                <w:sz w:val="21"/>
                <w:szCs w:val="21"/>
              </w:rPr>
              <w:t>各位家长中午好</w:t>
            </w:r>
            <w:r w:rsidRPr="00B02BD6">
              <w:rPr>
                <w:rFonts w:ascii="宋体" w:eastAsia="宋体" w:hAnsi="宋体" w:hint="eastAsia"/>
                <w:noProof/>
                <w:color w:val="0D0D0D" w:themeColor="text1" w:themeTint="F2"/>
                <w:sz w:val="21"/>
                <w:szCs w:val="21"/>
              </w:rPr>
              <w:t>！</w:t>
            </w:r>
            <w:r w:rsidRPr="00B02BD6">
              <w:rPr>
                <w:rFonts w:ascii="宋体" w:eastAsia="宋体" w:hAnsi="宋体"/>
                <w:color w:val="0D0D0D" w:themeColor="text1" w:themeTint="F2"/>
                <w:sz w:val="21"/>
                <w:szCs w:val="21"/>
              </w:rPr>
              <w:t>在秋天的主题活动中，幼儿可以走出园门参加实践活动，我园组织孩子和家长奔赴“南京银杏湖”开展一次亲子一日游活动。本次活动时间为下周五，以自愿为原则自主报名，具体信息见截图。想要报名的家长可以点击链接进行报名噢</w:t>
            </w:r>
            <w:r>
              <w:rPr>
                <w:rFonts w:ascii="宋体" w:eastAsia="宋体" w:hAnsi="宋体" w:hint="eastAsia"/>
                <w:color w:val="0D0D0D" w:themeColor="text1" w:themeTint="F2"/>
                <w:sz w:val="21"/>
                <w:szCs w:val="21"/>
              </w:rPr>
              <w:t>！</w:t>
            </w:r>
            <w:r>
              <w:t>https://www.wjx.cn/vm/mbXCkVU.aspx#</w:t>
            </w:r>
            <w:r w:rsidRPr="00B02BD6">
              <w:rPr>
                <w:rFonts w:ascii="宋体" w:eastAsia="宋体" w:hAnsi="宋体"/>
                <w:noProof/>
                <w:color w:val="0D0D0D" w:themeColor="text1" w:themeTint="F2"/>
                <w:sz w:val="21"/>
                <w:szCs w:val="21"/>
              </w:rPr>
              <w:t xml:space="preserve"> </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F62011" w:rsidRPr="00E01364" w:rsidRDefault="00F62011" w:rsidP="00F62011">
      <w:pPr>
        <w:ind w:firstLineChars="100" w:firstLine="210"/>
        <w:jc w:val="center"/>
      </w:pPr>
      <w:r w:rsidRPr="00B155E1">
        <w:rPr>
          <w:rFonts w:ascii="宋体" w:eastAsia="宋体" w:hAnsi="宋体" w:hint="eastAsia"/>
          <w:color w:val="0D0D0D" w:themeColor="text1" w:themeTint="F2"/>
          <w:szCs w:val="21"/>
        </w:rPr>
        <w:t>在一起的点滴都值得记录</w:t>
      </w:r>
    </w:p>
    <w:p w:rsidR="00F62011" w:rsidRPr="006356E9" w:rsidRDefault="00F62011" w:rsidP="00F62011"/>
    <w:p w:rsidR="0026275D" w:rsidRPr="00F62011" w:rsidRDefault="0026275D" w:rsidP="00F62011"/>
    <w:sectPr w:rsidR="0026275D" w:rsidRPr="00F62011" w:rsidSect="00B76473">
      <w:pgSz w:w="11906" w:h="16838"/>
      <w:pgMar w:top="1418" w:right="991"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9ED" w:rsidRDefault="00B329ED" w:rsidP="00587420">
      <w:r>
        <w:separator/>
      </w:r>
    </w:p>
  </w:endnote>
  <w:endnote w:type="continuationSeparator" w:id="1">
    <w:p w:rsidR="00B329ED" w:rsidRDefault="00B329E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9ED" w:rsidRDefault="00B329ED" w:rsidP="00587420">
      <w:r>
        <w:separator/>
      </w:r>
    </w:p>
  </w:footnote>
  <w:footnote w:type="continuationSeparator" w:id="1">
    <w:p w:rsidR="00B329ED" w:rsidRDefault="00B329E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7124E"/>
    <w:rsid w:val="00076156"/>
    <w:rsid w:val="00094400"/>
    <w:rsid w:val="000A6859"/>
    <w:rsid w:val="000C1549"/>
    <w:rsid w:val="000C4748"/>
    <w:rsid w:val="000D0E01"/>
    <w:rsid w:val="000D3981"/>
    <w:rsid w:val="000F34D2"/>
    <w:rsid w:val="00116C1D"/>
    <w:rsid w:val="00123376"/>
    <w:rsid w:val="00125246"/>
    <w:rsid w:val="00136F71"/>
    <w:rsid w:val="001417F5"/>
    <w:rsid w:val="00152225"/>
    <w:rsid w:val="001550D8"/>
    <w:rsid w:val="00171C91"/>
    <w:rsid w:val="001770F8"/>
    <w:rsid w:val="00184BC5"/>
    <w:rsid w:val="00186B5A"/>
    <w:rsid w:val="00193A6A"/>
    <w:rsid w:val="001A0C3B"/>
    <w:rsid w:val="001B684F"/>
    <w:rsid w:val="001C60EA"/>
    <w:rsid w:val="001D32C0"/>
    <w:rsid w:val="001E278E"/>
    <w:rsid w:val="00211E85"/>
    <w:rsid w:val="00224C2C"/>
    <w:rsid w:val="00230A64"/>
    <w:rsid w:val="00236C61"/>
    <w:rsid w:val="00247225"/>
    <w:rsid w:val="002550D7"/>
    <w:rsid w:val="00260CEF"/>
    <w:rsid w:val="0026275D"/>
    <w:rsid w:val="002664F6"/>
    <w:rsid w:val="00271B3E"/>
    <w:rsid w:val="00290CB7"/>
    <w:rsid w:val="002964F2"/>
    <w:rsid w:val="002A5D5B"/>
    <w:rsid w:val="002B2B35"/>
    <w:rsid w:val="002D2982"/>
    <w:rsid w:val="002E4DDB"/>
    <w:rsid w:val="002F4F89"/>
    <w:rsid w:val="00306FB9"/>
    <w:rsid w:val="00360174"/>
    <w:rsid w:val="00376C1B"/>
    <w:rsid w:val="003A28B0"/>
    <w:rsid w:val="003A61AE"/>
    <w:rsid w:val="003D7BBD"/>
    <w:rsid w:val="003E58B0"/>
    <w:rsid w:val="003F0A95"/>
    <w:rsid w:val="00402F0B"/>
    <w:rsid w:val="004178CC"/>
    <w:rsid w:val="00431366"/>
    <w:rsid w:val="00435707"/>
    <w:rsid w:val="004629EE"/>
    <w:rsid w:val="00466729"/>
    <w:rsid w:val="00466AB1"/>
    <w:rsid w:val="00494252"/>
    <w:rsid w:val="004A2C91"/>
    <w:rsid w:val="004B7921"/>
    <w:rsid w:val="004C34B0"/>
    <w:rsid w:val="004E394A"/>
    <w:rsid w:val="004F15AC"/>
    <w:rsid w:val="004F17C5"/>
    <w:rsid w:val="004F3439"/>
    <w:rsid w:val="00530747"/>
    <w:rsid w:val="00534DBB"/>
    <w:rsid w:val="00541916"/>
    <w:rsid w:val="00566665"/>
    <w:rsid w:val="00574F11"/>
    <w:rsid w:val="00587420"/>
    <w:rsid w:val="005916F3"/>
    <w:rsid w:val="005A7D01"/>
    <w:rsid w:val="005B6947"/>
    <w:rsid w:val="005F370B"/>
    <w:rsid w:val="00640B7B"/>
    <w:rsid w:val="006479DE"/>
    <w:rsid w:val="00664563"/>
    <w:rsid w:val="0066613D"/>
    <w:rsid w:val="00670BE9"/>
    <w:rsid w:val="00692496"/>
    <w:rsid w:val="00695A0C"/>
    <w:rsid w:val="006A2615"/>
    <w:rsid w:val="00701760"/>
    <w:rsid w:val="00703940"/>
    <w:rsid w:val="00710908"/>
    <w:rsid w:val="00735F0C"/>
    <w:rsid w:val="00751068"/>
    <w:rsid w:val="007532B5"/>
    <w:rsid w:val="00762533"/>
    <w:rsid w:val="00765BEC"/>
    <w:rsid w:val="0077077F"/>
    <w:rsid w:val="007800AE"/>
    <w:rsid w:val="00794D50"/>
    <w:rsid w:val="007A2857"/>
    <w:rsid w:val="007B0C94"/>
    <w:rsid w:val="007C4FD1"/>
    <w:rsid w:val="007D07F3"/>
    <w:rsid w:val="007E5194"/>
    <w:rsid w:val="007F72C3"/>
    <w:rsid w:val="00804D7E"/>
    <w:rsid w:val="008273C1"/>
    <w:rsid w:val="008336AB"/>
    <w:rsid w:val="0087012F"/>
    <w:rsid w:val="008820AD"/>
    <w:rsid w:val="0089343E"/>
    <w:rsid w:val="008A1D87"/>
    <w:rsid w:val="008A58B3"/>
    <w:rsid w:val="008D1395"/>
    <w:rsid w:val="008D3D87"/>
    <w:rsid w:val="008E4D56"/>
    <w:rsid w:val="009176B2"/>
    <w:rsid w:val="00923658"/>
    <w:rsid w:val="00925B7A"/>
    <w:rsid w:val="0096699D"/>
    <w:rsid w:val="00986E6F"/>
    <w:rsid w:val="00987CFC"/>
    <w:rsid w:val="00990CEA"/>
    <w:rsid w:val="00995721"/>
    <w:rsid w:val="009A0D26"/>
    <w:rsid w:val="009A32CD"/>
    <w:rsid w:val="009E4C06"/>
    <w:rsid w:val="009F31A9"/>
    <w:rsid w:val="00A02C24"/>
    <w:rsid w:val="00A20925"/>
    <w:rsid w:val="00A32455"/>
    <w:rsid w:val="00A41D40"/>
    <w:rsid w:val="00A42506"/>
    <w:rsid w:val="00A52FB6"/>
    <w:rsid w:val="00A54774"/>
    <w:rsid w:val="00A64D16"/>
    <w:rsid w:val="00A7218C"/>
    <w:rsid w:val="00A813EF"/>
    <w:rsid w:val="00A8639F"/>
    <w:rsid w:val="00A86807"/>
    <w:rsid w:val="00A909BD"/>
    <w:rsid w:val="00AA6849"/>
    <w:rsid w:val="00AB0E71"/>
    <w:rsid w:val="00AB259A"/>
    <w:rsid w:val="00AB5515"/>
    <w:rsid w:val="00AD038F"/>
    <w:rsid w:val="00AF724B"/>
    <w:rsid w:val="00B02BD6"/>
    <w:rsid w:val="00B155E1"/>
    <w:rsid w:val="00B329ED"/>
    <w:rsid w:val="00B46A79"/>
    <w:rsid w:val="00B77CE2"/>
    <w:rsid w:val="00B85D97"/>
    <w:rsid w:val="00B87EBF"/>
    <w:rsid w:val="00BA088F"/>
    <w:rsid w:val="00BD4EC4"/>
    <w:rsid w:val="00BF22DD"/>
    <w:rsid w:val="00C1551F"/>
    <w:rsid w:val="00C20532"/>
    <w:rsid w:val="00C807D8"/>
    <w:rsid w:val="00CA156E"/>
    <w:rsid w:val="00CB60EF"/>
    <w:rsid w:val="00CC51D9"/>
    <w:rsid w:val="00D76A94"/>
    <w:rsid w:val="00DB4FA0"/>
    <w:rsid w:val="00DC2CE8"/>
    <w:rsid w:val="00DF1DCB"/>
    <w:rsid w:val="00E01364"/>
    <w:rsid w:val="00E0275A"/>
    <w:rsid w:val="00E15D8F"/>
    <w:rsid w:val="00E2131D"/>
    <w:rsid w:val="00E34817"/>
    <w:rsid w:val="00E51363"/>
    <w:rsid w:val="00E6719B"/>
    <w:rsid w:val="00E73AC9"/>
    <w:rsid w:val="00E77614"/>
    <w:rsid w:val="00E833A7"/>
    <w:rsid w:val="00EA63B2"/>
    <w:rsid w:val="00EF7686"/>
    <w:rsid w:val="00F02562"/>
    <w:rsid w:val="00F072E0"/>
    <w:rsid w:val="00F20677"/>
    <w:rsid w:val="00F43223"/>
    <w:rsid w:val="00F438FD"/>
    <w:rsid w:val="00F62011"/>
    <w:rsid w:val="00F70145"/>
    <w:rsid w:val="00F96A29"/>
    <w:rsid w:val="00FB131A"/>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4</Pages>
  <Words>261</Words>
  <Characters>1490</Characters>
  <Application>Microsoft Office Word</Application>
  <DocSecurity>0</DocSecurity>
  <Lines>12</Lines>
  <Paragraphs>3</Paragraphs>
  <ScaleCrop>false</ScaleCrop>
  <Company>Microsoft</Company>
  <LinksUpToDate>false</LinksUpToDate>
  <CharactersWithSpaces>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69</cp:revision>
  <cp:lastPrinted>2023-10-18T06:10:00Z</cp:lastPrinted>
  <dcterms:created xsi:type="dcterms:W3CDTF">2021-10-07T23:38:00Z</dcterms:created>
  <dcterms:modified xsi:type="dcterms:W3CDTF">2023-10-18T06:13:00Z</dcterms:modified>
</cp:coreProperties>
</file>