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《</w:t>
      </w:r>
      <w:r>
        <w:rPr>
          <w:rFonts w:hint="eastAsia" w:ascii="黑体" w:hAnsi="黑体" w:eastAsia="黑体"/>
          <w:b/>
          <w:sz w:val="32"/>
          <w:szCs w:val="32"/>
        </w:rPr>
        <w:t>“学、练、赛、评”模式在校园足球中的运用研究</w:t>
      </w:r>
      <w:r>
        <w:rPr>
          <w:rFonts w:hint="eastAsia" w:ascii="黑体" w:hAnsi="黑体" w:eastAsia="黑体"/>
          <w:b/>
          <w:sz w:val="24"/>
          <w:szCs w:val="24"/>
        </w:rPr>
        <w:t>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559"/>
        <w:gridCol w:w="2127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俞龙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《知网》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小学校园足球实施策略研究</w:t>
            </w:r>
          </w:p>
          <w:p>
            <w:pPr>
              <w:ind w:firstLine="413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 xml:space="preserve">  基于小学生的年龄特点，兴趣和情绪对于足球教学的效果具有较大影响。教师要以激发学生的足球兴趣为主要教学目标，精心设计和规划足球教学和训练计划，以学生的年龄特点、思维水平和身体素质等因素为依据，创设趣味化和生活化教学情境，使学生产生身临其境之感，让他们在具体情境中感受足球运动的魅力和乐趣，进而将足球视为一种兴趣和爱好。同时，在创设情境的过程中，教师要注重情境与信息技术和学生实际生活的结合，引导学生在观看足球比赛视频、回顾生活经验时明确足球运动的重要性，进而主动参与足球课堂和足球训练。例如，在足球项目的跳跃训练中，为了调动学生的训练积极性，教师可以创设生活化的趣味情境，引导学生将自己想象为一只小青蛙，在训练场地上画出荷花模样的跳格，要求学生按照先后顺序展开跳跃训练，锻炼他们的肢体协调性和肌肉的灵活度。而在跳跃训练中，教师可以通过语言引导的方式，激活学生的想象力，这样有助于调动他们的积极性和主观能动性。在轻松愉悦的训练氛围中，学生的训练热情会空前高涨，足球训练的效果也能达到预期目标。    2.完善设施，保证基础物质条件    在实施校园足球时，足球教学设施具有不可替代的作用。为了保证足球教学和训练中的基础物质条件，学校可以完善体育设施，为教师和学生提供类型丰富、数量充足的足球器材和训练设施。在保证学生基本训练需求的基础上，尽全力保障学生的安全，使学生能够完成基本训练任务。除此之外，教师还可以利用生活中常见的素材和材料，引领学生自主制作足球训练器材，提高学生的参与度，让他们真正认识到足球项目对人们日常生活的重要影响。例如，在足球跑动训练中，教师可以引领学生搜集家中和校园中的废旧纸箱，利用纸箱制作障碍物，这样既能保证学生在日常训练中拥有基本的物质条件，又能践行和落实环保理念，实现废旧物品的二次利用，还可以丰富学生的学习体验，进一步调动他们参与课堂的积极性。    3.创新方法，提高足球训练效率    创新教学和训练方法有助于提高足球训练的效率。教师可以结合学生的思维特点和足球教学的具体内容，对现有的教学方法进行改革和创新。教师可以采用合作训练法，增强学生的集体意识，让他们在互帮互助的氛围中共同突破训练难关，促使他们在集体中找准自己的定位，这样不仅有利于活跃训练氛围，还有助于全面提高足球训练的效率。例如，为了锻炼学生的肢体协调性，教师可以采用“十人十一足”的训练方法，以每十名学生作为一个整体，将相邻两个人的腿绑起来，让他们根据教师的指示做相同的动作，从而提升合作小组的默契性。教师还可以采用游戏训练法。针对学生的年龄层次和思维水平，采用能够吸引学生注意力的训练方式，让学生在参与游戏时学习足球项目中的基本动作，了解基本规则，以此达到提高训练质量和效率的目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3"/>
              <w:spacing w:before="150" w:beforeAutospacing="0" w:after="0" w:afterAutospacing="0" w:line="360" w:lineRule="auto"/>
              <w:rPr>
                <w:rFonts w:hint="eastAsia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学习心得：   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在小学阶段实施校园足球，不仅可以提高足球教学的质量和效率，还可以促进体育教学的整体发展，为学生创造良好的成长和发展环境，进而实现素质教育的目标。在这个过程中，教师应全方位评估足球教学的方法、形式和内容等方面，在其中融人创新的教育理念，以此实现校园足球的教育价值。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2QwMzUyOTQ0YTg3YzZmMjIzZTAzMzZmOTE1ZjgifQ=="/>
  </w:docVars>
  <w:rsids>
    <w:rsidRoot w:val="00000000"/>
    <w:rsid w:val="0A14104E"/>
    <w:rsid w:val="20256435"/>
    <w:rsid w:val="51007D0D"/>
    <w:rsid w:val="55B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1324</Words>
  <Characters>1329</Characters>
  <Lines>0</Lines>
  <Paragraphs>0</Paragraphs>
  <TotalTime>0</TotalTime>
  <ScaleCrop>false</ScaleCrop>
  <LinksUpToDate>false</LinksUpToDate>
  <CharactersWithSpaces>1354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2023-08-24T11:46:00Z</dcterms:created>
  <dc:creator>Administrator</dc:creator>
  <cp:lastModifiedBy>SO. YONG.</cp:lastModifiedBy>
  <dcterms:modified xsi:type="dcterms:W3CDTF">2023-10-17T00:13:39Z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37E4274D9DE24F73AAF908BEFA059528_12</vt:lpwstr>
  </property>
</Properties>
</file>