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“学、练、赛、评”模式在校园足球中的运用研究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——202</w:t>
      </w:r>
      <w:r>
        <w:rPr>
          <w:rFonts w:hint="default"/>
          <w:b/>
          <w:bCs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sz w:val="28"/>
          <w:szCs w:val="28"/>
          <w:lang w:val="en-US" w:eastAsia="zh-CN"/>
        </w:rPr>
        <w:t>-202</w:t>
      </w:r>
      <w:r>
        <w:rPr>
          <w:rFonts w:hint="default"/>
          <w:b/>
          <w:bCs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sz w:val="28"/>
          <w:szCs w:val="28"/>
          <w:lang w:val="en-US" w:eastAsia="zh-CN"/>
        </w:rPr>
        <w:t>学年第二学期课题研究计划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（常州市教育科学“十四五”规划第一批立项课题 CJK-L2022175）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一、 </w:t>
      </w:r>
      <w:r>
        <w:rPr>
          <w:rFonts w:hint="eastAsia"/>
          <w:b/>
          <w:bCs/>
          <w:sz w:val="28"/>
          <w:szCs w:val="28"/>
        </w:rPr>
        <w:t>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本学期，体育课题组将在课题中期评估的基础上，继续立足培育学生核心素养的要求，目的指向学生的全面发展，充分发挥足球运动促进身体健康的积极作用，发挥足球运动促进智力发展及人格发展的重要作用，</w:t>
      </w:r>
      <w:r>
        <w:rPr>
          <w:rFonts w:hint="eastAsia"/>
          <w:sz w:val="28"/>
          <w:szCs w:val="28"/>
        </w:rPr>
        <w:t>进一步</w:t>
      </w:r>
      <w:r>
        <w:rPr>
          <w:rFonts w:hint="eastAsia"/>
          <w:sz w:val="28"/>
          <w:szCs w:val="28"/>
          <w:lang w:eastAsia="zh-CN"/>
        </w:rPr>
        <w:t>对</w:t>
      </w:r>
      <w:r>
        <w:rPr>
          <w:rFonts w:hint="eastAsia"/>
          <w:sz w:val="28"/>
          <w:szCs w:val="28"/>
          <w:lang w:val="en-US" w:eastAsia="zh-CN"/>
        </w:rPr>
        <w:t>“学、练、赛、评”模式进行研究，将该模式应用于足球课堂教学中，同时应用于校园足球特色活动中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除了保证课堂教学的进行和特色活动的开展，还将探究评价体系的建立与运用。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二、主要工作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加强课题研究的常规管理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根据课题方案制定本学期研究计划，认真开展相关研究活动，同时做好资料的收集、整理工作，期末完成研究总结。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2．加强课题理论学习，提高教师课题素养。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认真学习</w:t>
      </w:r>
      <w:r>
        <w:rPr>
          <w:rFonts w:hint="eastAsia"/>
          <w:sz w:val="28"/>
          <w:szCs w:val="28"/>
          <w:lang w:eastAsia="zh-CN"/>
        </w:rPr>
        <w:t>足球相关课程理论和</w:t>
      </w:r>
      <w:r>
        <w:rPr>
          <w:rFonts w:hint="eastAsia"/>
          <w:sz w:val="28"/>
          <w:szCs w:val="28"/>
        </w:rPr>
        <w:t>教学理论，用先进科学的教学理论指导教师的课题研究，采用理论联系实际的方法，不断推动课题改革，为课题研究提供理论基础。每周组织一次全组共同学习的活动，从各类杂志和书籍中找出有价值的文章，共同学习讨论，共同进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3．开展相关的</w:t>
      </w:r>
      <w:r>
        <w:rPr>
          <w:rFonts w:hint="eastAsia"/>
          <w:sz w:val="28"/>
          <w:szCs w:val="28"/>
          <w:lang w:eastAsia="zh-CN"/>
        </w:rPr>
        <w:t>教研组</w:t>
      </w:r>
      <w:r>
        <w:rPr>
          <w:rFonts w:hint="eastAsia"/>
          <w:sz w:val="28"/>
          <w:szCs w:val="28"/>
        </w:rPr>
        <w:t>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在规范教学常规的基础上，积极开展教研组活动，让教研组活动和课题教研活动同生共长，做到每一次活动有通知、有计划、有记录、有反思。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三、</w:t>
      </w:r>
      <w:r>
        <w:rPr>
          <w:rFonts w:hint="eastAsia"/>
          <w:b/>
          <w:bCs/>
          <w:sz w:val="28"/>
          <w:szCs w:val="28"/>
        </w:rPr>
        <w:t>具体措施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1、加强理论学习与文件学习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在中期评估的基础上，每一位成员继续以《</w:t>
      </w:r>
      <w:r>
        <w:rPr>
          <w:rFonts w:hint="eastAsia"/>
          <w:sz w:val="28"/>
          <w:szCs w:val="28"/>
          <w:lang w:val="en-US" w:eastAsia="zh-CN"/>
        </w:rPr>
        <w:t>&lt;</w:t>
      </w:r>
      <w:r>
        <w:rPr>
          <w:rFonts w:hint="eastAsia"/>
          <w:sz w:val="28"/>
          <w:szCs w:val="28"/>
          <w:lang w:eastAsia="zh-CN"/>
        </w:rPr>
        <w:t>体育与健康</w:t>
      </w:r>
      <w:r>
        <w:rPr>
          <w:rFonts w:hint="eastAsia"/>
          <w:sz w:val="28"/>
          <w:szCs w:val="28"/>
          <w:lang w:val="en-US" w:eastAsia="zh-CN"/>
        </w:rPr>
        <w:t>&gt;教学改革指导纲要（试行）</w:t>
      </w:r>
      <w:r>
        <w:rPr>
          <w:rFonts w:hint="eastAsia"/>
          <w:sz w:val="28"/>
          <w:szCs w:val="28"/>
          <w:lang w:eastAsia="zh-CN"/>
        </w:rPr>
        <w:t>》为指导，结合《中国学校体育》、《体育教学》、《校园足球》三本主流期刊，积极学习</w:t>
      </w:r>
      <w:r>
        <w:rPr>
          <w:rFonts w:hint="eastAsia"/>
          <w:sz w:val="28"/>
          <w:szCs w:val="28"/>
        </w:rPr>
        <w:t>理论书籍和杂志上与本课题相关的文章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认真学习并撰写学习笔记，汲取先进的教学经验并整理归纳资料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进行理论研究。通过学习，进一步深化</w:t>
      </w:r>
      <w:r>
        <w:rPr>
          <w:rFonts w:hint="eastAsia"/>
          <w:sz w:val="28"/>
          <w:szCs w:val="28"/>
          <w:lang w:eastAsia="zh-CN"/>
        </w:rPr>
        <w:t>认识，明晰“教会、勤练、常赛”的内涵，精准实施，提高课堂质量，提高活动成效。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2、加强课堂教学研讨，提高课堂教学质量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结合教研组活动，进行足球教学的研究。每一次教学研讨活动都必须有通知、有计划、有教案、有研讨、有反思。可以采取自愿选择教学内容和同课异构的方法、也可以对小学、初中足球课堂的衔接进行多元的研究，切实通过对课堂的研究，提高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3、强化足球特色活动，探究评价体系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坚持“</w:t>
      </w:r>
      <w:r>
        <w:rPr>
          <w:rFonts w:hint="eastAsia"/>
          <w:sz w:val="28"/>
          <w:szCs w:val="28"/>
          <w:lang w:val="en-US" w:eastAsia="zh-CN"/>
        </w:rPr>
        <w:t>育人是根本”的发展思路，</w:t>
      </w:r>
      <w:r>
        <w:rPr>
          <w:rFonts w:hint="eastAsia"/>
          <w:sz w:val="28"/>
          <w:szCs w:val="28"/>
          <w:lang w:eastAsia="zh-CN"/>
        </w:rPr>
        <w:t>精心设计本校的足球大课间，设计各个层次、各种形式的足球比赛与足球技艺展示活动，如校园班级联赛、足球吉尼斯挑战赛、足球嘉年华等，充分发挥校园足球的育人价值，保证育人价值的同时，探究评价体系的建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活动安排：</w:t>
      </w:r>
      <w:r>
        <w:rPr>
          <w:rFonts w:hint="default"/>
          <w:b/>
          <w:bCs/>
          <w:sz w:val="28"/>
          <w:szCs w:val="28"/>
          <w:lang w:eastAsia="zh-CN"/>
        </w:rPr>
        <w:t> 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</w:rPr>
        <w:t>       二月份：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1）</w:t>
      </w:r>
      <w:r>
        <w:rPr>
          <w:rFonts w:hint="eastAsia"/>
          <w:sz w:val="28"/>
          <w:szCs w:val="28"/>
        </w:rPr>
        <w:t>学习课题研究方案，明确新学期研究目标与内容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布置落实各课题组成员的研究目标和任务</w:t>
      </w:r>
      <w:r>
        <w:rPr>
          <w:rFonts w:hint="eastAsia"/>
          <w:sz w:val="28"/>
          <w:szCs w:val="28"/>
          <w:lang w:eastAsia="zh-CN"/>
        </w:rPr>
        <w:t>。（</w:t>
      </w:r>
      <w:r>
        <w:rPr>
          <w:rFonts w:hint="eastAsia"/>
          <w:sz w:val="28"/>
          <w:szCs w:val="28"/>
        </w:rPr>
        <w:t>负责：</w:t>
      </w:r>
      <w:r>
        <w:rPr>
          <w:rFonts w:hint="eastAsia"/>
          <w:sz w:val="28"/>
          <w:szCs w:val="28"/>
          <w:lang w:eastAsia="zh-CN"/>
        </w:rPr>
        <w:t>黄健、金赟</w:t>
      </w:r>
      <w:r>
        <w:rPr>
          <w:rFonts w:hint="eastAsia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2）</w:t>
      </w:r>
      <w:r>
        <w:rPr>
          <w:rFonts w:hint="eastAsia"/>
          <w:sz w:val="28"/>
          <w:szCs w:val="28"/>
        </w:rPr>
        <w:t>制定本学期课题研究工作计划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（负责：</w:t>
      </w:r>
      <w:r>
        <w:rPr>
          <w:rFonts w:hint="eastAsia"/>
          <w:sz w:val="28"/>
          <w:szCs w:val="28"/>
          <w:lang w:eastAsia="zh-CN"/>
        </w:rPr>
        <w:t>黄健</w:t>
      </w:r>
      <w:r>
        <w:rPr>
          <w:rFonts w:hint="eastAsia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3）</w:t>
      </w:r>
      <w:r>
        <w:rPr>
          <w:rFonts w:hint="eastAsia"/>
          <w:sz w:val="28"/>
          <w:szCs w:val="28"/>
        </w:rPr>
        <w:t>课题组活动，进行理论学习与研究，落实开设研究课人选</w:t>
      </w:r>
      <w:r>
        <w:rPr>
          <w:rFonts w:hint="eastAsia"/>
          <w:sz w:val="28"/>
          <w:szCs w:val="28"/>
          <w:lang w:eastAsia="zh-CN"/>
        </w:rPr>
        <w:t>与时间。（负责：金赟、黄健）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b/>
          <w:bCs/>
          <w:sz w:val="28"/>
          <w:szCs w:val="28"/>
        </w:rPr>
        <w:t>   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</w:rPr>
        <w:t>  三月份：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1）</w:t>
      </w:r>
      <w:r>
        <w:rPr>
          <w:rFonts w:hint="eastAsia"/>
          <w:sz w:val="28"/>
          <w:szCs w:val="28"/>
        </w:rPr>
        <w:t>各课题组成员上交个人研究计划。（负责：</w:t>
      </w:r>
      <w:r>
        <w:rPr>
          <w:rFonts w:hint="eastAsia"/>
          <w:sz w:val="28"/>
          <w:szCs w:val="28"/>
          <w:lang w:eastAsia="zh-CN"/>
        </w:rPr>
        <w:t>金赟</w:t>
      </w:r>
      <w:bookmarkStart w:id="0" w:name="_GoBack"/>
      <w:bookmarkEnd w:id="0"/>
      <w:r>
        <w:rPr>
          <w:rFonts w:hint="eastAsia"/>
          <w:sz w:val="28"/>
          <w:szCs w:val="28"/>
        </w:rPr>
        <w:t>）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（2）足球大课间活动优化与推进。（负责：王瑞瑾）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3）</w:t>
      </w:r>
      <w:r>
        <w:rPr>
          <w:rFonts w:hint="eastAsia"/>
          <w:sz w:val="28"/>
          <w:szCs w:val="28"/>
          <w:lang w:eastAsia="zh-CN"/>
        </w:rPr>
        <w:t>第一次足球课堂研讨。（负责：金赟）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4）</w:t>
      </w:r>
      <w:r>
        <w:rPr>
          <w:rFonts w:hint="eastAsia"/>
          <w:sz w:val="28"/>
          <w:szCs w:val="28"/>
          <w:lang w:eastAsia="zh-CN"/>
        </w:rPr>
        <w:t>足球运动队训练计划研究与制定。（负责：朱海宇）</w:t>
      </w:r>
      <w:r>
        <w:rPr>
          <w:rFonts w:hint="eastAsia"/>
          <w:sz w:val="28"/>
          <w:szCs w:val="28"/>
        </w:rPr>
        <w:t>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59" w:leftChars="266" w:firstLine="0" w:firstLineChars="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四月份：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1）第二次足球课堂研讨。（负责：金赟）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2）</w:t>
      </w:r>
      <w:r>
        <w:rPr>
          <w:rFonts w:hint="eastAsia"/>
          <w:sz w:val="28"/>
          <w:szCs w:val="28"/>
        </w:rPr>
        <w:t>上交一篇教学设计。（负责：</w:t>
      </w:r>
      <w:r>
        <w:rPr>
          <w:rFonts w:hint="eastAsia"/>
          <w:sz w:val="28"/>
          <w:szCs w:val="28"/>
          <w:lang w:eastAsia="zh-CN"/>
        </w:rPr>
        <w:t>孙燕桦</w:t>
      </w:r>
      <w:r>
        <w:rPr>
          <w:rFonts w:hint="eastAsia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（3）全体成员学习笔记收集并上传。（负责：孙燕桦、侯宁）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（4）足球大课间日常强化。（负责：王瑞瑾）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五月份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（1）第三次足球课堂研讨（负责：黄健）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（2）上交一篇教学设计（负责：蒋建全、潘君）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3）</w:t>
      </w:r>
      <w:r>
        <w:rPr>
          <w:sz w:val="28"/>
          <w:szCs w:val="28"/>
        </w:rPr>
        <w:t>组织</w:t>
      </w:r>
      <w:r>
        <w:rPr>
          <w:rFonts w:hint="eastAsia"/>
          <w:sz w:val="28"/>
          <w:szCs w:val="28"/>
        </w:rPr>
        <w:t>足球队日常训练观摩活动。</w:t>
      </w:r>
      <w:r>
        <w:rPr>
          <w:rFonts w:hint="eastAsia"/>
          <w:sz w:val="28"/>
          <w:szCs w:val="28"/>
          <w:lang w:eastAsia="zh-CN"/>
        </w:rPr>
        <w:t>（负责：朱海宇）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4）</w:t>
      </w:r>
      <w:r>
        <w:rPr>
          <w:rFonts w:hint="eastAsia"/>
          <w:sz w:val="28"/>
          <w:szCs w:val="28"/>
        </w:rPr>
        <w:t>制定</w:t>
      </w:r>
      <w:r>
        <w:rPr>
          <w:sz w:val="28"/>
          <w:szCs w:val="28"/>
        </w:rPr>
        <w:t>与优化</w:t>
      </w:r>
      <w:r>
        <w:rPr>
          <w:rFonts w:hint="eastAsia"/>
          <w:sz w:val="28"/>
          <w:szCs w:val="28"/>
          <w:lang w:eastAsia="zh-CN"/>
        </w:rPr>
        <w:t>、开展</w:t>
      </w:r>
      <w:r>
        <w:rPr>
          <w:sz w:val="28"/>
          <w:szCs w:val="28"/>
        </w:rPr>
        <w:t>校园足球吉尼斯挑战赛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  <w:lang w:eastAsia="zh-CN"/>
        </w:rPr>
        <w:t>（负责：王瑞瑾、黄健）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六月份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（1）第四次足球课堂研讨（负责：蒋健全）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2）</w:t>
      </w:r>
      <w:r>
        <w:rPr>
          <w:rFonts w:hint="eastAsia"/>
          <w:sz w:val="28"/>
          <w:szCs w:val="28"/>
          <w:lang w:eastAsia="zh-CN"/>
        </w:rPr>
        <w:t>各年级开展</w:t>
      </w:r>
      <w:r>
        <w:rPr>
          <w:sz w:val="28"/>
          <w:szCs w:val="28"/>
        </w:rPr>
        <w:t>校园足球</w:t>
      </w:r>
      <w:r>
        <w:rPr>
          <w:rFonts w:hint="eastAsia"/>
          <w:sz w:val="28"/>
          <w:szCs w:val="28"/>
          <w:lang w:eastAsia="zh-CN"/>
        </w:rPr>
        <w:t>期末</w:t>
      </w:r>
      <w:r>
        <w:rPr>
          <w:sz w:val="28"/>
          <w:szCs w:val="28"/>
        </w:rPr>
        <w:t>考核</w:t>
      </w:r>
      <w:r>
        <w:rPr>
          <w:rFonts w:hint="eastAsia"/>
          <w:sz w:val="28"/>
          <w:szCs w:val="28"/>
          <w:lang w:eastAsia="zh-CN"/>
        </w:rPr>
        <w:t>。（负责：金赟）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3）</w:t>
      </w:r>
      <w:r>
        <w:rPr>
          <w:rFonts w:hint="eastAsia"/>
          <w:sz w:val="28"/>
          <w:szCs w:val="28"/>
        </w:rPr>
        <w:t>课题组活动，梳理</w:t>
      </w:r>
      <w:r>
        <w:rPr>
          <w:rFonts w:hint="eastAsia"/>
          <w:sz w:val="28"/>
          <w:szCs w:val="28"/>
          <w:lang w:eastAsia="zh-CN"/>
        </w:rPr>
        <w:t>本学期过程性材料。</w:t>
      </w:r>
      <w:r>
        <w:rPr>
          <w:rFonts w:hint="eastAsia"/>
          <w:sz w:val="28"/>
          <w:szCs w:val="28"/>
        </w:rPr>
        <w:t>（负责：</w:t>
      </w:r>
      <w:r>
        <w:rPr>
          <w:rFonts w:hint="eastAsia"/>
          <w:sz w:val="28"/>
          <w:szCs w:val="28"/>
          <w:lang w:eastAsia="zh-CN"/>
        </w:rPr>
        <w:t>黄健</w:t>
      </w:r>
      <w:r>
        <w:rPr>
          <w:rFonts w:hint="eastAsia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51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4）</w:t>
      </w:r>
      <w:r>
        <w:rPr>
          <w:sz w:val="28"/>
          <w:szCs w:val="28"/>
        </w:rPr>
        <w:t>制定暑期夏令营活动方案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  <w:lang w:eastAsia="zh-CN"/>
        </w:rPr>
        <w:t>（负责：朱海宇）</w:t>
      </w:r>
      <w:r>
        <w:rPr>
          <w:rFonts w:hint="eastAsia"/>
          <w:sz w:val="28"/>
          <w:szCs w:val="28"/>
          <w:lang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NWFkNjIyNjQyNTJjOTM3ZWVhZTc4MDNhMzhiNDIifQ=="/>
  </w:docVars>
  <w:rsids>
    <w:rsidRoot w:val="00000000"/>
    <w:rsid w:val="05551D4C"/>
    <w:rsid w:val="14A95C11"/>
    <w:rsid w:val="223F38FC"/>
    <w:rsid w:val="26D954B4"/>
    <w:rsid w:val="6178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1504</Words>
  <Characters>1524</Characters>
  <Paragraphs>39</Paragraphs>
  <TotalTime>1</TotalTime>
  <ScaleCrop>false</ScaleCrop>
  <LinksUpToDate>false</LinksUpToDate>
  <CharactersWithSpaces>1557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2022-02-14T12:35:00Z</dcterms:created>
  <dc:creator>逆风</dc:creator>
  <cp:lastModifiedBy>逆风</cp:lastModifiedBy>
  <dcterms:modified xsi:type="dcterms:W3CDTF">2023-02-16T08:49:19Z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DA01FFAB8C4A4F729531F22F8B85AD6B</vt:lpwstr>
  </property>
</Properties>
</file>