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《</w:t>
      </w:r>
      <w:r>
        <w:rPr>
          <w:rFonts w:hint="eastAsia" w:ascii="黑体" w:hAnsi="黑体" w:eastAsia="黑体" w:cs="黑体"/>
          <w:sz w:val="28"/>
          <w:szCs w:val="28"/>
        </w:rPr>
        <w:t>“学、练、赛、评”模式在校园足球中的运用研究</w:t>
      </w:r>
      <w:r>
        <w:rPr>
          <w:rFonts w:hint="eastAsia" w:ascii="黑体" w:hAnsi="黑体" w:eastAsia="黑体"/>
          <w:b/>
          <w:sz w:val="28"/>
          <w:szCs w:val="28"/>
        </w:rPr>
        <w:t>》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学习札记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1559"/>
        <w:gridCol w:w="2127"/>
        <w:gridCol w:w="155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01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学习人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朱海宇</w:t>
            </w:r>
          </w:p>
        </w:tc>
        <w:tc>
          <w:tcPr>
            <w:tcW w:w="1559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摘录来源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体育教学</w:t>
            </w:r>
          </w:p>
        </w:tc>
        <w:tc>
          <w:tcPr>
            <w:tcW w:w="1559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0" w:hRule="atLeast"/>
        </w:trPr>
        <w:tc>
          <w:tcPr>
            <w:tcW w:w="8522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学习内容：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《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体育课堂中如何有效运用问题式教学法 </w:t>
            </w:r>
            <w:r>
              <w:rPr>
                <w:rFonts w:hint="default"/>
                <w:b/>
                <w:sz w:val="24"/>
                <w:lang w:val="en-US" w:eastAsia="zh-CN"/>
              </w:rPr>
              <w:t>—以《小足球：脚内侧踢球》一课教学为例</w:t>
            </w:r>
            <w:r>
              <w:rPr>
                <w:rFonts w:hint="eastAsia"/>
                <w:b/>
                <w:sz w:val="24"/>
                <w:lang w:eastAsia="zh-CN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在培养核心素养背景下，教师应开展以“学”为中心的体育教学，改进教学方式和组织形式，以“学”带“玩”，以“玩”促 “练”，以“练”引“思”，真正发挥体育学科的育人功能，让学生进入深度思维的状态，提高学生提出问题、分析问题、解决问题的能力，从而提升学生的核心素养。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 xml:space="preserve">一、创设问题情境，激活学生思维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所谓问题情境，指教师根据具体的教学内容和学生的实际学习情况，有目的、有意识地创设各种情境，以促使学生去质疑问难、探索求解。那么，教师如何有效地创设问题情境呢？问题情境是“人化”的，需要教师积极思维，综合考虑各种因素，才能创设而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 xml:space="preserve">二、把握问题设计，启迪学生思考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课堂教学中，教师提出的问题应以点带面，逐渐</w:t>
            </w:r>
            <w:r>
              <w:rPr>
                <w:rFonts w:hint="default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扩展和深入，让学生通过对问题的探究，真正理解和掌握所学的知识。同时，教师设计好的问题，可以促使学生积极地寻求问题的答案，满足学生在探索知识过程中产生的新奇感。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 xml:space="preserve">三、重视问题研究，指导学生实践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提出适宜的问题是课堂教学成功的关键，而帮助</w:t>
            </w:r>
            <w:r>
              <w:rPr>
                <w:rFonts w:hint="default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和指导学生分析问题、解决问题是课堂教学的根本目的。体育教学中，教师应根据学生的具体情况，采用恰当的策略，引导学生动手、动口、动脑、动体，将学生的认识上升到理性层面，这样学生才会经历解决问题的过程，真正学会一项新的运动技能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8522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学习心得：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问题式教学法不在于以什么形式来展示问题的结论，而是注重让学生亲历知识探究的过程。因此，教师要想方设法给学生提供分析问题的时间和机会，让问题式教学真正契合学生的认知活动，让问题的提出更有深度，让问题的分析更有广度，让问题的解决更有意义，从而提高小学体育课堂教学效率。</w:t>
            </w:r>
          </w:p>
          <w:p>
            <w:pPr>
              <w:pStyle w:val="5"/>
              <w:spacing w:before="150" w:beforeAutospacing="0" w:after="0" w:afterAutospacing="0" w:line="360" w:lineRule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N2QwMzUyOTQ0YTg3YzZmMjIzZTAzMzZmOTE1ZjgifQ=="/>
  </w:docVars>
  <w:rsids>
    <w:rsidRoot w:val="2C0431B9"/>
    <w:rsid w:val="000256B7"/>
    <w:rsid w:val="00044D69"/>
    <w:rsid w:val="00066589"/>
    <w:rsid w:val="00094FEB"/>
    <w:rsid w:val="002169D7"/>
    <w:rsid w:val="003314AC"/>
    <w:rsid w:val="00373710"/>
    <w:rsid w:val="003B3C23"/>
    <w:rsid w:val="00446CE5"/>
    <w:rsid w:val="00500379"/>
    <w:rsid w:val="00596B53"/>
    <w:rsid w:val="00606101"/>
    <w:rsid w:val="006D5A28"/>
    <w:rsid w:val="006E4D7B"/>
    <w:rsid w:val="007506E4"/>
    <w:rsid w:val="007C6350"/>
    <w:rsid w:val="007F03B4"/>
    <w:rsid w:val="0082444F"/>
    <w:rsid w:val="009444B3"/>
    <w:rsid w:val="009D0056"/>
    <w:rsid w:val="009F6745"/>
    <w:rsid w:val="00AB4444"/>
    <w:rsid w:val="00B12DBF"/>
    <w:rsid w:val="00B12F79"/>
    <w:rsid w:val="00C37C27"/>
    <w:rsid w:val="00C4170F"/>
    <w:rsid w:val="00D812CB"/>
    <w:rsid w:val="00E61002"/>
    <w:rsid w:val="00F4215E"/>
    <w:rsid w:val="00FD786F"/>
    <w:rsid w:val="00FF3C63"/>
    <w:rsid w:val="06A571BE"/>
    <w:rsid w:val="2C0431B9"/>
    <w:rsid w:val="2E910D59"/>
    <w:rsid w:val="359729E2"/>
    <w:rsid w:val="4232673A"/>
    <w:rsid w:val="55A0637F"/>
    <w:rsid w:val="6C0B4AFD"/>
    <w:rsid w:val="6D8F3612"/>
    <w:rsid w:val="7D61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Cs/>
      <w:kern w:val="0"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标题 2 Char"/>
    <w:link w:val="2"/>
    <w:qFormat/>
    <w:locked/>
    <w:uiPriority w:val="99"/>
    <w:rPr>
      <w:rFonts w:ascii="Arial" w:hAnsi="Arial" w:eastAsia="黑体" w:cs="Times New Roman"/>
      <w:sz w:val="32"/>
    </w:rPr>
  </w:style>
  <w:style w:type="character" w:customStyle="1" w:styleId="9">
    <w:name w:val="页眉 Char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51</Characters>
  <Lines>1</Lines>
  <Paragraphs>1</Paragraphs>
  <TotalTime>0</TotalTime>
  <ScaleCrop>false</ScaleCrop>
  <LinksUpToDate>false</LinksUpToDate>
  <CharactersWithSpaces>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2016-12-05T11:00:00Z</dcterms:created>
  <dc:creator>Administrator</dc:creator>
  <cp:lastModifiedBy>SO. YONG.</cp:lastModifiedBy>
  <dcterms:modified xsi:type="dcterms:W3CDTF">2023-10-16T02:34:48Z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F10ECD1662434D2BA2175B524EA64006_13</vt:lpwstr>
  </property>
</Properties>
</file>