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554"/>
        <w:gridCol w:w="1650"/>
        <w:gridCol w:w="1700"/>
        <w:gridCol w:w="1900"/>
        <w:gridCol w:w="206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小孩小孩真爱玩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经过一周的玩具分享，孩子们积极探索各种玩具的功能，在游戏中也会用礼貌用语表达自己的需求，喜欢玩幼儿园各种器材玩具，在家长的配合和老师的引导下，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收拾整理玩具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的能力有所提高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.乐意与同伴共同玩，初步养成按要求摆放收拾玩具的习惯。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2.乐意参加户外活动，在玩大型玩具当中，能遵守活动规则，注意安全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.愿意用语言、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动作、交换玩具等方式</w:t>
            </w:r>
            <w:r>
              <w:rPr>
                <w:rFonts w:hint="eastAsia" w:ascii="宋体" w:hAnsi="宋体"/>
                <w:szCs w:val="21"/>
                <w:lang w:eastAsia="zh-CN"/>
              </w:rPr>
              <w:t>与小伙伴交流。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20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美工区：好玩的黏土、美丽的小花     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建构区：萌宝停车场、动物乐园</w:t>
            </w:r>
          </w:p>
          <w:p>
            <w:pPr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音乐区：这是小兵、小小表演家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益智区：拼拼乐、五官对对碰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飞舞的彩带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快乐的跳跳球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钻山洞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吹泡泡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丛林探秘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滑梯乐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钻山洞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爬呀爬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网小鱼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穿越绳洞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快乐滑滑梯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神秘的树屋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攀爬乐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沙包乐、有趣的平衡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我会分享、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早睡早起精神好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我要自己穿衣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我是收拾小能手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1.快乐轮胎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快乐的小司机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我会乘车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/>
                <w:bCs/>
                <w:szCs w:val="21"/>
                <w:lang w:val="en-US" w:eastAsia="zh-CN"/>
              </w:rPr>
              <w:t>我喜欢的玩具车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5.乐创：创意《</w:t>
            </w:r>
            <w:r>
              <w:rPr>
                <w:rFonts w:hint="eastAsia"/>
                <w:b w:val="0"/>
                <w:bCs/>
                <w:lang w:val="en-US" w:eastAsia="zh-CN"/>
              </w:rPr>
              <w:t>汽车滴滴响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》陶泥《</w:t>
            </w:r>
            <w:r>
              <w:rPr>
                <w:rFonts w:hint="eastAsia"/>
                <w:b w:val="0"/>
                <w:bCs/>
                <w:lang w:val="en-US" w:eastAsia="zh-CN"/>
              </w:rPr>
              <w:t>汽车滴滴响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4" w:type="dxa"/>
            <w:vAlign w:val="center"/>
          </w:tcPr>
          <w:p>
            <w:pPr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建构区：玩具店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美工区：小饼干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区：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城市的那些车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好玩的轮胎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包饺子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快乐开小车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>
            <w:pPr>
              <w:ind w:firstLine="210" w:firstLineChars="100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一二三木头人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</w:t>
            </w:r>
          </w:p>
        </w:tc>
        <w:tc>
          <w:tcPr>
            <w:tcW w:w="1700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小熊的玩具店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游戏区：吹泡泡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器械区：趣玩小木屋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沙水区：快乐运沙工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运动区：小袋鼠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游戏区：我是解放军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游戏区：快乐三轮车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>
            <w:pPr>
              <w:widowControl/>
              <w:rPr>
                <w:rFonts w:hint="eastAsia"/>
                <w:b/>
                <w:bCs w:val="0"/>
                <w:kern w:val="0"/>
                <w:szCs w:val="21"/>
              </w:rPr>
            </w:pP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区域游戏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 w:val="0"/>
                <w:bCs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kern w:val="0"/>
                <w:szCs w:val="21"/>
              </w:rPr>
              <w:t>表演区：服装秀</w:t>
            </w:r>
          </w:p>
          <w:p>
            <w:pPr>
              <w:widowControl/>
              <w:rPr>
                <w:rFonts w:hint="eastAsia"/>
                <w:b w:val="0"/>
                <w:bCs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kern w:val="0"/>
                <w:szCs w:val="21"/>
              </w:rPr>
              <w:t>阅读区：小老鼠去做客</w:t>
            </w:r>
          </w:p>
          <w:p>
            <w:pPr>
              <w:widowControl/>
              <w:rPr>
                <w:rFonts w:hint="eastAsia"/>
                <w:b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/>
                <w:kern w:val="0"/>
                <w:szCs w:val="21"/>
              </w:rPr>
              <w:t>角色区：娃娃家</w:t>
            </w:r>
          </w:p>
          <w:p>
            <w:pPr>
              <w:widowControl/>
              <w:rPr>
                <w:rFonts w:hint="eastAsia" w:eastAsia="宋体"/>
                <w:b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Cs w:val="21"/>
              </w:rPr>
              <w:t>户外自主性游戏</w:t>
            </w:r>
            <w:r>
              <w:rPr>
                <w:rFonts w:hint="eastAsia"/>
                <w:b/>
                <w:bCs w:val="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运动区：看谁跑的快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乐园区：时光隧道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树屋区：快乐滑草</w:t>
            </w:r>
          </w:p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</w:p>
          <w:p>
            <w:pPr>
              <w:rPr>
                <w:rFonts w:hint="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1.数字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提供一些乐高积木的玩法，通过视频观看，引导幼儿学习简单的方法。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与幼儿一起认识各种玩具器材，有自己喜欢的玩具。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 w:ascii="宋体" w:hAnsi="宋体" w:cs="宋体"/>
                <w:szCs w:val="21"/>
              </w:rPr>
              <w:t>丰富班级自然角，饲养小金鱼和小乌龟等动物，激发幼儿乐意观察动植物的情感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在户外活动时加强对幼儿的生活护理，为幼儿准备吸汗巾，提醒有汗的幼儿休息。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引导幼儿注意卫生，勤换洗衣物，勤剪指甲。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请家长帮助幼儿共同收集本主题需要的材料。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2.家长在家培养幼儿爱护玩具，分类整理玩具的良好习惯。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王雨欢 韩秀英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0FE5CC8"/>
    <w:rsid w:val="0AEB1AB5"/>
    <w:rsid w:val="0CAA0BCF"/>
    <w:rsid w:val="11B4474D"/>
    <w:rsid w:val="16924A42"/>
    <w:rsid w:val="26AD77E2"/>
    <w:rsid w:val="32770ED0"/>
    <w:rsid w:val="33D44600"/>
    <w:rsid w:val="4A3B0529"/>
    <w:rsid w:val="53B61403"/>
    <w:rsid w:val="5CCD1B92"/>
    <w:rsid w:val="64B72677"/>
    <w:rsid w:val="6B11024C"/>
    <w:rsid w:val="6EBD4C0F"/>
    <w:rsid w:val="7C353855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58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杨婷</cp:lastModifiedBy>
  <dcterms:modified xsi:type="dcterms:W3CDTF">2023-08-26T04:25:06Z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86A9412A81614DC59BDF1929115FDD1F_13</vt:lpwstr>
  </property>
</Properties>
</file>