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10.8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numPr>
          <w:numId w:val="0"/>
        </w:numPr>
        <w:ind w:firstLine="422" w:firstLineChars="20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一、入园情况</w:t>
      </w:r>
    </w:p>
    <w:p>
      <w:pPr>
        <w:bidi w:val="0"/>
        <w:ind w:firstLine="420" w:firstLineChars="20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表扬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等小朋友非常有礼貌，能主动与老师打招呼。</w:t>
      </w:r>
    </w:p>
    <w:p>
      <w:pPr>
        <w:bidi w:val="0"/>
        <w:ind w:firstLine="420" w:firstLineChars="20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jc w:val="left"/>
        <w:textAlignment w:val="auto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二、语言：秋叶飘</w:t>
      </w:r>
      <w:r>
        <w:rPr>
          <w:rFonts w:ascii="宋体" w:hAnsi="宋体" w:cs="宋体"/>
          <w:b/>
          <w:bCs/>
          <w:kern w:val="0"/>
          <w:szCs w:val="21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秋叶飘》是一则语言优美、富有童趣的散文，散文中生动有趣的情节深深吸引着幼儿，它采用拟人化的手法，讲述了秋叶飘落到不同地方与小动物之间发生的有趣的事，赋予了幼儿丰富的想象，重复的句式便于幼儿学习、理解，使幼儿感知到秋天的树叶飘落的自然现象，感受到秋天的美。</w:t>
      </w:r>
    </w:p>
    <w:p>
      <w:pPr>
        <w:bidi w:val="0"/>
        <w:ind w:firstLine="422" w:firstLineChars="200"/>
        <w:jc w:val="left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等小朋友愿意表演树叶和小动物的故事，能在老师的提示下完成。</w:t>
      </w:r>
    </w:p>
    <w:p>
      <w:pPr>
        <w:bidi w:val="0"/>
        <w:ind w:firstLine="422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等小朋友能认真倾听散文，理解散文，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通过</w:t>
      </w:r>
      <w:r>
        <w:rPr>
          <w:rFonts w:hint="eastAsia" w:ascii="宋体" w:hAnsi="宋体" w:eastAsia="宋体" w:cs="宋体"/>
          <w:sz w:val="21"/>
          <w:szCs w:val="21"/>
        </w:rPr>
        <w:t xml:space="preserve">观察图片感知秋天树叶飘落的自然现象，感受秋天的美。 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等小朋友学本领时积极举手，大方回答问题。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73025</wp:posOffset>
            </wp:positionV>
            <wp:extent cx="2362200" cy="1772285"/>
            <wp:effectExtent l="0" t="0" r="0" b="5715"/>
            <wp:wrapSquare wrapText="bothSides"/>
            <wp:docPr id="2" name="图片 2" descr="2AD408482432B1BF93178BB2454D8D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AD408482432B1BF93178BB2454D8DF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106045</wp:posOffset>
            </wp:positionV>
            <wp:extent cx="2199640" cy="1738630"/>
            <wp:effectExtent l="0" t="0" r="10160" b="1270"/>
            <wp:wrapSquare wrapText="bothSides"/>
            <wp:docPr id="1" name="图片 1" descr="312CA7B148A71B0B2E62C98F498281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12CA7B148A71B0B2E62C98F498281F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default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三、午餐环节</w:t>
      </w:r>
    </w:p>
    <w:p>
      <w:pPr>
        <w:bidi w:val="0"/>
        <w:ind w:firstLine="420" w:firstLineChars="20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今天吃的是红烧鸡翅、大白菜和青菜粉丝汤。</w:t>
      </w:r>
    </w:p>
    <w:p>
      <w:pPr>
        <w:bidi w:val="0"/>
        <w:ind w:firstLine="420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表扬吃饭认真专注不挑食，自己吃完所有饭菜，他们是：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。</w:t>
      </w:r>
    </w:p>
    <w:p>
      <w:pPr>
        <w:bidi w:val="0"/>
        <w:ind w:firstLine="422" w:firstLineChars="200"/>
        <w:jc w:val="left"/>
        <w:rPr>
          <w:rFonts w:hint="default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小朋友的握勺姿势还需经常提醒，在家多多练习哦。</w:t>
      </w:r>
    </w:p>
    <w:p>
      <w:pPr>
        <w:bidi w:val="0"/>
        <w:ind w:firstLine="420" w:firstLineChars="200"/>
        <w:jc w:val="left"/>
        <w:rPr>
          <w:rFonts w:hint="default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四、温馨提示:</w:t>
      </w:r>
    </w:p>
    <w:p>
      <w:pPr>
        <w:numPr>
          <w:numId w:val="0"/>
        </w:numPr>
        <w:bidi w:val="0"/>
        <w:ind w:firstLine="420" w:firstLineChars="20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</w:rPr>
        <w:t>今天在园跟孩子们一起了解如何穿外套，希望大家在家也给幼儿提供自主穿衣的机会</w:t>
      </w: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eastAsia="zh-CN"/>
        </w:rPr>
        <w:t>。</w:t>
      </w:r>
    </w:p>
    <w:p>
      <w:pPr>
        <w:numPr>
          <w:numId w:val="0"/>
        </w:numPr>
        <w:bidi w:val="0"/>
        <w:ind w:firstLine="420" w:firstLineChars="20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2.</w:t>
      </w: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</w:rPr>
        <w:t>每天坚持早晚刷牙非常重要哦，另外21天刷牙打卡记录纸需回收。</w:t>
      </w:r>
    </w:p>
    <w:p>
      <w:pPr>
        <w:numPr>
          <w:numId w:val="0"/>
        </w:numPr>
        <w:bidi w:val="0"/>
        <w:ind w:firstLine="420" w:firstLineChars="200"/>
        <w:jc w:val="left"/>
        <w:rPr>
          <w:rFonts w:hint="default" w:asciiTheme="majorEastAsia" w:hAnsiTheme="majorEastAsia" w:eastAsiaTheme="minorEastAsia"/>
          <w:b w:val="0"/>
          <w:bCs w:val="0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3.</w:t>
      </w:r>
      <w:r>
        <w:rPr>
          <w:rFonts w:hint="eastAsia"/>
        </w:rPr>
        <w:t>秋天是一个落</w:t>
      </w:r>
      <w:bookmarkStart w:id="0" w:name="_GoBack"/>
      <w:bookmarkEnd w:id="0"/>
      <w:r>
        <w:rPr>
          <w:rFonts w:hint="eastAsia"/>
        </w:rPr>
        <w:t>英缤纷的季节，也是幼儿观察树叶的好时机，树叶有各种不同的形状、大小、颜色和质感。</w:t>
      </w:r>
      <w:r>
        <w:rPr>
          <w:rFonts w:hint="eastAsia"/>
          <w:lang w:val="en-US" w:eastAsia="zh-CN"/>
        </w:rPr>
        <w:t>明天</w:t>
      </w:r>
      <w:r>
        <w:rPr>
          <w:rFonts w:hint="eastAsia"/>
        </w:rPr>
        <w:t>我们</w:t>
      </w:r>
      <w:r>
        <w:rPr>
          <w:rFonts w:hint="eastAsia"/>
          <w:lang w:val="en-US" w:eastAsia="zh-CN"/>
        </w:rPr>
        <w:t>将进行科学活动《各种各样的树叶》</w:t>
      </w:r>
      <w:r>
        <w:rPr>
          <w:rFonts w:hint="eastAsia"/>
        </w:rPr>
        <w:t>主要通过幼儿自主观察发现树叶的特征，并能用语言进行描述。</w:t>
      </w:r>
      <w:r>
        <w:rPr>
          <w:rFonts w:hint="eastAsia"/>
          <w:lang w:val="en-US" w:eastAsia="zh-CN"/>
        </w:rPr>
        <w:t>请家长朋友配合孩子放学后收集各种树叶，如</w:t>
      </w:r>
      <w:r>
        <w:rPr>
          <w:rFonts w:hint="eastAsia"/>
        </w:rPr>
        <w:t>银杏叶、广玉兰树叶、枫叶</w:t>
      </w:r>
      <w:r>
        <w:rPr>
          <w:rFonts w:hint="eastAsia"/>
          <w:lang w:val="en-US" w:eastAsia="zh-CN"/>
        </w:rPr>
        <w:t>等明天早上带来。</w:t>
      </w:r>
    </w:p>
    <w:p>
      <w:pPr>
        <w:bidi w:val="0"/>
        <w:ind w:firstLine="420" w:firstLineChars="20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</w:rPr>
      </w:pPr>
    </w:p>
    <w:p>
      <w:pPr>
        <w:bidi w:val="0"/>
        <w:ind w:firstLine="420" w:firstLineChars="20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</w:rPr>
      </w:pPr>
    </w:p>
    <w:p>
      <w:pPr>
        <w:bidi w:val="0"/>
        <w:ind w:firstLine="420" w:firstLineChars="20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</w:rPr>
      </w:pPr>
    </w:p>
    <w:p>
      <w:pPr>
        <w:bidi w:val="0"/>
        <w:ind w:firstLine="420" w:firstLineChars="20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</w:rPr>
      </w:pPr>
    </w:p>
    <w:p>
      <w:pPr>
        <w:bidi w:val="0"/>
        <w:ind w:firstLine="420" w:firstLineChars="20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</w:rPr>
      </w:pPr>
    </w:p>
    <w:p>
      <w:pPr>
        <w:bidi w:val="0"/>
        <w:ind w:firstLine="420" w:firstLineChars="20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</w:rPr>
      </w:pPr>
    </w:p>
    <w:p>
      <w:pPr>
        <w:bidi w:val="0"/>
        <w:ind w:firstLine="420" w:firstLineChars="20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</w:rPr>
      </w:pPr>
    </w:p>
    <w:p>
      <w:pPr>
        <w:bidi w:val="0"/>
        <w:ind w:firstLine="420" w:firstLineChars="20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</w:rPr>
      </w:pPr>
    </w:p>
    <w:p>
      <w:pPr>
        <w:bidi w:val="0"/>
        <w:ind w:firstLine="422" w:firstLineChars="200"/>
        <w:jc w:val="left"/>
        <w:rPr>
          <w:rFonts w:hint="eastAsia" w:eastAsiaTheme="majorEastAsia"/>
          <w:b/>
          <w:bCs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</w:p>
    <w:p>
      <w:pPr>
        <w:bidi w:val="0"/>
        <w:ind w:firstLine="420" w:firstLineChars="200"/>
        <w:jc w:val="left"/>
        <w:rPr>
          <w:rFonts w:hint="default"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eastAsia" w:eastAsiaTheme="majorEastAsia"/>
          <w:b/>
          <w:bCs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</w:p>
    <w:p>
      <w:pPr>
        <w:bidi w:val="0"/>
        <w:ind w:firstLine="420" w:firstLineChars="200"/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愿意朗诵散文，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理解散文内容，初步感知相关动词：飘落、爬、躺、坐、游、藏等。</w:t>
      </w:r>
    </w:p>
    <w:p>
      <w:pPr>
        <w:spacing w:line="36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37590863"/>
    <w:rsid w:val="3759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2023-10-08T04:18:00Z</dcterms:created>
  <dc:creator>乌羽玉</dc:creator>
  <cp:lastModifiedBy>乌羽玉</cp:lastModifiedBy>
  <dcterms:modified xsi:type="dcterms:W3CDTF">2023-10-08T04:42:43Z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7DCA9D76FB0942858D532D439B733C20_11</vt:lpwstr>
  </property>
</Properties>
</file>