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树上的树叶有的变黄、有的变红，还有的树叶飘落了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在户外活动中或是散步时，</w:t>
            </w:r>
            <w:r>
              <w:rPr>
                <w:rFonts w:hint="eastAsia"/>
                <w:lang w:val="en-US" w:eastAsia="zh-CN"/>
              </w:rPr>
              <w:t>71.4%</w:t>
            </w:r>
            <w:r>
              <w:rPr>
                <w:rFonts w:hint="eastAsia"/>
              </w:rPr>
              <w:t>幼儿们经常会发现树叶从树枝上飘落下来，有</w:t>
            </w:r>
            <w:r>
              <w:rPr>
                <w:rFonts w:hint="eastAsia"/>
                <w:lang w:val="en-US" w:eastAsia="zh-CN"/>
              </w:rPr>
              <w:t>57.1%</w:t>
            </w:r>
            <w:r>
              <w:rPr>
                <w:rFonts w:hint="eastAsia"/>
              </w:rPr>
              <w:t>幼儿会捡起树叶在手中把玩，但他们不会有意识地去观察树叶的形状、颜色等特征，对于树叶的名称也基本不了解，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三角形插塑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各类树叶轮廓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，提供彩纸撕树叶装饰教室。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秋叶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你好，秋天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秋之舞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2.综合：拾落叶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美术：多彩的树叶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7.音乐：秋叶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4.语言：落叶                       整理：我会叠裤子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图书室：《你好，秋天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杨路、王嘉茜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杨路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3ACBA"/>
    <w:multiLevelType w:val="singleLevel"/>
    <w:tmpl w:val="35C3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0B039A0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944558"/>
    <w:rsid w:val="50D457E8"/>
    <w:rsid w:val="50EF4991"/>
    <w:rsid w:val="525564B4"/>
    <w:rsid w:val="5288688A"/>
    <w:rsid w:val="53530C46"/>
    <w:rsid w:val="539F20DD"/>
    <w:rsid w:val="54534955"/>
    <w:rsid w:val="5454697C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14</TotalTime>
  <ScaleCrop>false</ScaleCrop>
  <LinksUpToDate>false</LinksUpToDate>
  <CharactersWithSpaces>1331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lulu</cp:lastModifiedBy>
  <cp:lastPrinted>2022-02-27T22:21:00Z</cp:lastPrinted>
  <dcterms:modified xsi:type="dcterms:W3CDTF">2023-10-06T23:52:43Z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F3EB514B91344CB4B19598A4BA53BB4F_13</vt:lpwstr>
  </property>
</Properties>
</file>