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高年级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英语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备课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组202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学年度第一学期</w:t>
      </w:r>
    </w:p>
    <w:p>
      <w:pPr>
        <w:numPr>
          <w:ilvl w:val="0"/>
          <w:numId w:val="0"/>
        </w:num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本学期以来，为了深入学习新课标，落实双减政策，打造高效英语课堂，提高教师学科素养，我们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高年级英语备课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组积极更新教学理念、踏实教学、互帮互助、不断学习、不断反思，在本学期力求“勤教善研，同心共进”，认真做好集体备课和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研讨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一、学习新理论，积极落实双减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研究新课标，更新教学理念。《义务教育英语课程标准（2022年版）》发布后，为了深入理解新课标理念，更好地进行教学，组内成员多次单独研读，集体研讨英语新课标，积极参与新课标培训，并充分利用好网上相关资源进行学习，让我们组对新课标有更深入的认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落实双减，感负增效。为落实双减政策，我们备课组一起探讨如何优化作业设计和布置，交流作业设计方案，一起思考如何提高作业设计水平、作业管理水平和课后服务水平，落实控制作业总量、控制作业时间、监控作业批改质量方面，并且取得不错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二、优化课堂教学，加强教研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1、集体备课，资源共享。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备好课是上好一节课的关键和前提。今年我们的集体备课其实更加细化，虽然交上去的是一个课时的内容，但实质我们备的是一个单元的课，我们不可能孤立地去讨论一个课时的内容，所以首先是大家坦诚交流，说教材，说学情，确定出本单元的目标内容和重难点。其次是课时备课，组里先确定一人准备，然后根据之前准备的内容，及时给予意见。充分发挥教研组的“群研智慧”，制定出一份更加完善的一课时教案。最后，根据各班的实际情况，各自对教案进行修改再投入。共同设计使用课件，精心修改课件，这样我们在教学中才能做到高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2、让网课也精彩。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停学不停课期间，因为对网课存在不熟练，学生不适应的情况，我们结合网课特点，一起群策群力，分头查找资料，共享资源，积极开展网课教学的研讨工作。平时备课组老师之间也开展互相学习、取长补短的听课活动，为了提高教学效果，适应网课教法，我们积极学习网上同行先进教学手段和方法，充分发挥青年老师的多媒体应用能力，互帮互学，积极探讨针对网课的课件制作。让网课也精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3、加强教研，优化课堂。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除了定期定时，在我们组内，可以说教研无处不在，短短的课间、茶余饭后，我们往往一起讨论课堂生成的问题，作业的处理问题，语音的把握问题，大家交流可行的做法，交流转变学生的秘诀，为下一节课作最合理的调整。其实教研并不重在形式，而重在我们的教研是否真正解决了问题，能否为紧接着的课堂教学带来实实在在的改变。让我们的教学行为更加科学，收到事倍功半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4、轮流上公开课，强化教研意识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教师上公开研讨课是培养和锻炼教师的最有效途径，尤其是促进我们青年教师的成长。每个教师的课堂教学方法不同，学校坚持开展四课活动，努力提高教师自身素质，相互取长补短；常常实行经验丰实、教学能力强的教师上示范课、研讨课，新教师上观摩课的方式，通过观摩和探讨，有利于解决我们年青教师在课文教学中的疑惑，使我们对课文整体教学的教学设计、问题设计、课文分析、教学思路有更深的认识和理解，得到更加明确的指导，同时也开拓了课文教学的思路，不断地丰富和完善自己的课文教学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5、沙龙式评课，使教师加快成长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次上完课，尤其是我们新教师，各组员都会及时地给予评价，指出上得好的地方以及需要改进的地方，让我们快速成长。沙龙式的评课，让大家更能畅所欲言，我们组内的教师都能在此过程中互相学习，共同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三、加强学习，追求业务精良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这是一个开放变革日新月异的大时代，一个不学习的人是跟不上时代的。我们每位组员都会努力改善自己的知识结构，强化学科专业知识，信息技术知识的学习与掌握，不断提高教学水平。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我相信，在学校领导和老师们的指导和帮助下，我们这个团结、认真、热情的团队一定能把教学任务更好地完成！</w:t>
      </w:r>
    </w:p>
    <w:p>
      <w:pPr>
        <w:jc w:val="righ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TNlOGJmY2VmNzFmZDFhMTNmMTE2OTBkZjY0NjQifQ=="/>
  </w:docVars>
  <w:rsids>
    <w:rsidRoot w:val="00000000"/>
    <w:rsid w:val="1D9D1F8D"/>
    <w:rsid w:val="2C660911"/>
    <w:rsid w:val="2C753EBB"/>
    <w:rsid w:val="2FA83270"/>
    <w:rsid w:val="33EF792B"/>
    <w:rsid w:val="39231B09"/>
    <w:rsid w:val="57074624"/>
    <w:rsid w:val="5F900A23"/>
    <w:rsid w:val="66DC514F"/>
    <w:rsid w:val="6B935318"/>
    <w:rsid w:val="6FB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1752</Words>
  <Characters>1763</Characters>
  <Lines>0</Lines>
  <Paragraphs>0</Paragraphs>
  <TotalTime>3</TotalTime>
  <ScaleCrop>false</ScaleCrop>
  <LinksUpToDate>false</LinksUpToDate>
  <CharactersWithSpaces>1763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2020-07-11T06:35:00Z</dcterms:created>
  <dc:creator>miaoxiaoyan</dc:creator>
  <cp:lastModifiedBy>莫莫</cp:lastModifiedBy>
  <dcterms:modified xsi:type="dcterms:W3CDTF">2023-07-03T14:05:49Z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CCECCC0C0D8E411CA2BB85E94B17A7ED</vt:lpwstr>
  </property>
</Properties>
</file>