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both"/>
        <w:rPr>
          <w:rFonts w:hint="eastAsia" w:cs="宋体"/>
          <w:sz w:val="36"/>
          <w:szCs w:val="36"/>
        </w:rPr>
      </w:pPr>
      <w:r>
        <w:rPr>
          <w:rFonts w:cs="宋体"/>
          <w:sz w:val="36"/>
          <w:szCs w:val="36"/>
          <w:u w:val="single"/>
        </w:rPr>
        <w:t xml:space="preserve">   </w:t>
      </w:r>
      <w:r>
        <w:rPr>
          <w:rFonts w:hint="eastAsia" w:cs="宋体"/>
          <w:sz w:val="36"/>
          <w:szCs w:val="36"/>
          <w:u w:val="single"/>
          <w:lang w:eastAsia="zh-CN"/>
        </w:rPr>
        <w:t>高年级英语</w:t>
      </w:r>
      <w:r>
        <w:rPr>
          <w:rFonts w:cs="宋体"/>
          <w:sz w:val="36"/>
          <w:szCs w:val="36"/>
          <w:u w:val="single"/>
        </w:rPr>
        <w:t xml:space="preserve">       </w:t>
      </w:r>
      <w:r>
        <w:rPr>
          <w:rFonts w:hint="eastAsia" w:cs="宋体"/>
          <w:sz w:val="36"/>
          <w:szCs w:val="36"/>
        </w:rPr>
        <w:t>备课组活动记录</w:t>
      </w:r>
    </w:p>
    <w:tbl>
      <w:tblPr>
        <w:tblStyle w:val="3"/>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
        <w:gridCol w:w="2680"/>
        <w:gridCol w:w="21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活动时间</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sz w:val="28"/>
                <w:szCs w:val="28"/>
                <w:lang w:val="en-US"/>
              </w:rPr>
            </w:pPr>
            <w:r>
              <w:rPr>
                <w:rFonts w:hint="eastAsia" w:cs="Times New Roman"/>
                <w:sz w:val="28"/>
                <w:szCs w:val="28"/>
                <w:lang w:val="en-US" w:eastAsia="zh-CN"/>
              </w:rPr>
              <w:t>2023.3.3</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8"/>
                <w:szCs w:val="28"/>
              </w:rPr>
              <w:t>主讲人</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Times New Roman"/>
                <w:sz w:val="28"/>
                <w:szCs w:val="28"/>
                <w:lang w:eastAsia="zh-CN"/>
              </w:rPr>
            </w:pPr>
            <w:r>
              <w:rPr>
                <w:rFonts w:hint="eastAsia" w:cs="Times New Roman"/>
                <w:sz w:val="28"/>
                <w:szCs w:val="28"/>
                <w:lang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4"/>
                <w:szCs w:val="24"/>
              </w:rPr>
              <w:t>活动主题</w:t>
            </w:r>
          </w:p>
        </w:tc>
        <w:tc>
          <w:tcPr>
            <w:tcW w:w="770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s="Times New Roman"/>
                <w:sz w:val="28"/>
                <w:szCs w:val="28"/>
                <w:lang w:val="en-US" w:eastAsia="zh-CN"/>
              </w:rPr>
            </w:pPr>
            <w:r>
              <w:rPr>
                <w:rFonts w:hint="eastAsia"/>
                <w:sz w:val="28"/>
                <w:szCs w:val="28"/>
                <w:vertAlign w:val="baseline"/>
                <w:lang w:val="en-US" w:eastAsia="zh-CN"/>
              </w:rPr>
              <w:t>月竞赛总结&amp;常规组内自查&amp;集体备课(2)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活动地点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09"/>
              </w:tabs>
              <w:jc w:val="left"/>
              <w:rPr>
                <w:rFonts w:hint="eastAsia" w:eastAsia="宋体" w:cs="Times New Roman"/>
                <w:sz w:val="28"/>
                <w:szCs w:val="28"/>
                <w:lang w:val="en-US" w:eastAsia="zh-CN"/>
              </w:rPr>
            </w:pPr>
            <w:r>
              <w:rPr>
                <w:rFonts w:hint="eastAsia" w:eastAsia="宋体" w:cs="Times New Roman"/>
                <w:sz w:val="28"/>
                <w:szCs w:val="28"/>
                <w:lang w:val="en-US" w:eastAsia="zh-CN"/>
              </w:rPr>
              <w:t>高办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hint="eastAsia" w:cs="宋体"/>
                <w:sz w:val="24"/>
                <w:szCs w:val="24"/>
              </w:rPr>
              <w:t>参加人员</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cs="Times New Roman"/>
                <w:sz w:val="28"/>
                <w:szCs w:val="28"/>
              </w:rPr>
            </w:pPr>
            <w:r>
              <w:rPr>
                <w:rFonts w:hint="eastAsia" w:cs="Times New Roman"/>
                <w:sz w:val="28"/>
                <w:szCs w:val="28"/>
                <w:lang w:eastAsia="zh-CN"/>
              </w:rPr>
              <w:t>许佳宁、梁伊丽、莫玉娟、缪小燕、顾晓萱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w:t>
            </w:r>
          </w:p>
          <w:p>
            <w:pPr>
              <w:jc w:val="center"/>
              <w:rPr>
                <w:rFonts w:cs="Times New Roman"/>
                <w:sz w:val="24"/>
                <w:szCs w:val="24"/>
              </w:rPr>
            </w:pPr>
            <w:r>
              <w:rPr>
                <w:rFonts w:hint="eastAsia" w:cs="宋体"/>
                <w:sz w:val="24"/>
                <w:szCs w:val="24"/>
              </w:rPr>
              <w:t>动</w:t>
            </w:r>
          </w:p>
          <w:p>
            <w:pPr>
              <w:jc w:val="center"/>
              <w:rPr>
                <w:rFonts w:cs="Times New Roman"/>
                <w:sz w:val="24"/>
                <w:szCs w:val="24"/>
              </w:rPr>
            </w:pPr>
            <w:r>
              <w:rPr>
                <w:rFonts w:hint="eastAsia" w:cs="宋体"/>
                <w:sz w:val="24"/>
                <w:szCs w:val="24"/>
              </w:rPr>
              <w:t>内</w:t>
            </w:r>
          </w:p>
          <w:p>
            <w:pPr>
              <w:jc w:val="center"/>
              <w:rPr>
                <w:rFonts w:cs="Times New Roman"/>
                <w:sz w:val="24"/>
                <w:szCs w:val="24"/>
              </w:rPr>
            </w:pPr>
            <w:r>
              <w:rPr>
                <w:rFonts w:hint="eastAsia" w:cs="宋体"/>
                <w:sz w:val="24"/>
                <w:szCs w:val="24"/>
              </w:rPr>
              <w:t>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学习名师课堂教学：六下Unit5《A party》1-3课时</w:t>
            </w:r>
          </w:p>
          <w:p>
            <w:pPr>
              <w:numPr>
                <w:ilvl w:val="0"/>
                <w:numId w:val="1"/>
              </w:num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选课时，集体备课——Unit5《A party》Period 3Sound Culture&amp;Cartoon time</w:t>
            </w:r>
          </w:p>
          <w:p>
            <w:pPr>
              <w:numPr>
                <w:ilvl w:val="0"/>
                <w:numId w:val="2"/>
              </w:num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单元分析</w:t>
            </w:r>
          </w:p>
          <w:p>
            <w:pPr>
              <w:numPr>
                <w:ilvl w:val="0"/>
                <w:numId w:val="0"/>
              </w:num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莫玉娟：本单元的话题是儿童节聚会，旨在让学生了解参加聚会要做的一些准备工作以及应注意的一些社交礼仪。本单元教学目标：</w:t>
            </w:r>
            <w:r>
              <w:rPr>
                <w:rFonts w:hint="eastAsia" w:ascii="宋体" w:hAnsi="宋体" w:eastAsia="宋体"/>
                <w:sz w:val="24"/>
                <w:lang w:val="en-US" w:eastAsia="zh-CN"/>
              </w:rPr>
              <w:t>能听说认读单词：clown, balloon, appear, begin以及短语Children</w:t>
            </w:r>
            <w:r>
              <w:rPr>
                <w:rFonts w:hint="default" w:ascii="宋体" w:hAnsi="宋体" w:eastAsia="宋体"/>
                <w:sz w:val="24"/>
                <w:lang w:val="en-US" w:eastAsia="zh-CN"/>
              </w:rPr>
              <w:t>’</w:t>
            </w:r>
            <w:r>
              <w:rPr>
                <w:rFonts w:hint="eastAsia" w:ascii="宋体" w:hAnsi="宋体" w:eastAsia="宋体"/>
                <w:sz w:val="24"/>
                <w:lang w:val="en-US" w:eastAsia="zh-CN"/>
              </w:rPr>
              <w:t>s Day, put on等；能听懂、会说、会用句型：What are you/we/ they going to bring to the party? What is he/she going to...? Are you/we/they going to...? Is he/she going to...?及相应的答句；能掌握字母组合ow的读音和简单的拼读规律并了解一些西方国家，参加派对需要注意的一些事宜。了解中西方文化差异。</w:t>
            </w:r>
          </w:p>
          <w:p>
            <w:pPr>
              <w:numPr>
                <w:ilvl w:val="0"/>
                <w:numId w:val="2"/>
              </w:numPr>
              <w:spacing w:line="240" w:lineRule="auto"/>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本课时教学目标</w:t>
            </w:r>
          </w:p>
          <w:p>
            <w:pPr>
              <w:widowControl/>
              <w:numPr>
                <w:ilvl w:val="0"/>
                <w:numId w:val="0"/>
              </w:numPr>
              <w:spacing w:line="240" w:lineRule="auto"/>
              <w:rPr>
                <w:rFonts w:hint="eastAsia" w:ascii="宋体" w:hAnsi="宋体" w:cs="宋体"/>
                <w:color w:val="000000"/>
                <w:kern w:val="0"/>
                <w:sz w:val="21"/>
                <w:szCs w:val="21"/>
                <w:lang w:val="en-US" w:eastAsia="zh-CN"/>
              </w:rPr>
            </w:pPr>
            <w:r>
              <w:rPr>
                <w:rFonts w:hint="eastAsia" w:ascii="宋体" w:hAnsi="宋体" w:eastAsia="宋体"/>
                <w:sz w:val="24"/>
                <w:lang w:val="en-US" w:eastAsia="zh-CN"/>
              </w:rPr>
              <w:t>顾晓萱：本课时教学目标是1.</w:t>
            </w:r>
            <w:r>
              <w:rPr>
                <w:rFonts w:hint="eastAsia" w:ascii="宋体" w:hAnsi="宋体" w:cs="宋体"/>
                <w:color w:val="000000"/>
                <w:kern w:val="0"/>
                <w:sz w:val="21"/>
                <w:szCs w:val="21"/>
                <w:lang w:eastAsia="zh-CN"/>
              </w:rPr>
              <w:t>能熟练掌握一般将来时的各种句型，并能灵活运用</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能熟练朗读并表演卡通板块的对话</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能熟练掌握字母组合</w:t>
            </w:r>
            <w:r>
              <w:rPr>
                <w:rFonts w:hint="eastAsia" w:ascii="宋体" w:hAnsi="宋体" w:cs="宋体"/>
                <w:color w:val="000000"/>
                <w:kern w:val="0"/>
                <w:sz w:val="21"/>
                <w:szCs w:val="21"/>
                <w:lang w:val="en-US" w:eastAsia="zh-CN"/>
              </w:rPr>
              <w:t>ow在单词中的发音4.能了解西方派对的习俗，以及中西聚会习俗的区别。</w:t>
            </w:r>
          </w:p>
          <w:p>
            <w:pPr>
              <w:widowControl/>
              <w:numPr>
                <w:ilvl w:val="0"/>
                <w:numId w:val="1"/>
              </w:numPr>
              <w:spacing w:line="240" w:lineRule="auto"/>
              <w:ind w:left="0" w:leftChars="0" w:firstLine="0" w:firstLineChars="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交流讨论</w:t>
            </w:r>
          </w:p>
          <w:p>
            <w:pPr>
              <w:numPr>
                <w:ilvl w:val="0"/>
                <w:numId w:val="0"/>
              </w:num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许佳宁：可以结合四年级下册的第六单元和五年级下册第八单元中的相关内容导入本单元话题。本单元呈现了be going to 结构的疑问句，我们可以用以旧带新的方式导入一般疑问句的教学。</w:t>
            </w:r>
          </w:p>
          <w:p>
            <w:pPr>
              <w:numPr>
                <w:ilvl w:val="0"/>
                <w:numId w:val="0"/>
              </w:num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梁伊丽：此外，还可以归纳总结已经学过的时态，如一般现在时，现在进行时和一般过去时，将他们和be going to 构成的将来时进行对比并设计综合性的操练活动，以强学生对不同时态的理解和运用。可以在课前准备一些关于聚会的图片和视频，在课上与学生分享，让她们感知聚会气氛。</w:t>
            </w:r>
          </w:p>
          <w:p>
            <w:pPr>
              <w:spacing w:line="240" w:lineRule="auto"/>
              <w:jc w:val="center"/>
              <w:rPr>
                <w:rFonts w:hint="eastAsia" w:ascii="宋体" w:hAnsi="宋体"/>
                <w:b/>
                <w:sz w:val="21"/>
                <w:szCs w:val="21"/>
              </w:rPr>
            </w:pPr>
            <w:r>
              <w:rPr>
                <w:rFonts w:hint="eastAsia" w:ascii="宋体" w:hAnsi="宋体"/>
                <w:b/>
                <w:sz w:val="21"/>
                <w:szCs w:val="21"/>
                <w:lang w:val="en-US" w:eastAsia="zh-CN"/>
              </w:rPr>
              <w:t>Unit5 A party</w:t>
            </w:r>
            <w:r>
              <w:rPr>
                <w:rFonts w:hint="eastAsia" w:ascii="宋体" w:hAnsi="宋体"/>
                <w:b/>
                <w:sz w:val="21"/>
                <w:szCs w:val="21"/>
              </w:rPr>
              <w:t xml:space="preserve"> </w:t>
            </w:r>
          </w:p>
          <w:tbl>
            <w:tblPr>
              <w:tblStyle w:val="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554"/>
              <w:gridCol w:w="1287"/>
              <w:gridCol w:w="1829"/>
              <w:gridCol w:w="822"/>
              <w:gridCol w:w="7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5" w:type="dxa"/>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主备人</w:t>
                  </w:r>
                </w:p>
              </w:tc>
              <w:tc>
                <w:tcPr>
                  <w:tcW w:w="2554" w:type="dxa"/>
                  <w:noWrap w:val="0"/>
                  <w:vAlign w:val="center"/>
                </w:tcPr>
                <w:p>
                  <w:pPr>
                    <w:spacing w:line="240" w:lineRule="auto"/>
                    <w:jc w:val="center"/>
                    <w:rPr>
                      <w:rFonts w:hint="eastAsia" w:ascii="宋体" w:hAnsi="宋体" w:eastAsia="宋体"/>
                      <w:b/>
                      <w:color w:val="000000"/>
                      <w:sz w:val="21"/>
                      <w:szCs w:val="21"/>
                      <w:lang w:eastAsia="zh-CN"/>
                    </w:rPr>
                  </w:pPr>
                  <w:r>
                    <w:rPr>
                      <w:rFonts w:hint="eastAsia" w:ascii="宋体" w:hAnsi="宋体"/>
                      <w:b/>
                      <w:color w:val="000000"/>
                      <w:sz w:val="21"/>
                      <w:szCs w:val="21"/>
                      <w:lang w:eastAsia="zh-CN"/>
                    </w:rPr>
                    <w:t>缪小燕</w:t>
                  </w:r>
                </w:p>
              </w:tc>
              <w:tc>
                <w:tcPr>
                  <w:tcW w:w="1287" w:type="dxa"/>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课  时</w:t>
                  </w:r>
                </w:p>
              </w:tc>
              <w:tc>
                <w:tcPr>
                  <w:tcW w:w="1829" w:type="dxa"/>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第</w:t>
                  </w:r>
                  <w:r>
                    <w:rPr>
                      <w:rFonts w:hint="eastAsia" w:ascii="宋体" w:hAnsi="宋体"/>
                      <w:b/>
                      <w:color w:val="000000"/>
                      <w:sz w:val="21"/>
                      <w:szCs w:val="21"/>
                      <w:lang w:eastAsia="zh-CN"/>
                    </w:rPr>
                    <w:t>三</w:t>
                  </w:r>
                  <w:r>
                    <w:rPr>
                      <w:rFonts w:hint="eastAsia" w:ascii="宋体" w:hAnsi="宋体"/>
                      <w:b/>
                      <w:color w:val="000000"/>
                      <w:sz w:val="21"/>
                      <w:szCs w:val="21"/>
                    </w:rPr>
                    <w:t>课时</w:t>
                  </w:r>
                </w:p>
              </w:tc>
              <w:tc>
                <w:tcPr>
                  <w:tcW w:w="1620" w:type="dxa"/>
                  <w:gridSpan w:val="2"/>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课型</w:t>
                  </w:r>
                </w:p>
              </w:tc>
              <w:tc>
                <w:tcPr>
                  <w:tcW w:w="1409" w:type="dxa"/>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615" w:type="dxa"/>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教学目标</w:t>
                  </w:r>
                </w:p>
              </w:tc>
              <w:tc>
                <w:tcPr>
                  <w:tcW w:w="8699" w:type="dxa"/>
                  <w:gridSpan w:val="6"/>
                  <w:noWrap w:val="0"/>
                  <w:vAlign w:val="center"/>
                </w:tcPr>
                <w:p>
                  <w:pPr>
                    <w:widowControl/>
                    <w:numPr>
                      <w:ilvl w:val="0"/>
                      <w:numId w:val="3"/>
                    </w:numPr>
                    <w:spacing w:line="240" w:lineRule="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能熟练掌握一般将来时的各种句型，并能灵活运用</w:t>
                  </w:r>
                </w:p>
                <w:p>
                  <w:pPr>
                    <w:widowControl/>
                    <w:numPr>
                      <w:ilvl w:val="0"/>
                      <w:numId w:val="3"/>
                    </w:numPr>
                    <w:spacing w:line="240" w:lineRule="auto"/>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能熟练朗读并表演卡通板块的对话</w:t>
                  </w:r>
                </w:p>
                <w:p>
                  <w:pPr>
                    <w:widowControl/>
                    <w:numPr>
                      <w:ilvl w:val="0"/>
                      <w:numId w:val="3"/>
                    </w:numPr>
                    <w:spacing w:line="240" w:lineRule="auto"/>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能熟练掌握字母组合</w:t>
                  </w:r>
                  <w:r>
                    <w:rPr>
                      <w:rFonts w:hint="eastAsia" w:ascii="宋体" w:hAnsi="宋体" w:cs="宋体"/>
                      <w:color w:val="000000"/>
                      <w:kern w:val="0"/>
                      <w:sz w:val="21"/>
                      <w:szCs w:val="21"/>
                      <w:lang w:val="en-US" w:eastAsia="zh-CN"/>
                    </w:rPr>
                    <w:t>ow在单词中的发音</w:t>
                  </w:r>
                </w:p>
                <w:p>
                  <w:pPr>
                    <w:widowControl/>
                    <w:numPr>
                      <w:ilvl w:val="0"/>
                      <w:numId w:val="3"/>
                    </w:numPr>
                    <w:spacing w:line="240" w:lineRule="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能了解西方派对的习俗，以及中西聚会习俗的区别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15" w:type="dxa"/>
                  <w:noWrap w:val="0"/>
                  <w:vAlign w:val="center"/>
                </w:tcPr>
                <w:p>
                  <w:pPr>
                    <w:spacing w:line="240" w:lineRule="auto"/>
                    <w:rPr>
                      <w:rFonts w:hint="eastAsia" w:ascii="宋体" w:hAnsi="宋体"/>
                      <w:b/>
                      <w:color w:val="000000"/>
                      <w:sz w:val="21"/>
                      <w:szCs w:val="21"/>
                    </w:rPr>
                  </w:pPr>
                  <w:r>
                    <w:rPr>
                      <w:rFonts w:hint="eastAsia" w:ascii="宋体" w:hAnsi="宋体"/>
                      <w:b/>
                      <w:color w:val="000000"/>
                      <w:sz w:val="21"/>
                      <w:szCs w:val="21"/>
                    </w:rPr>
                    <w:t>教学重点、难点</w:t>
                  </w:r>
                </w:p>
              </w:tc>
              <w:tc>
                <w:tcPr>
                  <w:tcW w:w="8699" w:type="dxa"/>
                  <w:gridSpan w:val="6"/>
                  <w:noWrap w:val="0"/>
                  <w:vAlign w:val="center"/>
                </w:tcPr>
                <w:p>
                  <w:pPr>
                    <w:widowControl/>
                    <w:numPr>
                      <w:ilvl w:val="0"/>
                      <w:numId w:val="4"/>
                    </w:numPr>
                    <w:spacing w:line="240" w:lineRule="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能熟练掌握一般将来时的各种句型，并能灵活运用</w:t>
                  </w:r>
                </w:p>
                <w:p>
                  <w:pPr>
                    <w:widowControl/>
                    <w:numPr>
                      <w:ilvl w:val="0"/>
                      <w:numId w:val="4"/>
                    </w:numPr>
                    <w:spacing w:line="240" w:lineRule="auto"/>
                    <w:ind w:left="0" w:leftChars="0" w:firstLine="0" w:firstLineChars="0"/>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能熟练朗读并表演卡通板块的对话</w:t>
                  </w:r>
                </w:p>
                <w:p>
                  <w:pPr>
                    <w:widowControl/>
                    <w:numPr>
                      <w:ilvl w:val="0"/>
                      <w:numId w:val="4"/>
                    </w:numPr>
                    <w:spacing w:line="240" w:lineRule="auto"/>
                    <w:ind w:left="0" w:leftChars="0" w:firstLine="0" w:firstLineChars="0"/>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能熟练掌握字母组合</w:t>
                  </w:r>
                  <w:r>
                    <w:rPr>
                      <w:rFonts w:hint="eastAsia" w:ascii="宋体" w:hAnsi="宋体" w:cs="宋体"/>
                      <w:color w:val="000000"/>
                      <w:kern w:val="0"/>
                      <w:sz w:val="21"/>
                      <w:szCs w:val="21"/>
                      <w:lang w:val="en-US" w:eastAsia="zh-CN"/>
                    </w:rPr>
                    <w:t>ow在单词中的发音</w:t>
                  </w:r>
                </w:p>
                <w:p>
                  <w:pPr>
                    <w:widowControl/>
                    <w:numPr>
                      <w:ilvl w:val="0"/>
                      <w:numId w:val="4"/>
                    </w:numPr>
                    <w:spacing w:line="240" w:lineRule="auto"/>
                    <w:ind w:left="0" w:leftChars="0" w:firstLine="0" w:firstLineChars="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能了解西方派对的习俗，以及中西聚会习俗的区别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15" w:type="dxa"/>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教学准备</w:t>
                  </w:r>
                </w:p>
              </w:tc>
              <w:tc>
                <w:tcPr>
                  <w:tcW w:w="8699" w:type="dxa"/>
                  <w:gridSpan w:val="6"/>
                  <w:noWrap w:val="0"/>
                  <w:vAlign w:val="center"/>
                </w:tcPr>
                <w:p>
                  <w:pPr>
                    <w:spacing w:line="240" w:lineRule="auto"/>
                    <w:rPr>
                      <w:rFonts w:hint="eastAsia"/>
                      <w:sz w:val="21"/>
                      <w:szCs w:val="21"/>
                    </w:rPr>
                  </w:pPr>
                  <w:r>
                    <w:rPr>
                      <w:rFonts w:hint="eastAsia"/>
                      <w:sz w:val="21"/>
                      <w:szCs w:val="21"/>
                    </w:rPr>
                    <w:t>师：PPT,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07" w:type="dxa"/>
                  <w:gridSpan w:val="5"/>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教学过程</w:t>
                  </w:r>
                </w:p>
              </w:tc>
              <w:tc>
                <w:tcPr>
                  <w:tcW w:w="2207" w:type="dxa"/>
                  <w:gridSpan w:val="2"/>
                  <w:noWrap w:val="0"/>
                  <w:vAlign w:val="center"/>
                </w:tcPr>
                <w:p>
                  <w:pPr>
                    <w:spacing w:line="240" w:lineRule="auto"/>
                    <w:jc w:val="center"/>
                    <w:rPr>
                      <w:rFonts w:hint="eastAsia" w:ascii="宋体" w:hAnsi="宋体"/>
                      <w:b/>
                      <w:color w:val="000000"/>
                      <w:sz w:val="21"/>
                      <w:szCs w:val="21"/>
                    </w:rPr>
                  </w:pPr>
                  <w:r>
                    <w:rPr>
                      <w:rFonts w:hint="eastAsia" w:ascii="宋体" w:hAnsi="宋体"/>
                      <w:b/>
                      <w:color w:val="000000"/>
                      <w:sz w:val="21"/>
                      <w:szCs w:val="21"/>
                    </w:rPr>
                    <w:t>备注或修改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07" w:type="dxa"/>
                  <w:gridSpan w:val="5"/>
                  <w:noWrap w:val="0"/>
                  <w:vAlign w:val="center"/>
                </w:tcPr>
                <w:p>
                  <w:pPr>
                    <w:spacing w:line="240" w:lineRule="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rPr>
                    <w:t xml:space="preserve">Step1 </w:t>
                  </w:r>
                  <w:r>
                    <w:rPr>
                      <w:rFonts w:hint="default" w:ascii="Times New Roman" w:hAnsi="Times New Roman" w:cs="Times New Roman"/>
                      <w:b/>
                      <w:sz w:val="21"/>
                      <w:szCs w:val="21"/>
                      <w:lang w:val="en-US" w:eastAsia="zh-CN"/>
                    </w:rPr>
                    <w:t>Free talk</w:t>
                  </w:r>
                </w:p>
                <w:p>
                  <w:pPr>
                    <w:numPr>
                      <w:ilvl w:val="0"/>
                      <w:numId w:val="5"/>
                    </w:num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Greeting</w:t>
                  </w:r>
                </w:p>
                <w:p>
                  <w:pPr>
                    <w:numPr>
                      <w:ilvl w:val="0"/>
                      <w:numId w:val="5"/>
                    </w:num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Shadow game:学话游戏。重复每一句话，语气语调都要一样。</w:t>
                  </w:r>
                </w:p>
                <w:p>
                  <w:pPr>
                    <w:numPr>
                      <w:ilvl w:val="0"/>
                      <w:numId w:val="0"/>
                    </w:numPr>
                    <w:spacing w:line="240" w:lineRule="auto"/>
                    <w:rPr>
                      <w:rFonts w:hint="default" w:ascii="Times New Roman" w:hAnsi="Times New Roman" w:cs="Times New Roman"/>
                      <w:b w:val="0"/>
                      <w:bCs/>
                      <w:sz w:val="21"/>
                      <w:szCs w:val="21"/>
                      <w:lang w:val="en-US" w:eastAsia="zh-CN"/>
                    </w:rPr>
                  </w:pPr>
                  <w:r>
                    <w:rPr>
                      <w:sz w:val="21"/>
                      <w:szCs w:val="21"/>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21590</wp:posOffset>
                        </wp:positionV>
                        <wp:extent cx="914400" cy="612140"/>
                        <wp:effectExtent l="0" t="0" r="0" b="1651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914400" cy="612140"/>
                                </a:xfrm>
                                <a:prstGeom prst="rect">
                                  <a:avLst/>
                                </a:prstGeom>
                                <a:noFill/>
                                <a:ln>
                                  <a:noFill/>
                                </a:ln>
                              </pic:spPr>
                            </pic:pic>
                          </a:graphicData>
                        </a:graphic>
                      </wp:anchor>
                    </w:drawing>
                  </w:r>
                  <w:r>
                    <w:rPr>
                      <w:rFonts w:hint="default" w:ascii="Times New Roman" w:hAnsi="Times New Roman" w:cs="Times New Roman"/>
                      <w:b w:val="0"/>
                      <w:bCs/>
                      <w:sz w:val="21"/>
                      <w:szCs w:val="21"/>
                      <w:lang w:val="en-US" w:eastAsia="zh-CN"/>
                    </w:rPr>
                    <w:t xml:space="preserve"> </w:t>
                  </w:r>
                </w:p>
                <w:p>
                  <w:pPr>
                    <w:numPr>
                      <w:ilvl w:val="0"/>
                      <w:numId w:val="0"/>
                    </w:numPr>
                    <w:spacing w:line="240" w:lineRule="auto"/>
                    <w:rPr>
                      <w:rFonts w:hint="default" w:ascii="Times New Roman" w:hAnsi="Times New Roman" w:cs="Times New Roman"/>
                      <w:b w:val="0"/>
                      <w:bCs/>
                      <w:sz w:val="21"/>
                      <w:szCs w:val="21"/>
                      <w:lang w:val="en-US" w:eastAsia="zh-CN"/>
                    </w:rPr>
                  </w:pPr>
                </w:p>
                <w:p>
                  <w:pPr>
                    <w:numPr>
                      <w:ilvl w:val="0"/>
                      <w:numId w:val="0"/>
                    </w:numPr>
                    <w:spacing w:line="240" w:lineRule="auto"/>
                    <w:rPr>
                      <w:rFonts w:hint="default" w:ascii="Times New Roman" w:hAnsi="Times New Roman" w:cs="Times New Roman"/>
                      <w:b w:val="0"/>
                      <w:bCs/>
                      <w:sz w:val="21"/>
                      <w:szCs w:val="21"/>
                      <w:lang w:val="en-US" w:eastAsia="zh-CN"/>
                    </w:rPr>
                  </w:pPr>
                </w:p>
                <w:p>
                  <w:pPr>
                    <w:numPr>
                      <w:ilvl w:val="0"/>
                      <w:numId w:val="0"/>
                    </w:numPr>
                    <w:spacing w:line="240" w:lineRule="auto"/>
                    <w:rPr>
                      <w:rFonts w:hint="default" w:ascii="Times New Roman" w:hAnsi="Times New Roman" w:cs="Times New Roman"/>
                      <w:b w:val="0"/>
                      <w:bCs/>
                      <w:sz w:val="21"/>
                      <w:szCs w:val="21"/>
                      <w:lang w:val="en-US" w:eastAsia="zh-CN"/>
                    </w:rPr>
                  </w:pPr>
                </w:p>
                <w:p>
                  <w:pPr>
                    <w:numPr>
                      <w:ilvl w:val="0"/>
                      <w:numId w:val="0"/>
                    </w:numPr>
                    <w:spacing w:line="240" w:lineRule="auto"/>
                    <w:rPr>
                      <w:rFonts w:hint="default" w:ascii="Times New Roman" w:hAnsi="Times New Roman" w:cs="Times New Roman"/>
                      <w:b w:val="0"/>
                      <w:bCs/>
                      <w:sz w:val="21"/>
                      <w:szCs w:val="21"/>
                      <w:lang w:val="en-US" w:eastAsia="zh-CN"/>
                    </w:rPr>
                  </w:pPr>
                </w:p>
                <w:p>
                  <w:pPr>
                    <w:numPr>
                      <w:ilvl w:val="0"/>
                      <w:numId w:val="0"/>
                    </w:numPr>
                    <w:spacing w:line="240" w:lineRule="auto"/>
                    <w:ind w:firstLine="210" w:firstLineChars="100"/>
                    <w:rPr>
                      <w:rFonts w:hint="eastAsia" w:cs="Times New Roman"/>
                      <w:b w:val="0"/>
                      <w:bCs/>
                      <w:sz w:val="21"/>
                      <w:szCs w:val="21"/>
                      <w:lang w:val="en-US" w:eastAsia="zh-CN"/>
                    </w:rPr>
                  </w:pPr>
                  <w:r>
                    <w:rPr>
                      <w:rFonts w:hint="eastAsia" w:cs="Times New Roman"/>
                      <w:b w:val="0"/>
                      <w:bCs/>
                      <w:sz w:val="21"/>
                      <w:szCs w:val="21"/>
                      <w:lang w:val="en-US" w:eastAsia="zh-CN"/>
                    </w:rPr>
                    <w:t>你听到哪一个音在重复出现？引出/</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 We have o /</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 We have oa /</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 We have ow /</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w:t>
                  </w:r>
                </w:p>
                <w:p>
                  <w:pPr>
                    <w:numPr>
                      <w:ilvl w:val="0"/>
                      <w:numId w:val="0"/>
                    </w:numPr>
                    <w:spacing w:line="240" w:lineRule="auto"/>
                    <w:rPr>
                      <w:rFonts w:hint="eastAsia" w:cs="Times New Roman"/>
                      <w:b/>
                      <w:bCs w:val="0"/>
                      <w:sz w:val="21"/>
                      <w:szCs w:val="21"/>
                      <w:lang w:val="en-US" w:eastAsia="zh-CN"/>
                    </w:rPr>
                  </w:pPr>
                  <w:r>
                    <w:rPr>
                      <w:rFonts w:hint="eastAsia" w:cs="Times New Roman"/>
                      <w:b/>
                      <w:bCs w:val="0"/>
                      <w:sz w:val="21"/>
                      <w:szCs w:val="21"/>
                      <w:lang w:val="en-US" w:eastAsia="zh-CN"/>
                    </w:rPr>
                    <w:t>Step2. Sound time</w:t>
                  </w:r>
                </w:p>
                <w:p>
                  <w:pPr>
                    <w:numPr>
                      <w:ilvl w:val="0"/>
                      <w:numId w:val="6"/>
                    </w:numPr>
                    <w:spacing w:line="240" w:lineRule="auto"/>
                    <w:rPr>
                      <w:rFonts w:hint="default" w:cs="Times New Roman"/>
                      <w:b w:val="0"/>
                      <w:bCs/>
                      <w:sz w:val="21"/>
                      <w:szCs w:val="21"/>
                      <w:lang w:val="en-US" w:eastAsia="zh-CN"/>
                    </w:rPr>
                  </w:pPr>
                  <w:r>
                    <w:rPr>
                      <w:rFonts w:hint="eastAsia" w:cs="Times New Roman"/>
                      <w:b w:val="0"/>
                      <w:bCs/>
                      <w:sz w:val="21"/>
                      <w:szCs w:val="21"/>
                      <w:lang w:val="en-US" w:eastAsia="zh-CN"/>
                    </w:rPr>
                    <w:t>Listen and say: Which /</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 will we learn?引出ow /</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 window, snow, know</w:t>
                  </w:r>
                </w:p>
                <w:p>
                  <w:pPr>
                    <w:numPr>
                      <w:ilvl w:val="0"/>
                      <w:numId w:val="6"/>
                    </w:numPr>
                    <w:spacing w:line="240" w:lineRule="auto"/>
                    <w:rPr>
                      <w:rFonts w:hint="default" w:cs="Times New Roman"/>
                      <w:b w:val="0"/>
                      <w:bCs/>
                      <w:sz w:val="21"/>
                      <w:szCs w:val="21"/>
                      <w:lang w:val="en-US" w:eastAsia="zh-CN"/>
                    </w:rPr>
                  </w:pPr>
                  <w:r>
                    <w:rPr>
                      <w:rFonts w:hint="eastAsia" w:cs="Times New Roman"/>
                      <w:b w:val="0"/>
                      <w:bCs/>
                      <w:sz w:val="21"/>
                      <w:szCs w:val="21"/>
                      <w:lang w:val="en-US" w:eastAsia="zh-CN"/>
                    </w:rPr>
                    <w:t>Listen again and catch the sentences.引出文本：</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 xml:space="preserve">  Look out of the window</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 xml:space="preserve">  At the lovely snow!</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 xml:space="preserve">  Does anybody know</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 xml:space="preserve">  Why we have snow?</w:t>
                  </w:r>
                </w:p>
                <w:p>
                  <w:pPr>
                    <w:numPr>
                      <w:ilvl w:val="0"/>
                      <w:numId w:val="6"/>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Can you answer the question with /</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/sound words?</w:t>
                  </w:r>
                </w:p>
                <w:p>
                  <w:pPr>
                    <w:numPr>
                      <w:ilvl w:val="0"/>
                      <w:numId w:val="0"/>
                    </w:numPr>
                    <w:spacing w:line="240" w:lineRule="auto"/>
                    <w:ind w:leftChars="0"/>
                    <w:rPr>
                      <w:rFonts w:hint="eastAsia" w:cs="Times New Roman"/>
                      <w:b w:val="0"/>
                      <w:bCs/>
                      <w:sz w:val="21"/>
                      <w:szCs w:val="21"/>
                      <w:lang w:val="en-US" w:eastAsia="zh-CN"/>
                    </w:rPr>
                  </w:pPr>
                  <w:r>
                    <w:rPr>
                      <w:rFonts w:hint="eastAsia" w:cs="Times New Roman"/>
                      <w:b w:val="0"/>
                      <w:bCs/>
                      <w:sz w:val="21"/>
                      <w:szCs w:val="21"/>
                      <w:lang w:val="en-US" w:eastAsia="zh-CN"/>
                    </w:rPr>
                    <w:t xml:space="preserve">  T: Because it is cold, the water froze.</w:t>
                  </w:r>
                </w:p>
                <w:p>
                  <w:pPr>
                    <w:numPr>
                      <w:ilvl w:val="0"/>
                      <w:numId w:val="6"/>
                    </w:numPr>
                    <w:spacing w:line="240" w:lineRule="auto"/>
                    <w:ind w:left="0" w:leftChars="0" w:firstLine="0" w:firstLineChars="0"/>
                    <w:rPr>
                      <w:rFonts w:hint="eastAsia" w:cs="Times New Roman"/>
                      <w:b w:val="0"/>
                      <w:bCs/>
                      <w:sz w:val="21"/>
                      <w:szCs w:val="21"/>
                      <w:lang w:val="en-US" w:eastAsia="zh-CN"/>
                    </w:rPr>
                  </w:pPr>
                  <w:r>
                    <w:rPr>
                      <w:rFonts w:hint="eastAsia" w:cs="Times New Roman"/>
                      <w:b w:val="0"/>
                      <w:bCs/>
                      <w:sz w:val="21"/>
                      <w:szCs w:val="21"/>
                      <w:lang w:val="en-US" w:eastAsia="zh-CN"/>
                    </w:rPr>
                    <w:t>Let</w:t>
                  </w:r>
                  <w:r>
                    <w:rPr>
                      <w:rFonts w:hint="default" w:cs="Times New Roman"/>
                      <w:b w:val="0"/>
                      <w:bCs/>
                      <w:sz w:val="21"/>
                      <w:szCs w:val="21"/>
                      <w:lang w:val="en-US" w:eastAsia="zh-CN"/>
                    </w:rPr>
                    <w:t>’</w:t>
                  </w:r>
                  <w:r>
                    <w:rPr>
                      <w:rFonts w:hint="eastAsia" w:cs="Times New Roman"/>
                      <w:b w:val="0"/>
                      <w:bCs/>
                      <w:sz w:val="21"/>
                      <w:szCs w:val="21"/>
                      <w:lang w:val="en-US" w:eastAsia="zh-CN"/>
                    </w:rPr>
                    <w:t>s try words:用自然拼读法学习ow的发音: sh +ow, sl + ow</w:t>
                  </w:r>
                </w:p>
                <w:p>
                  <w:pPr>
                    <w:numPr>
                      <w:ilvl w:val="0"/>
                      <w:numId w:val="0"/>
                    </w:numPr>
                    <w:spacing w:line="240" w:lineRule="auto"/>
                    <w:ind w:leftChars="0"/>
                    <w:rPr>
                      <w:rFonts w:hint="eastAsia" w:cs="Times New Roman"/>
                      <w:b w:val="0"/>
                      <w:bCs/>
                      <w:sz w:val="21"/>
                      <w:szCs w:val="21"/>
                      <w:lang w:val="en-US" w:eastAsia="zh-CN"/>
                    </w:rPr>
                  </w:pPr>
                  <w:r>
                    <w:rPr>
                      <w:rFonts w:hint="eastAsia" w:cs="Times New Roman"/>
                      <w:b w:val="0"/>
                      <w:bCs/>
                      <w:sz w:val="21"/>
                      <w:szCs w:val="21"/>
                      <w:lang w:val="en-US" w:eastAsia="zh-CN"/>
                    </w:rPr>
                    <w:t xml:space="preserve">  Can you find some other words with ow/</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w:t>
                  </w:r>
                </w:p>
                <w:p>
                  <w:pPr>
                    <w:numPr>
                      <w:ilvl w:val="0"/>
                      <w:numId w:val="6"/>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Try to read:</w:t>
                  </w:r>
                </w:p>
                <w:p>
                  <w:pPr>
                    <w:widowControl w:val="0"/>
                    <w:numPr>
                      <w:ilvl w:val="0"/>
                      <w:numId w:val="0"/>
                    </w:numPr>
                    <w:spacing w:line="240" w:lineRule="auto"/>
                    <w:jc w:val="both"/>
                    <w:rPr>
                      <w:rFonts w:hint="eastAsia" w:cs="Times New Roman"/>
                      <w:b w:val="0"/>
                      <w:bCs/>
                      <w:sz w:val="21"/>
                      <w:szCs w:val="21"/>
                      <w:lang w:val="en-US" w:eastAsia="zh-CN"/>
                    </w:rPr>
                  </w:pPr>
                  <w:r>
                    <w:rPr>
                      <w:rFonts w:hint="default" w:cs="Times New Roman"/>
                      <w:b w:val="0"/>
                      <w:bCs/>
                      <w:sz w:val="21"/>
                      <w:szCs w:val="21"/>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40005</wp:posOffset>
                        </wp:positionV>
                        <wp:extent cx="2021840" cy="1068070"/>
                        <wp:effectExtent l="0" t="0" r="16510" b="17780"/>
                        <wp:wrapNone/>
                        <wp:docPr id="6" name="图片 3" descr="16773322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677332224283"/>
                                <pic:cNvPicPr>
                                  <a:picLocks noChangeAspect="1"/>
                                </pic:cNvPicPr>
                              </pic:nvPicPr>
                              <pic:blipFill>
                                <a:blip r:embed="rId5"/>
                                <a:stretch>
                                  <a:fillRect/>
                                </a:stretch>
                              </pic:blipFill>
                              <pic:spPr>
                                <a:xfrm>
                                  <a:off x="0" y="0"/>
                                  <a:ext cx="2021840" cy="1068070"/>
                                </a:xfrm>
                                <a:prstGeom prst="rect">
                                  <a:avLst/>
                                </a:prstGeom>
                                <a:noFill/>
                                <a:ln>
                                  <a:noFill/>
                                </a:ln>
                              </pic:spPr>
                            </pic:pic>
                          </a:graphicData>
                        </a:graphic>
                      </wp:anchor>
                    </w:drawing>
                  </w:r>
                </w:p>
                <w:p>
                  <w:pPr>
                    <w:widowControl w:val="0"/>
                    <w:numPr>
                      <w:ilvl w:val="0"/>
                      <w:numId w:val="0"/>
                    </w:numPr>
                    <w:spacing w:line="240" w:lineRule="auto"/>
                    <w:jc w:val="both"/>
                    <w:rPr>
                      <w:rFonts w:hint="eastAsia" w:cs="Times New Roman"/>
                      <w:b w:val="0"/>
                      <w:bCs/>
                      <w:sz w:val="21"/>
                      <w:szCs w:val="21"/>
                      <w:lang w:val="en-US" w:eastAsia="zh-CN"/>
                    </w:rPr>
                  </w:pPr>
                </w:p>
                <w:p>
                  <w:pPr>
                    <w:widowControl w:val="0"/>
                    <w:numPr>
                      <w:ilvl w:val="0"/>
                      <w:numId w:val="0"/>
                    </w:numPr>
                    <w:spacing w:line="240" w:lineRule="auto"/>
                    <w:jc w:val="both"/>
                    <w:rPr>
                      <w:rFonts w:hint="eastAsia" w:cs="Times New Roman"/>
                      <w:b w:val="0"/>
                      <w:bCs/>
                      <w:sz w:val="21"/>
                      <w:szCs w:val="21"/>
                      <w:lang w:val="en-US" w:eastAsia="zh-CN"/>
                    </w:rPr>
                  </w:pPr>
                </w:p>
                <w:p>
                  <w:pPr>
                    <w:widowControl w:val="0"/>
                    <w:numPr>
                      <w:ilvl w:val="0"/>
                      <w:numId w:val="0"/>
                    </w:numPr>
                    <w:spacing w:line="240" w:lineRule="auto"/>
                    <w:jc w:val="both"/>
                    <w:rPr>
                      <w:rFonts w:hint="default" w:cs="Times New Roman"/>
                      <w:b w:val="0"/>
                      <w:bCs/>
                      <w:sz w:val="21"/>
                      <w:szCs w:val="21"/>
                      <w:lang w:val="en-US" w:eastAsia="zh-CN"/>
                    </w:rPr>
                  </w:pPr>
                </w:p>
                <w:p>
                  <w:pPr>
                    <w:numPr>
                      <w:ilvl w:val="0"/>
                      <w:numId w:val="0"/>
                    </w:numPr>
                    <w:spacing w:line="240" w:lineRule="auto"/>
                    <w:ind w:leftChars="0"/>
                    <w:rPr>
                      <w:rFonts w:hint="default" w:cs="Times New Roman"/>
                      <w:b w:val="0"/>
                      <w:bCs/>
                      <w:sz w:val="21"/>
                      <w:szCs w:val="21"/>
                      <w:lang w:val="en-US" w:eastAsia="zh-CN"/>
                    </w:rPr>
                  </w:pPr>
                </w:p>
                <w:p>
                  <w:pPr>
                    <w:numPr>
                      <w:ilvl w:val="0"/>
                      <w:numId w:val="0"/>
                    </w:numPr>
                    <w:spacing w:line="240" w:lineRule="auto"/>
                    <w:ind w:leftChars="0"/>
                    <w:rPr>
                      <w:rFonts w:hint="default" w:cs="Times New Roman"/>
                      <w:b w:val="0"/>
                      <w:bCs/>
                      <w:sz w:val="21"/>
                      <w:szCs w:val="21"/>
                      <w:lang w:val="en-US" w:eastAsia="zh-CN"/>
                    </w:rPr>
                  </w:pPr>
                </w:p>
                <w:p>
                  <w:pPr>
                    <w:numPr>
                      <w:ilvl w:val="0"/>
                      <w:numId w:val="6"/>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Let</w:t>
                  </w:r>
                  <w:r>
                    <w:rPr>
                      <w:rFonts w:hint="default" w:cs="Times New Roman"/>
                      <w:b w:val="0"/>
                      <w:bCs/>
                      <w:sz w:val="21"/>
                      <w:szCs w:val="21"/>
                      <w:lang w:val="en-US" w:eastAsia="zh-CN"/>
                    </w:rPr>
                    <w:t>’</w:t>
                  </w:r>
                  <w:r>
                    <w:rPr>
                      <w:rFonts w:hint="eastAsia" w:cs="Times New Roman"/>
                      <w:b w:val="0"/>
                      <w:bCs/>
                      <w:sz w:val="21"/>
                      <w:szCs w:val="21"/>
                      <w:lang w:val="en-US" w:eastAsia="zh-CN"/>
                    </w:rPr>
                    <w:t>s try sentences你能用这些单词来组成一个完整的句子吗？</w:t>
                  </w:r>
                </w:p>
                <w:p>
                  <w:pPr>
                    <w:numPr>
                      <w:ilvl w:val="0"/>
                      <w:numId w:val="6"/>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Let</w:t>
                  </w:r>
                  <w:r>
                    <w:rPr>
                      <w:rFonts w:hint="default" w:cs="Times New Roman"/>
                      <w:b w:val="0"/>
                      <w:bCs/>
                      <w:sz w:val="21"/>
                      <w:szCs w:val="21"/>
                      <w:lang w:val="en-US" w:eastAsia="zh-CN"/>
                    </w:rPr>
                    <w:t>’</w:t>
                  </w:r>
                  <w:r>
                    <w:rPr>
                      <w:rFonts w:hint="eastAsia" w:cs="Times New Roman"/>
                      <w:b w:val="0"/>
                      <w:bCs/>
                      <w:sz w:val="21"/>
                      <w:szCs w:val="21"/>
                      <w:lang w:val="en-US" w:eastAsia="zh-CN"/>
                    </w:rPr>
                    <w:t>s try to read.《Slow The Boat》</w:t>
                  </w:r>
                </w:p>
                <w:p>
                  <w:pPr>
                    <w:numPr>
                      <w:ilvl w:val="0"/>
                      <w:numId w:val="7"/>
                    </w:numPr>
                    <w:spacing w:line="240" w:lineRule="auto"/>
                    <w:ind w:leftChars="0"/>
                    <w:rPr>
                      <w:rFonts w:hint="eastAsia" w:cs="Times New Roman"/>
                      <w:b w:val="0"/>
                      <w:bCs/>
                      <w:sz w:val="21"/>
                      <w:szCs w:val="21"/>
                      <w:lang w:val="en-US" w:eastAsia="zh-CN"/>
                    </w:rPr>
                  </w:pPr>
                  <w:r>
                    <w:rPr>
                      <w:rFonts w:hint="eastAsia" w:cs="Times New Roman"/>
                      <w:b w:val="0"/>
                      <w:bCs/>
                      <w:sz w:val="21"/>
                      <w:szCs w:val="21"/>
                      <w:lang w:val="en-US" w:eastAsia="zh-CN"/>
                    </w:rPr>
                    <w:t>T 带领边读边讲解故事</w:t>
                  </w:r>
                </w:p>
                <w:p>
                  <w:pPr>
                    <w:numPr>
                      <w:ilvl w:val="0"/>
                      <w:numId w:val="7"/>
                    </w:numPr>
                    <w:spacing w:line="240" w:lineRule="auto"/>
                    <w:ind w:leftChars="0"/>
                    <w:rPr>
                      <w:rFonts w:hint="eastAsia" w:cs="Times New Roman"/>
                      <w:b w:val="0"/>
                      <w:bCs/>
                      <w:sz w:val="21"/>
                      <w:szCs w:val="21"/>
                      <w:lang w:val="en-US" w:eastAsia="zh-CN"/>
                    </w:rPr>
                  </w:pPr>
                  <w:r>
                    <w:rPr>
                      <w:rFonts w:hint="eastAsia" w:cs="Times New Roman"/>
                      <w:b w:val="0"/>
                      <w:bCs/>
                      <w:sz w:val="21"/>
                      <w:szCs w:val="21"/>
                      <w:lang w:val="en-US" w:eastAsia="zh-CN"/>
                    </w:rPr>
                    <w:t>What ow/</w:t>
                  </w:r>
                  <w:r>
                    <w:rPr>
                      <w:rFonts w:hint="default" w:ascii="Times New Roman" w:hAnsi="Times New Roman" w:cs="Times New Roman"/>
                      <w:b w:val="0"/>
                      <w:bCs/>
                      <w:sz w:val="21"/>
                      <w:szCs w:val="21"/>
                      <w:lang w:val="en-US" w:eastAsia="zh-CN"/>
                    </w:rPr>
                    <w:t>əʊ</w:t>
                  </w:r>
                  <w:r>
                    <w:rPr>
                      <w:rFonts w:hint="eastAsia" w:cs="Times New Roman"/>
                      <w:b w:val="0"/>
                      <w:bCs/>
                      <w:sz w:val="21"/>
                      <w:szCs w:val="21"/>
                      <w:lang w:val="en-US" w:eastAsia="zh-CN"/>
                    </w:rPr>
                    <w:t>/ words are in the story? Find and read:</w:t>
                  </w:r>
                </w:p>
                <w:p>
                  <w:pPr>
                    <w:numPr>
                      <w:ilvl w:val="0"/>
                      <w:numId w:val="0"/>
                    </w:numPr>
                    <w:spacing w:line="240" w:lineRule="auto"/>
                    <w:ind w:leftChars="0"/>
                    <w:rPr>
                      <w:rFonts w:hint="default" w:cs="Times New Roman"/>
                      <w:b w:val="0"/>
                      <w:bCs/>
                      <w:sz w:val="21"/>
                      <w:szCs w:val="21"/>
                      <w:lang w:val="en-US" w:eastAsia="zh-CN"/>
                    </w:rPr>
                  </w:pPr>
                  <w:r>
                    <w:rPr>
                      <w:rFonts w:hint="eastAsia" w:cs="Times New Roman"/>
                      <w:b w:val="0"/>
                      <w:bCs/>
                      <w:sz w:val="21"/>
                      <w:szCs w:val="21"/>
                      <w:lang w:val="en-US" w:eastAsia="zh-CN"/>
                    </w:rPr>
                    <w:t xml:space="preserve">  Own, rowboat, row, slow, blow, grow, crow, bow</w:t>
                  </w:r>
                </w:p>
                <w:p>
                  <w:pPr>
                    <w:numPr>
                      <w:ilvl w:val="0"/>
                      <w:numId w:val="7"/>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再读故事，突出ow重读</w:t>
                  </w:r>
                </w:p>
                <w:p>
                  <w:pPr>
                    <w:numPr>
                      <w:ilvl w:val="0"/>
                      <w:numId w:val="6"/>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ow also has other sounds.</w:t>
                  </w:r>
                </w:p>
                <w:p>
                  <w:pPr>
                    <w:numPr>
                      <w:ilvl w:val="0"/>
                      <w:numId w:val="0"/>
                    </w:numPr>
                    <w:spacing w:line="240" w:lineRule="auto"/>
                    <w:ind w:leftChars="0"/>
                    <w:rPr>
                      <w:rFonts w:hint="eastAsia" w:cs="Times New Roman"/>
                      <w:b w:val="0"/>
                      <w:bCs/>
                      <w:sz w:val="21"/>
                      <w:szCs w:val="21"/>
                      <w:lang w:val="en-US" w:eastAsia="zh-CN"/>
                    </w:rPr>
                  </w:pPr>
                  <w:r>
                    <w:rPr>
                      <w:rFonts w:hint="eastAsia" w:cs="Times New Roman"/>
                      <w:b w:val="0"/>
                      <w:bCs/>
                      <w:sz w:val="21"/>
                      <w:szCs w:val="21"/>
                      <w:lang w:val="en-US" w:eastAsia="zh-CN"/>
                    </w:rPr>
                    <w:t xml:space="preserve">  ow /</w:t>
                  </w:r>
                  <w:r>
                    <w:rPr>
                      <w:rFonts w:hint="default" w:ascii="Times New Roman" w:hAnsi="Times New Roman" w:cs="Times New Roman"/>
                      <w:b w:val="0"/>
                      <w:bCs/>
                      <w:sz w:val="21"/>
                      <w:szCs w:val="21"/>
                      <w:lang w:val="en-US" w:eastAsia="zh-CN"/>
                    </w:rPr>
                    <w:t>аʊ</w:t>
                  </w:r>
                  <w:r>
                    <w:rPr>
                      <w:rFonts w:hint="eastAsia" w:cs="Times New Roman"/>
                      <w:b w:val="0"/>
                      <w:bCs/>
                      <w:sz w:val="21"/>
                      <w:szCs w:val="21"/>
                      <w:lang w:val="en-US" w:eastAsia="zh-CN"/>
                    </w:rPr>
                    <w:t>/ : now, cow, brown, how town, clown, crown(皇冠)</w:t>
                  </w:r>
                </w:p>
                <w:p>
                  <w:pPr>
                    <w:numPr>
                      <w:ilvl w:val="0"/>
                      <w:numId w:val="0"/>
                    </w:numPr>
                    <w:spacing w:line="240" w:lineRule="auto"/>
                    <w:ind w:leftChars="0"/>
                    <w:rPr>
                      <w:rFonts w:hint="eastAsia" w:cs="Times New Roman"/>
                      <w:b/>
                      <w:bCs w:val="0"/>
                      <w:sz w:val="21"/>
                      <w:szCs w:val="21"/>
                      <w:lang w:val="en-US" w:eastAsia="zh-CN"/>
                    </w:rPr>
                  </w:pPr>
                  <w:r>
                    <w:rPr>
                      <w:rFonts w:hint="eastAsia" w:cs="Times New Roman"/>
                      <w:b/>
                      <w:bCs w:val="0"/>
                      <w:sz w:val="21"/>
                      <w:szCs w:val="21"/>
                      <w:lang w:val="en-US" w:eastAsia="zh-CN"/>
                    </w:rPr>
                    <w:t>Step3. Cartoon time</w:t>
                  </w:r>
                </w:p>
                <w:p>
                  <w:pPr>
                    <w:numPr>
                      <w:ilvl w:val="0"/>
                      <w:numId w:val="0"/>
                    </w:numPr>
                    <w:spacing w:line="240" w:lineRule="auto"/>
                    <w:ind w:leftChars="0"/>
                    <w:rPr>
                      <w:rFonts w:hint="default" w:cs="Times New Roman"/>
                      <w:b w:val="0"/>
                      <w:bCs/>
                      <w:sz w:val="21"/>
                      <w:szCs w:val="21"/>
                      <w:lang w:val="en-US" w:eastAsia="zh-CN"/>
                    </w:rPr>
                  </w:pPr>
                  <w:r>
                    <w:rPr>
                      <w:rFonts w:hint="eastAsia" w:cs="Times New Roman"/>
                      <w:b w:val="0"/>
                      <w:bCs/>
                      <w:sz w:val="21"/>
                      <w:szCs w:val="21"/>
                      <w:lang w:val="en-US" w:eastAsia="zh-CN"/>
                    </w:rPr>
                    <w:t>Do you know who is wearing the crown?引出Bobby</w:t>
                  </w:r>
                </w:p>
                <w:p>
                  <w:pPr>
                    <w:numPr>
                      <w:ilvl w:val="0"/>
                      <w:numId w:val="8"/>
                    </w:numPr>
                    <w:spacing w:line="240" w:lineRule="auto"/>
                    <w:ind w:leftChars="0"/>
                    <w:rPr>
                      <w:rFonts w:hint="default" w:cs="Times New Roman"/>
                      <w:b w:val="0"/>
                      <w:bCs/>
                      <w:sz w:val="21"/>
                      <w:szCs w:val="21"/>
                      <w:lang w:val="en-US" w:eastAsia="zh-CN"/>
                    </w:rPr>
                  </w:pPr>
                  <w:r>
                    <w:rPr>
                      <w:rFonts w:hint="eastAsia" w:cs="Times New Roman"/>
                      <w:b w:val="0"/>
                      <w:bCs/>
                      <w:sz w:val="21"/>
                      <w:szCs w:val="21"/>
                      <w:lang w:val="en-US" w:eastAsia="zh-CN"/>
                    </w:rPr>
                    <w:t>Look and guess: Bobby was happy at first. But now Bobby is not happy. What happened to Bobby? 看图猜一猜Bobby不开心的原因。</w:t>
                  </w:r>
                </w:p>
                <w:p>
                  <w:pPr>
                    <w:numPr>
                      <w:ilvl w:val="0"/>
                      <w:numId w:val="8"/>
                    </w:numPr>
                    <w:spacing w:line="240" w:lineRule="auto"/>
                    <w:ind w:leftChars="0"/>
                    <w:rPr>
                      <w:rFonts w:hint="default" w:cs="Times New Roman"/>
                      <w:b w:val="0"/>
                      <w:bCs/>
                      <w:sz w:val="21"/>
                      <w:szCs w:val="21"/>
                      <w:lang w:val="en-US" w:eastAsia="zh-CN"/>
                    </w:rPr>
                  </w:pPr>
                  <w:r>
                    <w:rPr>
                      <w:rFonts w:hint="eastAsia" w:cs="Times New Roman"/>
                      <w:b w:val="0"/>
                      <w:bCs/>
                      <w:sz w:val="21"/>
                      <w:szCs w:val="21"/>
                      <w:lang w:val="en-US" w:eastAsia="zh-CN"/>
                    </w:rPr>
                    <w:t>Let</w:t>
                  </w:r>
                  <w:r>
                    <w:rPr>
                      <w:rFonts w:hint="default" w:cs="Times New Roman"/>
                      <w:b w:val="0"/>
                      <w:bCs/>
                      <w:sz w:val="21"/>
                      <w:szCs w:val="21"/>
                      <w:lang w:val="en-US" w:eastAsia="zh-CN"/>
                    </w:rPr>
                    <w:t>’</w:t>
                  </w:r>
                  <w:r>
                    <w:rPr>
                      <w:rFonts w:hint="eastAsia" w:cs="Times New Roman"/>
                      <w:b w:val="0"/>
                      <w:bCs/>
                      <w:sz w:val="21"/>
                      <w:szCs w:val="21"/>
                      <w:lang w:val="en-US" w:eastAsia="zh-CN"/>
                    </w:rPr>
                    <w:t>s watch and find the reason: What makes the change?</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P1. Bobby</w:t>
                  </w:r>
                  <w:r>
                    <w:rPr>
                      <w:rFonts w:hint="default" w:cs="Times New Roman"/>
                      <w:b w:val="0"/>
                      <w:bCs/>
                      <w:sz w:val="21"/>
                      <w:szCs w:val="21"/>
                      <w:lang w:val="en-US" w:eastAsia="zh-CN"/>
                    </w:rPr>
                    <w:t>’</w:t>
                  </w:r>
                  <w:r>
                    <w:rPr>
                      <w:rFonts w:hint="eastAsia" w:cs="Times New Roman"/>
                      <w:b w:val="0"/>
                      <w:bCs/>
                      <w:sz w:val="21"/>
                      <w:szCs w:val="21"/>
                      <w:lang w:val="en-US" w:eastAsia="zh-CN"/>
                    </w:rPr>
                    <w:t>s class is going to have a party.</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 xml:space="preserve">P3. Bobby and Sam are going to put on a play.(Learn </w:t>
                  </w:r>
                  <w:r>
                    <w:rPr>
                      <w:rFonts w:hint="default" w:cs="Times New Roman"/>
                      <w:b w:val="0"/>
                      <w:bCs/>
                      <w:sz w:val="21"/>
                      <w:szCs w:val="21"/>
                      <w:lang w:val="en-US" w:eastAsia="zh-CN"/>
                    </w:rPr>
                    <w:t>“</w:t>
                  </w:r>
                  <w:r>
                    <w:rPr>
                      <w:rFonts w:hint="eastAsia" w:cs="Times New Roman"/>
                      <w:b w:val="0"/>
                      <w:bCs/>
                      <w:sz w:val="21"/>
                      <w:szCs w:val="21"/>
                      <w:lang w:val="en-US" w:eastAsia="zh-CN"/>
                    </w:rPr>
                    <w:t>Put on a play</w:t>
                  </w:r>
                  <w:r>
                    <w:rPr>
                      <w:rFonts w:hint="default" w:cs="Times New Roman"/>
                      <w:b w:val="0"/>
                      <w:bCs/>
                      <w:sz w:val="21"/>
                      <w:szCs w:val="21"/>
                      <w:lang w:val="en-US" w:eastAsia="zh-CN"/>
                    </w:rPr>
                    <w:t>”</w:t>
                  </w:r>
                  <w:r>
                    <w:rPr>
                      <w:rFonts w:hint="eastAsia" w:cs="Times New Roman"/>
                      <w:b w:val="0"/>
                      <w:bCs/>
                      <w:sz w:val="21"/>
                      <w:szCs w:val="21"/>
                      <w:lang w:val="en-US" w:eastAsia="zh-CN"/>
                    </w:rPr>
                    <w:t>)</w:t>
                  </w:r>
                </w:p>
                <w:p>
                  <w:pPr>
                    <w:numPr>
                      <w:ilvl w:val="0"/>
                      <w:numId w:val="0"/>
                    </w:numPr>
                    <w:spacing w:line="240" w:lineRule="auto"/>
                    <w:ind w:firstLine="210" w:firstLineChars="100"/>
                    <w:rPr>
                      <w:rFonts w:hint="eastAsia" w:cs="Times New Roman"/>
                      <w:b w:val="0"/>
                      <w:bCs/>
                      <w:sz w:val="21"/>
                      <w:szCs w:val="21"/>
                      <w:lang w:val="en-US" w:eastAsia="zh-CN"/>
                    </w:rPr>
                  </w:pPr>
                  <w:r>
                    <w:rPr>
                      <w:rFonts w:hint="eastAsia" w:cs="Times New Roman"/>
                      <w:b w:val="0"/>
                      <w:bCs/>
                      <w:sz w:val="21"/>
                      <w:szCs w:val="21"/>
                      <w:lang w:val="en-US" w:eastAsia="zh-CN"/>
                    </w:rPr>
                    <w:t>Bobby wants to be the king.</w:t>
                  </w:r>
                </w:p>
                <w:p>
                  <w:pPr>
                    <w:numPr>
                      <w:ilvl w:val="0"/>
                      <w:numId w:val="0"/>
                    </w:numPr>
                    <w:spacing w:line="240" w:lineRule="auto"/>
                    <w:rPr>
                      <w:rFonts w:hint="eastAsia" w:cs="Times New Roman"/>
                      <w:b w:val="0"/>
                      <w:bCs/>
                      <w:sz w:val="21"/>
                      <w:szCs w:val="21"/>
                      <w:lang w:val="en-US" w:eastAsia="zh-CN"/>
                    </w:rPr>
                  </w:pPr>
                  <w:r>
                    <w:rPr>
                      <w:rFonts w:hint="eastAsia" w:cs="Times New Roman"/>
                      <w:b w:val="0"/>
                      <w:bCs/>
                      <w:sz w:val="21"/>
                      <w:szCs w:val="21"/>
                      <w:lang w:val="en-US" w:eastAsia="zh-CN"/>
                    </w:rPr>
                    <w:t>P4. But in this story, the king is not going to wear clothes.</w:t>
                  </w:r>
                </w:p>
                <w:p>
                  <w:pPr>
                    <w:numPr>
                      <w:ilvl w:val="0"/>
                      <w:numId w:val="8"/>
                    </w:numPr>
                    <w:spacing w:line="240" w:lineRule="auto"/>
                    <w:ind w:left="0" w:leftChars="0" w:firstLine="0" w:firstLineChars="0"/>
                    <w:rPr>
                      <w:rFonts w:hint="default" w:cs="Times New Roman"/>
                      <w:b w:val="0"/>
                      <w:bCs/>
                      <w:sz w:val="21"/>
                      <w:szCs w:val="21"/>
                      <w:lang w:val="en-US" w:eastAsia="zh-CN"/>
                    </w:rPr>
                  </w:pPr>
                  <w:r>
                    <w:rPr>
                      <w:rFonts w:hint="eastAsia" w:cs="Times New Roman"/>
                      <w:b w:val="0"/>
                      <w:bCs/>
                      <w:sz w:val="21"/>
                      <w:szCs w:val="21"/>
                      <w:lang w:val="en-US" w:eastAsia="zh-CN"/>
                    </w:rPr>
                    <w:t>Read more and finish the chart: What are they going to do at the party?</w:t>
                  </w:r>
                </w:p>
                <w:p>
                  <w:pPr>
                    <w:widowControl w:val="0"/>
                    <w:numPr>
                      <w:ilvl w:val="0"/>
                      <w:numId w:val="0"/>
                    </w:numPr>
                    <w:spacing w:line="240" w:lineRule="auto"/>
                    <w:jc w:val="both"/>
                    <w:rPr>
                      <w:rFonts w:hint="eastAsia" w:cs="Times New Roman"/>
                      <w:b w:val="0"/>
                      <w:bCs/>
                      <w:sz w:val="21"/>
                      <w:szCs w:val="21"/>
                      <w:lang w:val="en-US" w:eastAsia="zh-CN"/>
                    </w:rPr>
                  </w:pPr>
                  <w:r>
                    <w:rPr>
                      <w:rFonts w:hint="default" w:cs="Times New Roman"/>
                      <w:b w:val="0"/>
                      <w:bCs/>
                      <w:sz w:val="21"/>
                      <w:szCs w:val="21"/>
                      <w:lang w:val="en-US" w:eastAsia="zh-CN"/>
                    </w:rPr>
                    <w:drawing>
                      <wp:anchor distT="0" distB="0" distL="114300" distR="114300" simplePos="0" relativeHeight="251661312" behindDoc="0" locked="0" layoutInCell="1" allowOverlap="1">
                        <wp:simplePos x="0" y="0"/>
                        <wp:positionH relativeFrom="column">
                          <wp:posOffset>85725</wp:posOffset>
                        </wp:positionH>
                        <wp:positionV relativeFrom="paragraph">
                          <wp:posOffset>36830</wp:posOffset>
                        </wp:positionV>
                        <wp:extent cx="2117090" cy="868680"/>
                        <wp:effectExtent l="0" t="0" r="16510" b="7620"/>
                        <wp:wrapNone/>
                        <wp:docPr id="3" name="图片 4" descr="167733389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77333891701"/>
                                <pic:cNvPicPr>
                                  <a:picLocks noChangeAspect="1"/>
                                </pic:cNvPicPr>
                              </pic:nvPicPr>
                              <pic:blipFill>
                                <a:blip r:embed="rId6"/>
                                <a:stretch>
                                  <a:fillRect/>
                                </a:stretch>
                              </pic:blipFill>
                              <pic:spPr>
                                <a:xfrm>
                                  <a:off x="0" y="0"/>
                                  <a:ext cx="2117090" cy="868680"/>
                                </a:xfrm>
                                <a:prstGeom prst="rect">
                                  <a:avLst/>
                                </a:prstGeom>
                                <a:noFill/>
                                <a:ln>
                                  <a:noFill/>
                                </a:ln>
                              </pic:spPr>
                            </pic:pic>
                          </a:graphicData>
                        </a:graphic>
                      </wp:anchor>
                    </w:drawing>
                  </w:r>
                </w:p>
                <w:p>
                  <w:pPr>
                    <w:widowControl w:val="0"/>
                    <w:numPr>
                      <w:ilvl w:val="0"/>
                      <w:numId w:val="0"/>
                    </w:numPr>
                    <w:spacing w:line="240" w:lineRule="auto"/>
                    <w:jc w:val="both"/>
                    <w:rPr>
                      <w:rFonts w:hint="eastAsia" w:cs="Times New Roman"/>
                      <w:b w:val="0"/>
                      <w:bCs/>
                      <w:sz w:val="21"/>
                      <w:szCs w:val="21"/>
                      <w:lang w:val="en-US" w:eastAsia="zh-CN"/>
                    </w:rPr>
                  </w:pPr>
                </w:p>
                <w:p>
                  <w:pPr>
                    <w:widowControl w:val="0"/>
                    <w:numPr>
                      <w:ilvl w:val="0"/>
                      <w:numId w:val="0"/>
                    </w:numPr>
                    <w:spacing w:line="240" w:lineRule="auto"/>
                    <w:jc w:val="both"/>
                    <w:rPr>
                      <w:rFonts w:hint="eastAsia" w:cs="Times New Roman"/>
                      <w:b w:val="0"/>
                      <w:bCs/>
                      <w:sz w:val="21"/>
                      <w:szCs w:val="21"/>
                      <w:lang w:val="en-US" w:eastAsia="zh-CN"/>
                    </w:rPr>
                  </w:pPr>
                </w:p>
                <w:p>
                  <w:pPr>
                    <w:widowControl w:val="0"/>
                    <w:numPr>
                      <w:ilvl w:val="0"/>
                      <w:numId w:val="0"/>
                    </w:numPr>
                    <w:spacing w:line="240" w:lineRule="auto"/>
                    <w:jc w:val="both"/>
                    <w:rPr>
                      <w:rFonts w:hint="eastAsia" w:cs="Times New Roman"/>
                      <w:b w:val="0"/>
                      <w:bCs/>
                      <w:sz w:val="21"/>
                      <w:szCs w:val="21"/>
                      <w:lang w:val="en-US" w:eastAsia="zh-CN"/>
                    </w:rPr>
                  </w:pPr>
                </w:p>
                <w:p>
                  <w:pPr>
                    <w:widowControl w:val="0"/>
                    <w:numPr>
                      <w:ilvl w:val="0"/>
                      <w:numId w:val="0"/>
                    </w:numPr>
                    <w:spacing w:line="240" w:lineRule="auto"/>
                    <w:jc w:val="both"/>
                    <w:rPr>
                      <w:rFonts w:hint="default" w:cs="Times New Roman"/>
                      <w:b w:val="0"/>
                      <w:bCs/>
                      <w:sz w:val="21"/>
                      <w:szCs w:val="21"/>
                      <w:lang w:val="en-US" w:eastAsia="zh-CN"/>
                    </w:rPr>
                  </w:pPr>
                </w:p>
                <w:p>
                  <w:pPr>
                    <w:widowControl w:val="0"/>
                    <w:numPr>
                      <w:ilvl w:val="0"/>
                      <w:numId w:val="0"/>
                    </w:numPr>
                    <w:spacing w:line="240" w:lineRule="auto"/>
                    <w:jc w:val="both"/>
                    <w:rPr>
                      <w:rFonts w:hint="default" w:cs="Times New Roman"/>
                      <w:b w:val="0"/>
                      <w:bCs/>
                      <w:sz w:val="21"/>
                      <w:szCs w:val="21"/>
                      <w:lang w:val="en-US" w:eastAsia="zh-CN"/>
                    </w:rPr>
                  </w:pPr>
                </w:p>
                <w:p>
                  <w:pPr>
                    <w:widowControl w:val="0"/>
                    <w:numPr>
                      <w:ilvl w:val="0"/>
                      <w:numId w:val="0"/>
                    </w:numPr>
                    <w:spacing w:line="240" w:lineRule="auto"/>
                    <w:jc w:val="both"/>
                    <w:rPr>
                      <w:rFonts w:hint="eastAsia" w:cs="Times New Roman"/>
                      <w:b w:val="0"/>
                      <w:bCs/>
                      <w:sz w:val="21"/>
                      <w:szCs w:val="21"/>
                      <w:lang w:val="en-US" w:eastAsia="zh-CN"/>
                    </w:rPr>
                  </w:pPr>
                  <w:r>
                    <w:rPr>
                      <w:rFonts w:hint="eastAsia" w:cs="Times New Roman"/>
                      <w:b w:val="0"/>
                      <w:bCs/>
                      <w:sz w:val="21"/>
                      <w:szCs w:val="21"/>
                      <w:lang w:val="en-US" w:eastAsia="zh-CN"/>
                    </w:rPr>
                    <w:t>追问：To be the king in this play, Bobby is going to...(学生进行思考）</w:t>
                  </w:r>
                </w:p>
                <w:p>
                  <w:pPr>
                    <w:widowControl w:val="0"/>
                    <w:numPr>
                      <w:ilvl w:val="0"/>
                      <w:numId w:val="0"/>
                    </w:numPr>
                    <w:spacing w:line="240" w:lineRule="auto"/>
                    <w:jc w:val="both"/>
                    <w:rPr>
                      <w:rFonts w:hint="eastAsia" w:cs="Times New Roman"/>
                      <w:b w:val="0"/>
                      <w:bCs/>
                      <w:sz w:val="21"/>
                      <w:szCs w:val="21"/>
                      <w:lang w:val="en-US" w:eastAsia="zh-CN"/>
                    </w:rPr>
                  </w:pPr>
                  <w:r>
                    <w:rPr>
                      <w:rFonts w:hint="eastAsia" w:cs="Times New Roman"/>
                      <w:b w:val="0"/>
                      <w:bCs/>
                      <w:sz w:val="21"/>
                      <w:szCs w:val="21"/>
                      <w:lang w:val="en-US" w:eastAsia="zh-CN"/>
                    </w:rPr>
                    <w:t xml:space="preserve">T: To be the king in this play, Bobby is not going to </w:t>
                  </w:r>
                  <w:r>
                    <w:rPr>
                      <w:rFonts w:hint="eastAsia" w:cs="Times New Roman"/>
                      <w:b w:val="0"/>
                      <w:bCs/>
                      <w:sz w:val="21"/>
                      <w:szCs w:val="21"/>
                      <w:u w:val="single"/>
                      <w:lang w:val="en-US" w:eastAsia="zh-CN"/>
                    </w:rPr>
                    <w:t>wear his clothes</w:t>
                  </w:r>
                  <w:r>
                    <w:rPr>
                      <w:rFonts w:hint="eastAsia" w:cs="Times New Roman"/>
                      <w:b w:val="0"/>
                      <w:bCs/>
                      <w:sz w:val="21"/>
                      <w:szCs w:val="21"/>
                      <w:lang w:val="en-US" w:eastAsia="zh-CN"/>
                    </w:rPr>
                    <w:t>.</w:t>
                  </w:r>
                </w:p>
                <w:p>
                  <w:pPr>
                    <w:widowControl w:val="0"/>
                    <w:numPr>
                      <w:ilvl w:val="0"/>
                      <w:numId w:val="0"/>
                    </w:numPr>
                    <w:spacing w:line="240" w:lineRule="auto"/>
                    <w:jc w:val="both"/>
                    <w:rPr>
                      <w:rFonts w:hint="eastAsia" w:cs="Times New Roman"/>
                      <w:b w:val="0"/>
                      <w:bCs/>
                      <w:sz w:val="21"/>
                      <w:szCs w:val="21"/>
                      <w:u w:val="single"/>
                      <w:lang w:val="en-US" w:eastAsia="zh-CN"/>
                    </w:rPr>
                  </w:pPr>
                  <w:r>
                    <w:rPr>
                      <w:rFonts w:hint="eastAsia" w:cs="Times New Roman"/>
                      <w:b w:val="0"/>
                      <w:bCs/>
                      <w:sz w:val="21"/>
                      <w:szCs w:val="21"/>
                      <w:lang w:val="en-US" w:eastAsia="zh-CN"/>
                    </w:rPr>
                    <w:t xml:space="preserve">  To be the king in this play, Bobby is going to </w:t>
                  </w:r>
                  <w:r>
                    <w:rPr>
                      <w:rFonts w:hint="eastAsia" w:cs="Times New Roman"/>
                      <w:b w:val="0"/>
                      <w:bCs/>
                      <w:sz w:val="21"/>
                      <w:szCs w:val="21"/>
                      <w:u w:val="single"/>
                      <w:lang w:val="en-US" w:eastAsia="zh-CN"/>
                    </w:rPr>
                    <w:t xml:space="preserve">wear his </w:t>
                  </w:r>
                  <w:r>
                    <w:rPr>
                      <w:rFonts w:hint="default" w:cs="Times New Roman"/>
                      <w:b w:val="0"/>
                      <w:bCs/>
                      <w:sz w:val="21"/>
                      <w:szCs w:val="21"/>
                      <w:u w:val="single"/>
                      <w:lang w:val="en-US" w:eastAsia="zh-CN"/>
                    </w:rPr>
                    <w:t>“</w:t>
                  </w:r>
                  <w:r>
                    <w:rPr>
                      <w:rFonts w:hint="eastAsia" w:cs="Times New Roman"/>
                      <w:b w:val="0"/>
                      <w:bCs/>
                      <w:sz w:val="21"/>
                      <w:szCs w:val="21"/>
                      <w:u w:val="single"/>
                      <w:lang w:val="en-US" w:eastAsia="zh-CN"/>
                    </w:rPr>
                    <w:t>new clothes</w:t>
                  </w:r>
                  <w:r>
                    <w:rPr>
                      <w:rFonts w:hint="default" w:cs="Times New Roman"/>
                      <w:b w:val="0"/>
                      <w:bCs/>
                      <w:sz w:val="21"/>
                      <w:szCs w:val="21"/>
                      <w:u w:val="single"/>
                      <w:lang w:val="en-US" w:eastAsia="zh-CN"/>
                    </w:rPr>
                    <w:t>”</w:t>
                  </w:r>
                  <w:r>
                    <w:rPr>
                      <w:rFonts w:hint="eastAsia" w:cs="Times New Roman"/>
                      <w:b w:val="0"/>
                      <w:bCs/>
                      <w:sz w:val="21"/>
                      <w:szCs w:val="21"/>
                      <w:u w:val="single"/>
                      <w:lang w:val="en-US" w:eastAsia="zh-CN"/>
                    </w:rPr>
                    <w:t>.</w:t>
                  </w:r>
                </w:p>
                <w:p>
                  <w:pPr>
                    <w:widowControl w:val="0"/>
                    <w:numPr>
                      <w:ilvl w:val="0"/>
                      <w:numId w:val="8"/>
                    </w:numPr>
                    <w:spacing w:line="240" w:lineRule="auto"/>
                    <w:ind w:left="0" w:leftChars="0" w:firstLine="0" w:firstLineChars="0"/>
                    <w:jc w:val="both"/>
                    <w:rPr>
                      <w:rFonts w:hint="default" w:cs="Times New Roman"/>
                      <w:b w:val="0"/>
                      <w:bCs/>
                      <w:sz w:val="21"/>
                      <w:szCs w:val="21"/>
                      <w:u w:val="none"/>
                      <w:lang w:val="en-US" w:eastAsia="zh-CN"/>
                    </w:rPr>
                  </w:pPr>
                  <w:r>
                    <w:rPr>
                      <w:rFonts w:hint="eastAsia" w:cs="Times New Roman"/>
                      <w:b w:val="0"/>
                      <w:bCs/>
                      <w:sz w:val="21"/>
                      <w:szCs w:val="21"/>
                      <w:u w:val="none"/>
                      <w:lang w:val="en-US" w:eastAsia="zh-CN"/>
                    </w:rPr>
                    <w:t>Imagine and act out:</w:t>
                  </w:r>
                </w:p>
                <w:p>
                  <w:pPr>
                    <w:widowControl w:val="0"/>
                    <w:numPr>
                      <w:ilvl w:val="0"/>
                      <w:numId w:val="0"/>
                    </w:numPr>
                    <w:spacing w:line="240" w:lineRule="auto"/>
                    <w:jc w:val="both"/>
                    <w:rPr>
                      <w:rFonts w:hint="eastAsia" w:cs="Times New Roman"/>
                      <w:b w:val="0"/>
                      <w:bCs/>
                      <w:sz w:val="21"/>
                      <w:szCs w:val="21"/>
                      <w:u w:val="none"/>
                      <w:lang w:val="en-US" w:eastAsia="zh-CN"/>
                    </w:rPr>
                  </w:pPr>
                  <w:r>
                    <w:rPr>
                      <w:rFonts w:hint="eastAsia" w:cs="Times New Roman"/>
                      <w:b w:val="0"/>
                      <w:bCs/>
                      <w:sz w:val="21"/>
                      <w:szCs w:val="21"/>
                      <w:u w:val="none"/>
                      <w:lang w:val="en-US" w:eastAsia="zh-CN"/>
                    </w:rPr>
                    <w:drawing>
                      <wp:anchor distT="0" distB="0" distL="114300" distR="114300" simplePos="0" relativeHeight="251662336" behindDoc="0" locked="0" layoutInCell="1" allowOverlap="1">
                        <wp:simplePos x="0" y="0"/>
                        <wp:positionH relativeFrom="column">
                          <wp:posOffset>46355</wp:posOffset>
                        </wp:positionH>
                        <wp:positionV relativeFrom="paragraph">
                          <wp:posOffset>54610</wp:posOffset>
                        </wp:positionV>
                        <wp:extent cx="2313305" cy="1073150"/>
                        <wp:effectExtent l="0" t="0" r="10795" b="12700"/>
                        <wp:wrapNone/>
                        <wp:docPr id="1" name="图片 5" descr="167733428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677334284227"/>
                                <pic:cNvPicPr>
                                  <a:picLocks noChangeAspect="1"/>
                                </pic:cNvPicPr>
                              </pic:nvPicPr>
                              <pic:blipFill>
                                <a:blip r:embed="rId7"/>
                                <a:stretch>
                                  <a:fillRect/>
                                </a:stretch>
                              </pic:blipFill>
                              <pic:spPr>
                                <a:xfrm>
                                  <a:off x="0" y="0"/>
                                  <a:ext cx="2313305" cy="1073150"/>
                                </a:xfrm>
                                <a:prstGeom prst="rect">
                                  <a:avLst/>
                                </a:prstGeom>
                                <a:noFill/>
                                <a:ln>
                                  <a:noFill/>
                                </a:ln>
                              </pic:spPr>
                            </pic:pic>
                          </a:graphicData>
                        </a:graphic>
                      </wp:anchor>
                    </w:drawing>
                  </w:r>
                </w:p>
                <w:p>
                  <w:pPr>
                    <w:widowControl w:val="0"/>
                    <w:numPr>
                      <w:ilvl w:val="0"/>
                      <w:numId w:val="0"/>
                    </w:numPr>
                    <w:spacing w:line="240" w:lineRule="auto"/>
                    <w:jc w:val="both"/>
                    <w:rPr>
                      <w:rFonts w:hint="eastAsia" w:cs="Times New Roman"/>
                      <w:b w:val="0"/>
                      <w:bCs/>
                      <w:sz w:val="21"/>
                      <w:szCs w:val="21"/>
                      <w:u w:val="none"/>
                      <w:lang w:val="en-US" w:eastAsia="zh-CN"/>
                    </w:rPr>
                  </w:pPr>
                </w:p>
                <w:p>
                  <w:pPr>
                    <w:widowControl w:val="0"/>
                    <w:numPr>
                      <w:ilvl w:val="0"/>
                      <w:numId w:val="0"/>
                    </w:numPr>
                    <w:spacing w:line="240" w:lineRule="auto"/>
                    <w:jc w:val="both"/>
                    <w:rPr>
                      <w:rFonts w:hint="eastAsia" w:cs="Times New Roman"/>
                      <w:b w:val="0"/>
                      <w:bCs/>
                      <w:sz w:val="21"/>
                      <w:szCs w:val="21"/>
                      <w:u w:val="none"/>
                      <w:lang w:val="en-US" w:eastAsia="zh-CN"/>
                    </w:rPr>
                  </w:pPr>
                </w:p>
                <w:p>
                  <w:pPr>
                    <w:widowControl w:val="0"/>
                    <w:numPr>
                      <w:ilvl w:val="0"/>
                      <w:numId w:val="0"/>
                    </w:numPr>
                    <w:spacing w:line="240" w:lineRule="auto"/>
                    <w:jc w:val="both"/>
                    <w:rPr>
                      <w:rFonts w:hint="eastAsia" w:cs="Times New Roman"/>
                      <w:b w:val="0"/>
                      <w:bCs/>
                      <w:sz w:val="21"/>
                      <w:szCs w:val="21"/>
                      <w:u w:val="none"/>
                      <w:lang w:val="en-US" w:eastAsia="zh-CN"/>
                    </w:rPr>
                  </w:pPr>
                </w:p>
                <w:p>
                  <w:pPr>
                    <w:widowControl w:val="0"/>
                    <w:numPr>
                      <w:ilvl w:val="0"/>
                      <w:numId w:val="0"/>
                    </w:numPr>
                    <w:spacing w:line="240" w:lineRule="auto"/>
                    <w:jc w:val="both"/>
                    <w:rPr>
                      <w:rFonts w:hint="eastAsia" w:cs="Times New Roman"/>
                      <w:b w:val="0"/>
                      <w:bCs/>
                      <w:sz w:val="21"/>
                      <w:szCs w:val="21"/>
                      <w:u w:val="none"/>
                      <w:lang w:val="en-US" w:eastAsia="zh-CN"/>
                    </w:rPr>
                  </w:pPr>
                </w:p>
                <w:p>
                  <w:pPr>
                    <w:widowControl w:val="0"/>
                    <w:numPr>
                      <w:ilvl w:val="0"/>
                      <w:numId w:val="0"/>
                    </w:numPr>
                    <w:spacing w:line="240" w:lineRule="auto"/>
                    <w:jc w:val="both"/>
                    <w:rPr>
                      <w:rFonts w:hint="eastAsia" w:cs="Times New Roman"/>
                      <w:b w:val="0"/>
                      <w:bCs/>
                      <w:sz w:val="21"/>
                      <w:szCs w:val="21"/>
                      <w:u w:val="none"/>
                      <w:lang w:val="en-US" w:eastAsia="zh-CN"/>
                    </w:rPr>
                  </w:pPr>
                </w:p>
                <w:p>
                  <w:pPr>
                    <w:widowControl w:val="0"/>
                    <w:numPr>
                      <w:ilvl w:val="0"/>
                      <w:numId w:val="0"/>
                    </w:numPr>
                    <w:spacing w:line="240" w:lineRule="auto"/>
                    <w:jc w:val="both"/>
                    <w:rPr>
                      <w:rFonts w:hint="default" w:cs="Times New Roman"/>
                      <w:b w:val="0"/>
                      <w:bCs/>
                      <w:sz w:val="21"/>
                      <w:szCs w:val="21"/>
                      <w:u w:val="none"/>
                      <w:lang w:val="en-US" w:eastAsia="zh-CN"/>
                    </w:rPr>
                  </w:pPr>
                </w:p>
                <w:p>
                  <w:pPr>
                    <w:widowControl w:val="0"/>
                    <w:numPr>
                      <w:ilvl w:val="0"/>
                      <w:numId w:val="8"/>
                    </w:numPr>
                    <w:spacing w:line="240" w:lineRule="auto"/>
                    <w:ind w:left="0" w:leftChars="0" w:firstLine="0" w:firstLineChars="0"/>
                    <w:jc w:val="both"/>
                    <w:rPr>
                      <w:rFonts w:hint="default" w:cs="Times New Roman"/>
                      <w:b w:val="0"/>
                      <w:bCs/>
                      <w:sz w:val="21"/>
                      <w:szCs w:val="21"/>
                      <w:u w:val="none"/>
                      <w:lang w:val="en-US" w:eastAsia="zh-CN"/>
                    </w:rPr>
                  </w:pPr>
                  <w:r>
                    <w:rPr>
                      <w:rFonts w:hint="eastAsia" w:cs="Times New Roman"/>
                      <w:b w:val="0"/>
                      <w:bCs/>
                      <w:sz w:val="21"/>
                      <w:szCs w:val="21"/>
                      <w:u w:val="none"/>
                      <w:lang w:val="en-US" w:eastAsia="zh-CN"/>
                    </w:rPr>
                    <w:t>Read with emotion</w:t>
                  </w:r>
                </w:p>
                <w:p>
                  <w:pPr>
                    <w:widowControl w:val="0"/>
                    <w:numPr>
                      <w:ilvl w:val="0"/>
                      <w:numId w:val="0"/>
                    </w:numPr>
                    <w:spacing w:line="240" w:lineRule="auto"/>
                    <w:ind w:leftChars="0"/>
                    <w:jc w:val="both"/>
                    <w:rPr>
                      <w:rFonts w:hint="eastAsia" w:cs="Times New Roman"/>
                      <w:b w:val="0"/>
                      <w:bCs/>
                      <w:sz w:val="21"/>
                      <w:szCs w:val="21"/>
                      <w:u w:val="none"/>
                      <w:lang w:val="en-US" w:eastAsia="zh-CN"/>
                    </w:rPr>
                  </w:pPr>
                  <w:r>
                    <w:rPr>
                      <w:rFonts w:hint="eastAsia" w:cs="Times New Roman"/>
                      <w:b w:val="0"/>
                      <w:bCs/>
                      <w:sz w:val="21"/>
                      <w:szCs w:val="21"/>
                      <w:u w:val="none"/>
                      <w:lang w:val="en-US" w:eastAsia="zh-CN"/>
                    </w:rPr>
                    <w:t>朗读课文，注意语气的使用。</w:t>
                  </w:r>
                </w:p>
                <w:p>
                  <w:pPr>
                    <w:widowControl w:val="0"/>
                    <w:numPr>
                      <w:ilvl w:val="0"/>
                      <w:numId w:val="8"/>
                    </w:numPr>
                    <w:spacing w:line="240" w:lineRule="auto"/>
                    <w:ind w:left="0" w:leftChars="0" w:firstLine="0" w:firstLineChars="0"/>
                    <w:jc w:val="both"/>
                    <w:rPr>
                      <w:rFonts w:hint="default" w:cs="Times New Roman"/>
                      <w:b w:val="0"/>
                      <w:bCs/>
                      <w:sz w:val="21"/>
                      <w:szCs w:val="21"/>
                      <w:u w:val="none"/>
                      <w:lang w:val="en-US" w:eastAsia="zh-CN"/>
                    </w:rPr>
                  </w:pPr>
                  <w:r>
                    <w:rPr>
                      <w:rFonts w:hint="eastAsia" w:cs="Times New Roman"/>
                      <w:b w:val="0"/>
                      <w:bCs/>
                      <w:sz w:val="21"/>
                      <w:szCs w:val="21"/>
                      <w:u w:val="none"/>
                      <w:lang w:val="en-US" w:eastAsia="zh-CN"/>
                    </w:rPr>
                    <w:t>总结：At parties, everybody is going to do his share(每个人都出力)...</w:t>
                  </w:r>
                </w:p>
                <w:p>
                  <w:pPr>
                    <w:widowControl w:val="0"/>
                    <w:numPr>
                      <w:ilvl w:val="0"/>
                      <w:numId w:val="0"/>
                    </w:numPr>
                    <w:spacing w:line="240" w:lineRule="auto"/>
                    <w:ind w:leftChars="0"/>
                    <w:jc w:val="both"/>
                    <w:rPr>
                      <w:rFonts w:hint="eastAsia" w:cs="Times New Roman"/>
                      <w:b/>
                      <w:bCs w:val="0"/>
                      <w:sz w:val="21"/>
                      <w:szCs w:val="21"/>
                      <w:u w:val="none"/>
                      <w:lang w:val="en-US" w:eastAsia="zh-CN"/>
                    </w:rPr>
                  </w:pPr>
                  <w:r>
                    <w:rPr>
                      <w:rFonts w:hint="eastAsia" w:cs="Times New Roman"/>
                      <w:b/>
                      <w:bCs w:val="0"/>
                      <w:sz w:val="21"/>
                      <w:szCs w:val="21"/>
                      <w:u w:val="none"/>
                      <w:lang w:val="en-US" w:eastAsia="zh-CN"/>
                    </w:rPr>
                    <w:t>Step4. Culture time</w:t>
                  </w:r>
                </w:p>
                <w:p>
                  <w:pPr>
                    <w:numPr>
                      <w:ilvl w:val="0"/>
                      <w:numId w:val="9"/>
                    </w:numPr>
                    <w:spacing w:line="240" w:lineRule="auto"/>
                    <w:rPr>
                      <w:rFonts w:hint="eastAsia" w:hAnsi="宋体" w:eastAsia="宋体"/>
                      <w:sz w:val="21"/>
                      <w:szCs w:val="21"/>
                      <w:lang w:val="en-US" w:eastAsia="zh-CN"/>
                    </w:rPr>
                  </w:pPr>
                  <w:r>
                    <w:rPr>
                      <w:rFonts w:hint="eastAsia" w:hAnsi="宋体" w:eastAsia="宋体"/>
                      <w:sz w:val="21"/>
                      <w:szCs w:val="21"/>
                      <w:lang w:val="en-US" w:eastAsia="zh-CN"/>
                    </w:rPr>
                    <w:t>How much do you know about western parties?</w:t>
                  </w:r>
                </w:p>
                <w:p>
                  <w:pPr>
                    <w:numPr>
                      <w:ilvl w:val="0"/>
                      <w:numId w:val="10"/>
                    </w:numPr>
                    <w:spacing w:line="240" w:lineRule="auto"/>
                    <w:rPr>
                      <w:rFonts w:hint="default" w:hAnsi="宋体" w:eastAsia="宋体"/>
                      <w:sz w:val="21"/>
                      <w:szCs w:val="21"/>
                      <w:lang w:val="en-US" w:eastAsia="zh-CN"/>
                    </w:rPr>
                  </w:pPr>
                  <w:r>
                    <w:rPr>
                      <w:rFonts w:hint="eastAsia" w:hAnsi="宋体" w:eastAsia="宋体"/>
                      <w:sz w:val="21"/>
                      <w:szCs w:val="21"/>
                      <w:lang w:val="en-US" w:eastAsia="zh-CN"/>
                    </w:rPr>
                    <w:t>Learn more about it</w:t>
                  </w:r>
                </w:p>
                <w:p>
                  <w:pPr>
                    <w:numPr>
                      <w:ilvl w:val="0"/>
                      <w:numId w:val="10"/>
                    </w:numPr>
                    <w:spacing w:line="240" w:lineRule="auto"/>
                    <w:ind w:left="0" w:leftChars="0" w:firstLine="0" w:firstLineChars="0"/>
                    <w:rPr>
                      <w:rFonts w:hint="default" w:hAnsi="宋体" w:eastAsia="宋体"/>
                      <w:sz w:val="21"/>
                      <w:szCs w:val="21"/>
                      <w:lang w:val="en-US" w:eastAsia="zh-CN"/>
                    </w:rPr>
                  </w:pPr>
                  <w:r>
                    <w:rPr>
                      <w:rFonts w:hint="eastAsia" w:hAnsi="宋体" w:eastAsia="宋体"/>
                      <w:sz w:val="21"/>
                      <w:szCs w:val="21"/>
                      <w:lang w:val="en-US" w:eastAsia="zh-CN"/>
                    </w:rPr>
                    <w:t>Try to talk: I know we are going to...</w:t>
                  </w:r>
                </w:p>
                <w:p>
                  <w:pPr>
                    <w:numPr>
                      <w:ilvl w:val="0"/>
                      <w:numId w:val="10"/>
                    </w:numPr>
                    <w:spacing w:line="240" w:lineRule="auto"/>
                    <w:ind w:left="0" w:leftChars="0" w:firstLine="0" w:firstLineChars="0"/>
                    <w:rPr>
                      <w:rFonts w:hint="eastAsia" w:hAnsi="宋体" w:eastAsia="宋体"/>
                      <w:sz w:val="21"/>
                      <w:szCs w:val="21"/>
                      <w:lang w:val="en-US" w:eastAsia="zh-CN"/>
                    </w:rPr>
                  </w:pPr>
                  <w:r>
                    <w:rPr>
                      <w:rFonts w:hint="eastAsia" w:hAnsi="宋体" w:eastAsia="宋体"/>
                      <w:sz w:val="21"/>
                      <w:szCs w:val="21"/>
                      <w:lang w:val="en-US" w:eastAsia="zh-CN"/>
                    </w:rPr>
                    <w:t>What about Chinese parties? Compare the differences</w:t>
                  </w:r>
                </w:p>
                <w:p>
                  <w:pPr>
                    <w:numPr>
                      <w:ilvl w:val="0"/>
                      <w:numId w:val="0"/>
                    </w:numPr>
                    <w:spacing w:line="240" w:lineRule="auto"/>
                    <w:ind w:leftChars="0"/>
                    <w:rPr>
                      <w:rFonts w:hint="eastAsia" w:hAnsi="宋体" w:eastAsia="宋体"/>
                      <w:sz w:val="21"/>
                      <w:szCs w:val="21"/>
                      <w:lang w:val="en-US" w:eastAsia="zh-CN"/>
                    </w:rPr>
                  </w:pPr>
                  <w:r>
                    <w:rPr>
                      <w:rFonts w:hint="eastAsia" w:hAnsi="宋体" w:eastAsia="宋体"/>
                      <w:sz w:val="21"/>
                      <w:szCs w:val="21"/>
                      <w:lang w:val="en-US" w:eastAsia="zh-CN"/>
                    </w:rPr>
                    <w:drawing>
                      <wp:inline distT="0" distB="0" distL="114300" distR="114300">
                        <wp:extent cx="2366010" cy="1093470"/>
                        <wp:effectExtent l="0" t="0" r="15240" b="11430"/>
                        <wp:docPr id="2" name="图片 1" descr="167733498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77334980702"/>
                                <pic:cNvPicPr>
                                  <a:picLocks noChangeAspect="1"/>
                                </pic:cNvPicPr>
                              </pic:nvPicPr>
                              <pic:blipFill>
                                <a:blip r:embed="rId8"/>
                                <a:stretch>
                                  <a:fillRect/>
                                </a:stretch>
                              </pic:blipFill>
                              <pic:spPr>
                                <a:xfrm>
                                  <a:off x="0" y="0"/>
                                  <a:ext cx="2366010" cy="1093470"/>
                                </a:xfrm>
                                <a:prstGeom prst="rect">
                                  <a:avLst/>
                                </a:prstGeom>
                                <a:noFill/>
                                <a:ln>
                                  <a:noFill/>
                                </a:ln>
                              </pic:spPr>
                            </pic:pic>
                          </a:graphicData>
                        </a:graphic>
                      </wp:inline>
                    </w:drawing>
                  </w:r>
                </w:p>
                <w:p>
                  <w:pPr>
                    <w:numPr>
                      <w:ilvl w:val="0"/>
                      <w:numId w:val="10"/>
                    </w:numPr>
                    <w:spacing w:line="240" w:lineRule="auto"/>
                    <w:ind w:left="0" w:leftChars="0" w:firstLine="0" w:firstLineChars="0"/>
                    <w:rPr>
                      <w:rFonts w:hint="default" w:hAnsi="宋体" w:eastAsia="宋体"/>
                      <w:sz w:val="21"/>
                      <w:szCs w:val="21"/>
                      <w:lang w:val="en-US" w:eastAsia="zh-CN"/>
                    </w:rPr>
                  </w:pPr>
                  <w:r>
                    <w:rPr>
                      <w:rFonts w:hint="eastAsia" w:hAnsi="宋体" w:eastAsia="宋体"/>
                      <w:sz w:val="21"/>
                      <w:szCs w:val="21"/>
                      <w:lang w:val="en-US" w:eastAsia="zh-CN"/>
                    </w:rPr>
                    <w:t>情感教育：Party culture, Eastern or Western. Difference or same. One thing is not going to change. All parties are about love and fun.</w:t>
                  </w:r>
                </w:p>
                <w:p>
                  <w:pPr>
                    <w:numPr>
                      <w:ilvl w:val="0"/>
                      <w:numId w:val="0"/>
                    </w:numPr>
                    <w:spacing w:line="240" w:lineRule="auto"/>
                    <w:ind w:leftChars="0"/>
                    <w:rPr>
                      <w:rFonts w:hint="eastAsia" w:hAnsi="宋体" w:eastAsia="宋体"/>
                      <w:b/>
                      <w:bCs/>
                      <w:sz w:val="21"/>
                      <w:szCs w:val="21"/>
                      <w:lang w:val="en-US" w:eastAsia="zh-CN"/>
                    </w:rPr>
                  </w:pPr>
                  <w:r>
                    <w:rPr>
                      <w:rFonts w:hint="eastAsia" w:hAnsi="宋体" w:eastAsia="宋体"/>
                      <w:b/>
                      <w:bCs/>
                      <w:sz w:val="21"/>
                      <w:szCs w:val="21"/>
                      <w:lang w:val="en-US" w:eastAsia="zh-CN"/>
                    </w:rPr>
                    <w:t>Step5. Homework.</w:t>
                  </w:r>
                </w:p>
                <w:p>
                  <w:pPr>
                    <w:numPr>
                      <w:ilvl w:val="0"/>
                      <w:numId w:val="11"/>
                    </w:numPr>
                    <w:spacing w:line="240" w:lineRule="auto"/>
                    <w:ind w:leftChars="0"/>
                    <w:rPr>
                      <w:rFonts w:hint="default" w:hAnsi="宋体" w:eastAsia="宋体"/>
                      <w:sz w:val="21"/>
                      <w:szCs w:val="21"/>
                      <w:lang w:val="en-US" w:eastAsia="zh-CN"/>
                    </w:rPr>
                  </w:pPr>
                  <w:r>
                    <w:rPr>
                      <w:rFonts w:hint="eastAsia" w:hAnsi="宋体" w:eastAsia="宋体"/>
                      <w:sz w:val="21"/>
                      <w:szCs w:val="21"/>
                      <w:lang w:val="en-US" w:eastAsia="zh-CN"/>
                    </w:rPr>
                    <w:t>Search online to find more party codes.</w:t>
                  </w:r>
                </w:p>
                <w:p>
                  <w:pPr>
                    <w:numPr>
                      <w:ilvl w:val="0"/>
                      <w:numId w:val="11"/>
                    </w:numPr>
                    <w:spacing w:line="240" w:lineRule="auto"/>
                    <w:ind w:leftChars="0"/>
                    <w:rPr>
                      <w:rFonts w:hint="default" w:hAnsi="宋体" w:eastAsia="宋体"/>
                      <w:sz w:val="21"/>
                      <w:szCs w:val="21"/>
                      <w:lang w:val="en-US" w:eastAsia="zh-CN"/>
                    </w:rPr>
                  </w:pPr>
                  <w:r>
                    <w:rPr>
                      <w:rFonts w:hint="eastAsia" w:hAnsi="宋体" w:eastAsia="宋体"/>
                      <w:sz w:val="21"/>
                      <w:szCs w:val="21"/>
                      <w:lang w:val="en-US" w:eastAsia="zh-CN"/>
                    </w:rPr>
                    <w:t>Read the story in cartoon time with proper emotion.</w:t>
                  </w:r>
                </w:p>
              </w:tc>
              <w:tc>
                <w:tcPr>
                  <w:tcW w:w="2207" w:type="dxa"/>
                  <w:gridSpan w:val="2"/>
                  <w:noWrap w:val="0"/>
                  <w:vAlign w:val="top"/>
                </w:tcPr>
                <w:p>
                  <w:pPr>
                    <w:spacing w:line="240" w:lineRule="auto"/>
                    <w:rPr>
                      <w:rFonts w:hint="eastAsia"/>
                      <w:b/>
                      <w:color w:val="000000"/>
                      <w:sz w:val="21"/>
                      <w:szCs w:val="21"/>
                    </w:rPr>
                  </w:pPr>
                </w:p>
                <w:p>
                  <w:pPr>
                    <w:spacing w:line="240" w:lineRule="auto"/>
                    <w:rPr>
                      <w:rFonts w:hint="eastAsia"/>
                      <w:b/>
                      <w:color w:val="000000"/>
                      <w:sz w:val="21"/>
                      <w:szCs w:val="21"/>
                    </w:rPr>
                  </w:pPr>
                </w:p>
                <w:p>
                  <w:pPr>
                    <w:spacing w:line="240" w:lineRule="auto"/>
                    <w:rPr>
                      <w:rFonts w:hint="eastAsia" w:eastAsia="宋体"/>
                      <w:b/>
                      <w:color w:val="000000"/>
                      <w:sz w:val="21"/>
                      <w:szCs w:val="21"/>
                      <w:lang w:eastAsia="zh-CN"/>
                    </w:rPr>
                  </w:pPr>
                </w:p>
                <w:p>
                  <w:pPr>
                    <w:spacing w:line="240" w:lineRule="auto"/>
                    <w:rPr>
                      <w:rFonts w:hint="eastAsia"/>
                      <w:b/>
                      <w:color w:val="000000"/>
                      <w:sz w:val="21"/>
                      <w:szCs w:val="21"/>
                    </w:rPr>
                  </w:pPr>
                </w:p>
                <w:p>
                  <w:pPr>
                    <w:spacing w:line="240" w:lineRule="auto"/>
                    <w:rPr>
                      <w:rFonts w:hint="eastAsia"/>
                      <w:b/>
                      <w:color w:val="000000"/>
                      <w:sz w:val="21"/>
                      <w:szCs w:val="21"/>
                    </w:rPr>
                  </w:pPr>
                </w:p>
                <w:p>
                  <w:pPr>
                    <w:spacing w:line="240" w:lineRule="auto"/>
                    <w:rPr>
                      <w:rFonts w:hint="eastAsia"/>
                      <w:b/>
                      <w:color w:val="000000"/>
                      <w:sz w:val="21"/>
                      <w:szCs w:val="21"/>
                    </w:rPr>
                  </w:pPr>
                </w:p>
                <w:p>
                  <w:pPr>
                    <w:spacing w:line="240" w:lineRule="auto"/>
                    <w:rPr>
                      <w:rFonts w:hint="eastAsia"/>
                      <w:b/>
                      <w:color w:val="000000"/>
                      <w:sz w:val="21"/>
                      <w:szCs w:val="21"/>
                    </w:rPr>
                  </w:pPr>
                </w:p>
                <w:p>
                  <w:pPr>
                    <w:spacing w:line="240" w:lineRule="auto"/>
                    <w:rPr>
                      <w:rFonts w:hint="eastAsia"/>
                      <w:b/>
                      <w:color w:val="000000"/>
                      <w:sz w:val="21"/>
                      <w:szCs w:val="21"/>
                    </w:rPr>
                  </w:pPr>
                </w:p>
                <w:p>
                  <w:pPr>
                    <w:spacing w:line="240" w:lineRule="auto"/>
                    <w:rPr>
                      <w:rFonts w:hint="eastAsia"/>
                      <w:b/>
                      <w:color w:val="000000"/>
                      <w:sz w:val="21"/>
                      <w:szCs w:val="21"/>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p>
                  <w:pPr>
                    <w:spacing w:line="240" w:lineRule="auto"/>
                    <w:rPr>
                      <w:rFonts w:hint="eastAsia"/>
                      <w:b/>
                      <w:color w:val="000000"/>
                      <w:sz w:val="21"/>
                      <w:szCs w:val="21"/>
                      <w:lang w:val="en-US" w:eastAsia="zh-CN"/>
                    </w:rPr>
                  </w:pPr>
                </w:p>
              </w:tc>
            </w:tr>
          </w:tbl>
          <w:p>
            <w:pPr>
              <w:numPr>
                <w:ilvl w:val="0"/>
                <w:numId w:val="0"/>
              </w:num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组内自查</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莫玉娟：下面请梁伊丽说说这次组内自查的情况。</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梁伊丽：就一个情况，要在我们的教案设计中体现作业设计，作业设计要先于教案设计。我是把我们的作业设计打出来，放在一个单元的前面的，之后根据实际进行修改。也可以分课时写进教案里，再作修改。</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莫、缪、许、顾：好的。后续我们补上。</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月竞赛总结</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莫玉娟：最后请月竞赛前面的老师传授下经验。</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顾晓萱：就是平时要讲究做题技巧：做前看，预设问题；做时，认真听；做完，及时讲评。</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许佳宁：谢谢顾老师。</w:t>
            </w:r>
          </w:p>
          <w:p>
            <w:pPr>
              <w:numPr>
                <w:ilvl w:val="0"/>
                <w:numId w:val="0"/>
              </w:numPr>
              <w:spacing w:line="360" w:lineRule="auto"/>
              <w:rPr>
                <w:rFonts w:hint="default" w:ascii="宋体" w:hAnsi="宋体" w:eastAsia="宋体" w:cs="宋体"/>
                <w:sz w:val="24"/>
                <w:szCs w:val="24"/>
                <w:lang w:val="en-US" w:eastAsia="zh-CN"/>
              </w:rPr>
            </w:pP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641600" cy="1981200"/>
                  <wp:effectExtent l="0" t="0" r="6350" b="0"/>
                  <wp:docPr id="4" name="图片 2" descr="9682e4cb382bca28f63c52380787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682e4cb382bca28f63c523807871d5"/>
                          <pic:cNvPicPr>
                            <a:picLocks noChangeAspect="1"/>
                          </pic:cNvPicPr>
                        </pic:nvPicPr>
                        <pic:blipFill>
                          <a:blip r:embed="rId9"/>
                          <a:stretch>
                            <a:fillRect/>
                          </a:stretch>
                        </pic:blipFill>
                        <pic:spPr>
                          <a:xfrm>
                            <a:off x="0" y="0"/>
                            <a:ext cx="2641600" cy="1981200"/>
                          </a:xfrm>
                          <a:prstGeom prst="rect">
                            <a:avLst/>
                          </a:prstGeom>
                          <a:noFill/>
                          <a:ln>
                            <a:noFill/>
                          </a:ln>
                        </pic:spPr>
                      </pic:pic>
                    </a:graphicData>
                  </a:graphic>
                </wp:inline>
              </w:drawing>
            </w:r>
          </w:p>
          <w:p>
            <w:pPr>
              <w:spacing w:line="360" w:lineRule="auto"/>
              <w:rPr>
                <w:rFonts w:hint="default" w:ascii="宋体" w:hAnsi="宋体" w:eastAsia="宋体" w:cs="宋体"/>
                <w:sz w:val="24"/>
                <w:szCs w:val="24"/>
                <w:lang w:val="en-US" w:eastAsia="zh-CN"/>
              </w:rPr>
            </w:pPr>
          </w:p>
          <w:p>
            <w:pPr>
              <w:rPr>
                <w:rFonts w:hint="eastAsia" w:cs="Times New Roman"/>
                <w:sz w:val="24"/>
                <w:szCs w:val="24"/>
              </w:rPr>
            </w:pPr>
          </w:p>
        </w:tc>
      </w:tr>
    </w:tbl>
    <w:p/>
    <w:p/>
    <w:p/>
    <w:p/>
    <w:p/>
    <w:p/>
    <w:p/>
    <w:p/>
    <w:p/>
    <w:p/>
    <w:p/>
    <w:p/>
    <w:p/>
    <w:p/>
    <w:p>
      <w:pPr>
        <w:jc w:val="center"/>
        <w:rPr>
          <w:rFonts w:hint="eastAsia" w:cs="宋体"/>
          <w:sz w:val="36"/>
          <w:szCs w:val="36"/>
        </w:rPr>
      </w:pPr>
      <w:r>
        <w:rPr>
          <w:rFonts w:cs="宋体"/>
          <w:sz w:val="36"/>
          <w:szCs w:val="36"/>
          <w:u w:val="single"/>
        </w:rPr>
        <w:t xml:space="preserve">    </w:t>
      </w:r>
      <w:r>
        <w:rPr>
          <w:rFonts w:hint="eastAsia" w:cs="宋体"/>
          <w:sz w:val="36"/>
          <w:szCs w:val="36"/>
          <w:u w:val="single"/>
          <w:lang w:eastAsia="zh-CN"/>
        </w:rPr>
        <w:t>高年级英语</w:t>
      </w:r>
      <w:r>
        <w:rPr>
          <w:rFonts w:cs="宋体"/>
          <w:sz w:val="36"/>
          <w:szCs w:val="36"/>
          <w:u w:val="single"/>
        </w:rPr>
        <w:t xml:space="preserve">      </w:t>
      </w:r>
      <w:r>
        <w:rPr>
          <w:rFonts w:hint="eastAsia" w:cs="宋体"/>
          <w:sz w:val="36"/>
          <w:szCs w:val="36"/>
        </w:rPr>
        <w:t>备课组</w:t>
      </w:r>
      <w:r>
        <w:rPr>
          <w:rFonts w:hint="eastAsia" w:cs="宋体"/>
          <w:sz w:val="36"/>
          <w:szCs w:val="36"/>
          <w:lang w:val="en-US" w:eastAsia="zh-CN"/>
        </w:rPr>
        <w:t>作业设计</w:t>
      </w:r>
      <w:r>
        <w:rPr>
          <w:rFonts w:hint="eastAsia" w:cs="宋体"/>
          <w:sz w:val="36"/>
          <w:szCs w:val="36"/>
        </w:rPr>
        <w:t>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98"/>
        <w:gridCol w:w="1048"/>
        <w:gridCol w:w="2032"/>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时间</w:t>
            </w:r>
          </w:p>
        </w:tc>
        <w:tc>
          <w:tcPr>
            <w:tcW w:w="1598"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2023.3.3</w:t>
            </w:r>
          </w:p>
        </w:tc>
        <w:tc>
          <w:tcPr>
            <w:tcW w:w="1048"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地点</w:t>
            </w:r>
          </w:p>
        </w:tc>
        <w:tc>
          <w:tcPr>
            <w:tcW w:w="203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高办</w:t>
            </w:r>
          </w:p>
        </w:tc>
        <w:tc>
          <w:tcPr>
            <w:tcW w:w="1181"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主持人</w:t>
            </w:r>
          </w:p>
        </w:tc>
        <w:tc>
          <w:tcPr>
            <w:tcW w:w="1421" w:type="dxa"/>
            <w:noWrap w:val="0"/>
            <w:vAlign w:val="top"/>
          </w:tcPr>
          <w:p>
            <w:pPr>
              <w:keepNext w:val="0"/>
              <w:keepLines w:val="0"/>
              <w:pageBreakBefore w:val="0"/>
              <w:kinsoku/>
              <w:overflowPunct/>
              <w:topLinePunct w:val="0"/>
              <w:autoSpaceDE/>
              <w:autoSpaceDN/>
              <w:bidi w:val="0"/>
              <w:adjustRightInd/>
              <w:snapToGrid/>
              <w:spacing w:line="440" w:lineRule="exact"/>
              <w:jc w:val="both"/>
              <w:rPr>
                <w:rFonts w:hint="default" w:ascii="楷体_GB2312" w:eastAsia="楷体_GB2312"/>
                <w:sz w:val="28"/>
                <w:szCs w:val="28"/>
                <w:lang w:val="en-US" w:eastAsia="zh-CN"/>
              </w:rPr>
            </w:pPr>
            <w:r>
              <w:rPr>
                <w:rFonts w:hint="eastAsia" w:ascii="楷体_GB2312" w:eastAsia="楷体_GB2312"/>
                <w:sz w:val="28"/>
                <w:szCs w:val="28"/>
                <w:lang w:val="en-US"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内容</w:t>
            </w:r>
          </w:p>
        </w:tc>
        <w:tc>
          <w:tcPr>
            <w:tcW w:w="4678" w:type="dxa"/>
            <w:gridSpan w:val="3"/>
            <w:noWrap w:val="0"/>
            <w:vAlign w:val="top"/>
          </w:tcPr>
          <w:p>
            <w:pPr>
              <w:keepNext w:val="0"/>
              <w:keepLines w:val="0"/>
              <w:pageBreakBefore w:val="0"/>
              <w:kinsoku/>
              <w:overflowPunct/>
              <w:topLinePunct w:val="0"/>
              <w:autoSpaceDE/>
              <w:autoSpaceDN/>
              <w:bidi w:val="0"/>
              <w:adjustRightInd/>
              <w:snapToGrid/>
              <w:spacing w:line="440" w:lineRule="exact"/>
              <w:jc w:val="left"/>
              <w:rPr>
                <w:rFonts w:hint="eastAsia" w:ascii="楷体_GB2312" w:eastAsia="楷体_GB2312"/>
                <w:sz w:val="28"/>
                <w:szCs w:val="28"/>
                <w:lang w:eastAsia="zh-CN"/>
              </w:rPr>
            </w:pPr>
            <w:r>
              <w:rPr>
                <w:rFonts w:hint="eastAsia" w:ascii="楷体_GB2312" w:eastAsia="楷体_GB2312"/>
                <w:sz w:val="28"/>
                <w:szCs w:val="28"/>
                <w:lang w:eastAsia="zh-CN"/>
              </w:rPr>
              <w:t>六下</w:t>
            </w:r>
            <w:r>
              <w:rPr>
                <w:rFonts w:hint="eastAsia" w:ascii="仿宋" w:hAnsi="仿宋" w:eastAsia="仿宋" w:cs="Times New Roman"/>
                <w:kern w:val="0"/>
                <w:sz w:val="20"/>
                <w:szCs w:val="21"/>
              </w:rPr>
              <w:t>Unit</w:t>
            </w:r>
            <w:r>
              <w:rPr>
                <w:rFonts w:hint="eastAsia" w:ascii="仿宋" w:hAnsi="仿宋" w:eastAsia="仿宋" w:cs="Times New Roman"/>
                <w:kern w:val="0"/>
                <w:sz w:val="20"/>
                <w:szCs w:val="21"/>
                <w:lang w:val="en-US" w:eastAsia="zh-CN"/>
              </w:rPr>
              <w:t xml:space="preserve">2 Good habits </w:t>
            </w:r>
          </w:p>
        </w:tc>
        <w:tc>
          <w:tcPr>
            <w:tcW w:w="1181"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记录人</w:t>
            </w:r>
          </w:p>
        </w:tc>
        <w:tc>
          <w:tcPr>
            <w:tcW w:w="1421" w:type="dxa"/>
            <w:noWrap w:val="0"/>
            <w:vAlign w:val="top"/>
          </w:tcPr>
          <w:p>
            <w:pPr>
              <w:keepNext w:val="0"/>
              <w:keepLines w:val="0"/>
              <w:pageBreakBefore w:val="0"/>
              <w:kinsoku/>
              <w:overflowPunct/>
              <w:topLinePunct w:val="0"/>
              <w:autoSpaceDE/>
              <w:autoSpaceDN/>
              <w:bidi w:val="0"/>
              <w:adjustRightInd/>
              <w:snapToGrid/>
              <w:spacing w:line="440" w:lineRule="exact"/>
              <w:jc w:val="both"/>
              <w:rPr>
                <w:rFonts w:hint="default" w:ascii="楷体_GB2312" w:eastAsia="楷体_GB2312"/>
                <w:sz w:val="28"/>
                <w:szCs w:val="28"/>
                <w:lang w:val="en-US" w:eastAsia="zh-CN"/>
              </w:rPr>
            </w:pPr>
            <w:r>
              <w:rPr>
                <w:rFonts w:hint="eastAsia" w:ascii="楷体_GB2312" w:eastAsia="楷体_GB2312"/>
                <w:sz w:val="28"/>
                <w:szCs w:val="28"/>
                <w:lang w:val="en-US"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keepNext w:val="0"/>
              <w:keepLines w:val="0"/>
              <w:pageBreakBefore w:val="0"/>
              <w:kinsoku/>
              <w:overflowPunct/>
              <w:topLinePunct w:val="0"/>
              <w:autoSpaceDE/>
              <w:autoSpaceDN/>
              <w:bidi w:val="0"/>
              <w:adjustRightInd/>
              <w:snapToGrid/>
              <w:spacing w:line="440" w:lineRule="exact"/>
              <w:rPr>
                <w:rFonts w:hint="eastAsia" w:ascii="楷体_GB2312" w:eastAsia="楷体_GB2312"/>
                <w:sz w:val="28"/>
                <w:szCs w:val="28"/>
              </w:rPr>
            </w:pPr>
            <w:r>
              <w:rPr>
                <w:rFonts w:hint="eastAsia" w:ascii="楷体_GB2312" w:eastAsia="楷体_GB2312"/>
                <w:sz w:val="28"/>
                <w:szCs w:val="28"/>
                <w:lang w:val="en-US" w:eastAsia="zh-CN"/>
              </w:rPr>
              <w:t>作业设计主要内容及</w:t>
            </w:r>
            <w:r>
              <w:rPr>
                <w:rFonts w:hint="eastAsia" w:ascii="楷体_GB2312" w:eastAsia="楷体_GB2312"/>
                <w:sz w:val="28"/>
                <w:szCs w:val="28"/>
              </w:rPr>
              <w:t>过程：</w:t>
            </w:r>
          </w:p>
          <w:p>
            <w:pPr>
              <w:widowControl/>
              <w:spacing w:line="300" w:lineRule="exact"/>
              <w:jc w:val="left"/>
              <w:rPr>
                <w:rFonts w:hint="eastAsia" w:ascii="仿宋" w:hAnsi="仿宋" w:eastAsia="仿宋" w:cs="宋体"/>
                <w:b/>
                <w:bCs/>
                <w:kern w:val="0"/>
                <w:sz w:val="20"/>
              </w:rPr>
            </w:pPr>
            <w:r>
              <w:rPr>
                <w:rFonts w:hint="eastAsia" w:ascii="仿宋" w:hAnsi="仿宋" w:eastAsia="仿宋" w:cs="宋体"/>
                <w:b/>
                <w:bCs/>
                <w:kern w:val="0"/>
                <w:sz w:val="20"/>
              </w:rPr>
              <w:t>拓展型作业</w:t>
            </w:r>
          </w:p>
          <w:p>
            <w:pPr>
              <w:numPr>
                <w:ilvl w:val="0"/>
                <w:numId w:val="0"/>
              </w:numPr>
              <w:ind w:leftChars="0"/>
              <w:jc w:val="both"/>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val="en-US" w:eastAsia="zh-CN"/>
              </w:rPr>
              <w:t>1、画一画文中人物Wang Bing and Liu Tao好习惯和坏习惯的思维导图</w:t>
            </w:r>
          </w:p>
          <w:p>
            <w:pPr>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rPr>
              <w:t>2、</w:t>
            </w:r>
            <w:r>
              <w:rPr>
                <w:rFonts w:hint="eastAsia" w:ascii="仿宋" w:hAnsi="仿宋" w:eastAsia="仿宋" w:cs="Times New Roman"/>
                <w:kern w:val="0"/>
                <w:sz w:val="20"/>
                <w:szCs w:val="21"/>
                <w:lang w:eastAsia="zh-CN"/>
              </w:rPr>
              <w:t>用第一人称</w:t>
            </w:r>
            <w:r>
              <w:rPr>
                <w:rFonts w:hint="eastAsia" w:ascii="仿宋" w:hAnsi="仿宋" w:eastAsia="仿宋" w:cs="Times New Roman"/>
                <w:kern w:val="0"/>
                <w:sz w:val="20"/>
                <w:szCs w:val="21"/>
                <w:lang w:val="en-US" w:eastAsia="zh-CN"/>
              </w:rPr>
              <w:t>I进行转述</w:t>
            </w:r>
            <w:r>
              <w:rPr>
                <w:rFonts w:hint="eastAsia" w:ascii="仿宋" w:hAnsi="仿宋" w:eastAsia="仿宋" w:cs="Times New Roman"/>
                <w:kern w:val="0"/>
                <w:sz w:val="20"/>
                <w:szCs w:val="21"/>
                <w:lang w:eastAsia="zh-CN"/>
              </w:rPr>
              <w:t>。</w:t>
            </w:r>
          </w:p>
          <w:p>
            <w:pP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3、说一说自己的好习惯和坏习惯。</w:t>
            </w:r>
          </w:p>
          <w:p>
            <w:pPr>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4、写一写朋友的习惯。</w:t>
            </w:r>
          </w:p>
          <w:p>
            <w:pPr>
              <w:numPr>
                <w:ilvl w:val="0"/>
                <w:numId w:val="0"/>
              </w:numPr>
              <w:ind w:leftChars="0"/>
              <w:jc w:val="both"/>
              <w:rPr>
                <w:rFonts w:hint="eastAsia" w:ascii="仿宋" w:hAnsi="仿宋" w:eastAsia="仿宋" w:cs="Times New Roman"/>
                <w:b w:val="0"/>
                <w:bCs w:val="0"/>
                <w:kern w:val="0"/>
                <w:sz w:val="20"/>
                <w:szCs w:val="21"/>
              </w:rPr>
            </w:pPr>
          </w:p>
          <w:p>
            <w:pPr>
              <w:numPr>
                <w:ilvl w:val="0"/>
                <w:numId w:val="0"/>
              </w:numPr>
              <w:ind w:leftChars="0"/>
              <w:jc w:val="both"/>
              <w:rPr>
                <w:rFonts w:hint="eastAsia"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第一课时：</w:t>
            </w:r>
          </w:p>
          <w:p>
            <w:pPr>
              <w:numPr>
                <w:ilvl w:val="0"/>
                <w:numId w:val="0"/>
              </w:numPr>
              <w:ind w:leftChars="0"/>
              <w:jc w:val="both"/>
              <w:rPr>
                <w:rFonts w:hint="eastAsia" w:ascii="仿宋" w:hAnsi="仿宋" w:eastAsia="仿宋" w:cs="Times New Roman"/>
                <w:b w:val="0"/>
                <w:bCs w:val="0"/>
                <w:kern w:val="0"/>
                <w:sz w:val="20"/>
                <w:szCs w:val="21"/>
                <w:lang w:eastAsia="zh-CN"/>
              </w:rPr>
            </w:pPr>
            <w:r>
              <w:rPr>
                <w:rFonts w:hint="eastAsia" w:ascii="仿宋" w:hAnsi="仿宋" w:eastAsia="仿宋" w:cs="Times New Roman"/>
                <w:b w:val="0"/>
                <w:bCs w:val="0"/>
                <w:kern w:val="0"/>
                <w:sz w:val="20"/>
                <w:szCs w:val="21"/>
                <w:lang w:eastAsia="zh-CN"/>
              </w:rPr>
              <w:t>根据图片或关键词复述课文</w:t>
            </w:r>
          </w:p>
          <w:p>
            <w:pPr>
              <w:numPr>
                <w:ilvl w:val="0"/>
                <w:numId w:val="0"/>
              </w:numPr>
              <w:ind w:leftChars="0"/>
              <w:jc w:val="both"/>
              <w:rPr>
                <w:rFonts w:hint="eastAsia" w:ascii="仿宋" w:hAnsi="仿宋" w:eastAsia="仿宋" w:cs="Times New Roman"/>
                <w:b w:val="0"/>
                <w:bCs w:val="0"/>
                <w:kern w:val="0"/>
                <w:sz w:val="20"/>
                <w:szCs w:val="21"/>
                <w:lang w:val="en-US" w:eastAsia="zh-CN"/>
              </w:rPr>
            </w:pPr>
            <w:r>
              <w:rPr>
                <w:rFonts w:hint="eastAsia" w:ascii="仿宋" w:hAnsi="仿宋" w:eastAsia="仿宋" w:cs="Times New Roman"/>
                <w:b w:val="0"/>
                <w:bCs w:val="0"/>
                <w:kern w:val="0"/>
                <w:sz w:val="20"/>
                <w:szCs w:val="21"/>
              </w:rPr>
              <w:t>选做：</w:t>
            </w:r>
            <w:r>
              <w:rPr>
                <w:rFonts w:hint="eastAsia" w:ascii="仿宋" w:hAnsi="仿宋" w:eastAsia="仿宋" w:cs="Times New Roman"/>
                <w:b w:val="0"/>
                <w:bCs w:val="0"/>
                <w:kern w:val="0"/>
                <w:sz w:val="20"/>
                <w:szCs w:val="21"/>
                <w:lang w:val="en-US" w:eastAsia="zh-CN"/>
              </w:rPr>
              <w:t>画一画文中人物Wang Bing and Liu Tao好习惯和坏习惯的思维导图</w:t>
            </w:r>
          </w:p>
          <w:p>
            <w:pPr>
              <w:rPr>
                <w:rFonts w:ascii="仿宋" w:hAnsi="仿宋" w:eastAsia="仿宋" w:cs="Times New Roman"/>
                <w:b w:val="0"/>
                <w:bCs w:val="0"/>
                <w:kern w:val="0"/>
                <w:sz w:val="20"/>
                <w:szCs w:val="21"/>
              </w:rPr>
            </w:pP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第二课时：</w:t>
            </w:r>
          </w:p>
          <w:p>
            <w:pPr>
              <w:rPr>
                <w:rFonts w:hint="default" w:ascii="仿宋" w:hAnsi="仿宋" w:eastAsia="仿宋" w:cs="Times New Roman"/>
                <w:b w:val="0"/>
                <w:bCs w:val="0"/>
                <w:kern w:val="0"/>
                <w:sz w:val="20"/>
                <w:szCs w:val="21"/>
                <w:lang w:val="en-US" w:eastAsia="zh-CN"/>
              </w:rPr>
            </w:pPr>
            <w:r>
              <w:rPr>
                <w:rFonts w:ascii="仿宋" w:hAnsi="仿宋" w:eastAsia="仿宋" w:cs="Times New Roman"/>
                <w:b w:val="0"/>
                <w:bCs w:val="0"/>
                <w:kern w:val="0"/>
                <w:sz w:val="20"/>
                <w:szCs w:val="21"/>
              </w:rPr>
              <w:t>拓展作业：</w:t>
            </w:r>
            <w:r>
              <w:rPr>
                <w:rFonts w:hint="eastAsia" w:ascii="仿宋" w:hAnsi="仿宋" w:eastAsia="仿宋" w:cs="Times New Roman"/>
                <w:b w:val="0"/>
                <w:bCs w:val="0"/>
                <w:kern w:val="0"/>
                <w:sz w:val="20"/>
                <w:szCs w:val="21"/>
                <w:lang w:eastAsia="zh-CN"/>
              </w:rPr>
              <w:t>用第一人称</w:t>
            </w:r>
            <w:r>
              <w:rPr>
                <w:rFonts w:hint="eastAsia" w:ascii="仿宋" w:hAnsi="仿宋" w:eastAsia="仿宋" w:cs="Times New Roman"/>
                <w:b w:val="0"/>
                <w:bCs w:val="0"/>
                <w:kern w:val="0"/>
                <w:sz w:val="20"/>
                <w:szCs w:val="21"/>
                <w:lang w:val="en-US" w:eastAsia="zh-CN"/>
              </w:rPr>
              <w:t>I进行转述课文。</w:t>
            </w:r>
          </w:p>
          <w:p>
            <w:pPr>
              <w:rPr>
                <w:rFonts w:hint="eastAsia"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第三课时：</w:t>
            </w:r>
          </w:p>
          <w:p>
            <w:pPr>
              <w:numPr>
                <w:ilvl w:val="0"/>
                <w:numId w:val="0"/>
              </w:numPr>
              <w:rPr>
                <w:rFonts w:hint="default" w:ascii="仿宋" w:hAnsi="仿宋" w:eastAsia="仿宋" w:cs="Times New Roman"/>
                <w:b w:val="0"/>
                <w:bCs w:val="0"/>
                <w:kern w:val="0"/>
                <w:sz w:val="20"/>
                <w:szCs w:val="21"/>
                <w:lang w:val="en-US" w:eastAsia="zh-CN"/>
              </w:rPr>
            </w:pPr>
            <w:r>
              <w:rPr>
                <w:rFonts w:hint="eastAsia" w:ascii="仿宋" w:hAnsi="仿宋" w:eastAsia="仿宋" w:cs="Times New Roman"/>
                <w:b w:val="0"/>
                <w:bCs w:val="0"/>
                <w:kern w:val="0"/>
                <w:sz w:val="20"/>
                <w:szCs w:val="21"/>
                <w:lang w:eastAsia="zh-CN"/>
              </w:rPr>
              <w:t>拓展作业：表演</w:t>
            </w:r>
            <w:r>
              <w:rPr>
                <w:rFonts w:hint="eastAsia" w:ascii="仿宋" w:hAnsi="仿宋" w:eastAsia="仿宋" w:cs="Times New Roman"/>
                <w:b w:val="0"/>
                <w:bCs w:val="0"/>
                <w:kern w:val="0"/>
                <w:sz w:val="20"/>
                <w:szCs w:val="21"/>
                <w:lang w:val="en-US" w:eastAsia="zh-CN"/>
              </w:rPr>
              <w:t xml:space="preserve">CT </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第四课时：</w:t>
            </w:r>
          </w:p>
          <w:p>
            <w:pPr>
              <w:numPr>
                <w:ilvl w:val="0"/>
                <w:numId w:val="0"/>
              </w:numPr>
              <w:ind w:leftChars="0"/>
              <w:jc w:val="both"/>
              <w:rPr>
                <w:rFonts w:hint="eastAsia" w:ascii="仿宋" w:hAnsi="仿宋" w:eastAsia="仿宋" w:cs="Times New Roman"/>
                <w:b w:val="0"/>
                <w:bCs w:val="0"/>
                <w:kern w:val="0"/>
                <w:sz w:val="20"/>
                <w:szCs w:val="21"/>
                <w:lang w:val="en-US" w:eastAsia="zh-CN"/>
              </w:rPr>
            </w:pPr>
            <w:r>
              <w:rPr>
                <w:rFonts w:hint="eastAsia" w:ascii="仿宋" w:hAnsi="仿宋" w:eastAsia="仿宋" w:cs="Times New Roman"/>
                <w:b w:val="0"/>
                <w:bCs w:val="0"/>
                <w:kern w:val="0"/>
                <w:sz w:val="20"/>
                <w:szCs w:val="21"/>
              </w:rPr>
              <w:t>拓展作业：</w:t>
            </w:r>
            <w:r>
              <w:rPr>
                <w:rFonts w:hint="eastAsia" w:ascii="仿宋" w:hAnsi="仿宋" w:eastAsia="仿宋" w:cs="Times New Roman"/>
                <w:b w:val="0"/>
                <w:bCs w:val="0"/>
                <w:kern w:val="0"/>
                <w:sz w:val="20"/>
                <w:szCs w:val="21"/>
                <w:lang w:eastAsia="zh-CN"/>
              </w:rPr>
              <w:t>说说并写写自己的好习惯和坏习惯。</w:t>
            </w:r>
          </w:p>
          <w:p>
            <w:pPr>
              <w:pStyle w:val="2"/>
            </w:pPr>
          </w:p>
          <w:p>
            <w:pPr>
              <w:widowControl/>
              <w:spacing w:line="300" w:lineRule="exact"/>
              <w:jc w:val="left"/>
              <w:rPr>
                <w:rFonts w:ascii="仿宋" w:hAnsi="仿宋" w:eastAsia="仿宋" w:cs="宋体"/>
                <w:b/>
                <w:bCs/>
                <w:kern w:val="0"/>
                <w:sz w:val="20"/>
              </w:rPr>
            </w:pPr>
            <w:r>
              <w:rPr>
                <w:rFonts w:hint="eastAsia" w:ascii="仿宋" w:hAnsi="仿宋" w:eastAsia="仿宋" w:cs="宋体"/>
                <w:b/>
                <w:bCs/>
                <w:kern w:val="0"/>
                <w:sz w:val="20"/>
              </w:rPr>
              <w:t>综合型作业</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第四课时：</w:t>
            </w:r>
          </w:p>
          <w:p>
            <w:pPr>
              <w:rPr>
                <w:rFonts w:hint="eastAsia" w:ascii="仿宋" w:hAnsi="仿宋" w:eastAsia="仿宋" w:cs="Times New Roman"/>
                <w:b w:val="0"/>
                <w:bCs w:val="0"/>
                <w:kern w:val="0"/>
                <w:sz w:val="20"/>
                <w:szCs w:val="21"/>
                <w:lang w:val="en-US" w:eastAsia="zh-CN"/>
              </w:rPr>
            </w:pPr>
            <w:r>
              <w:rPr>
                <w:rFonts w:hint="eastAsia" w:ascii="仿宋" w:hAnsi="仿宋" w:eastAsia="仿宋" w:cs="Times New Roman"/>
                <w:b w:val="0"/>
                <w:bCs w:val="0"/>
                <w:kern w:val="0"/>
                <w:sz w:val="20"/>
                <w:szCs w:val="21"/>
                <w:lang w:eastAsia="zh-CN"/>
              </w:rPr>
              <w:t>综合型</w:t>
            </w:r>
            <w:r>
              <w:rPr>
                <w:rFonts w:hint="eastAsia" w:ascii="仿宋" w:hAnsi="仿宋" w:eastAsia="仿宋" w:cs="Times New Roman"/>
                <w:b w:val="0"/>
                <w:bCs w:val="0"/>
                <w:kern w:val="0"/>
                <w:sz w:val="20"/>
                <w:szCs w:val="21"/>
              </w:rPr>
              <w:t>作业：</w:t>
            </w:r>
            <w:r>
              <w:rPr>
                <w:rFonts w:hint="eastAsia" w:ascii="仿宋" w:hAnsi="仿宋" w:eastAsia="仿宋" w:cs="Times New Roman"/>
                <w:b w:val="0"/>
                <w:bCs w:val="0"/>
                <w:kern w:val="0"/>
                <w:sz w:val="20"/>
                <w:szCs w:val="21"/>
                <w:lang w:eastAsia="zh-CN"/>
              </w:rPr>
              <w:t>写写好朋友的习惯。</w:t>
            </w:r>
          </w:p>
          <w:p>
            <w:pPr>
              <w:pStyle w:val="2"/>
            </w:pPr>
          </w:p>
          <w:p>
            <w:pPr>
              <w:keepNext w:val="0"/>
              <w:keepLines w:val="0"/>
              <w:pageBreakBefore w:val="0"/>
              <w:kinsoku/>
              <w:overflowPunct/>
              <w:topLinePunct w:val="0"/>
              <w:autoSpaceDE/>
              <w:autoSpaceDN/>
              <w:bidi w:val="0"/>
              <w:adjustRightInd/>
              <w:snapToGrid/>
              <w:spacing w:line="440" w:lineRule="exact"/>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keepNext w:val="0"/>
              <w:keepLines w:val="0"/>
              <w:pageBreakBefore w:val="0"/>
              <w:kinsoku/>
              <w:overflowPunct/>
              <w:topLinePunct w:val="0"/>
              <w:autoSpaceDE/>
              <w:autoSpaceDN/>
              <w:bidi w:val="0"/>
              <w:adjustRightInd/>
              <w:snapToGrid/>
              <w:spacing w:line="440" w:lineRule="exact"/>
              <w:rPr>
                <w:rFonts w:ascii="宋体" w:hAnsi="宋体"/>
                <w:sz w:val="24"/>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F482D"/>
    <w:multiLevelType w:val="singleLevel"/>
    <w:tmpl w:val="81DF482D"/>
    <w:lvl w:ilvl="0" w:tentative="0">
      <w:start w:val="1"/>
      <w:numFmt w:val="decimal"/>
      <w:suff w:val="space"/>
      <w:lvlText w:val="%1."/>
      <w:lvlJc w:val="left"/>
    </w:lvl>
  </w:abstractNum>
  <w:abstractNum w:abstractNumId="1">
    <w:nsid w:val="903EB310"/>
    <w:multiLevelType w:val="singleLevel"/>
    <w:tmpl w:val="903EB310"/>
    <w:lvl w:ilvl="0" w:tentative="0">
      <w:start w:val="1"/>
      <w:numFmt w:val="chineseCounting"/>
      <w:suff w:val="nothing"/>
      <w:lvlText w:val="%1、"/>
      <w:lvlJc w:val="left"/>
      <w:rPr>
        <w:rFonts w:hint="eastAsia"/>
      </w:rPr>
    </w:lvl>
  </w:abstractNum>
  <w:abstractNum w:abstractNumId="2">
    <w:nsid w:val="A5D69D06"/>
    <w:multiLevelType w:val="singleLevel"/>
    <w:tmpl w:val="A5D69D06"/>
    <w:lvl w:ilvl="0" w:tentative="0">
      <w:start w:val="1"/>
      <w:numFmt w:val="decimal"/>
      <w:suff w:val="space"/>
      <w:lvlText w:val="%1."/>
      <w:lvlJc w:val="left"/>
    </w:lvl>
  </w:abstractNum>
  <w:abstractNum w:abstractNumId="3">
    <w:nsid w:val="D9D20BDB"/>
    <w:multiLevelType w:val="singleLevel"/>
    <w:tmpl w:val="D9D20BDB"/>
    <w:lvl w:ilvl="0" w:tentative="0">
      <w:start w:val="1"/>
      <w:numFmt w:val="decimal"/>
      <w:suff w:val="space"/>
      <w:lvlText w:val="%1."/>
      <w:lvlJc w:val="left"/>
    </w:lvl>
  </w:abstractNum>
  <w:abstractNum w:abstractNumId="4">
    <w:nsid w:val="EB6ADE3C"/>
    <w:multiLevelType w:val="singleLevel"/>
    <w:tmpl w:val="EB6ADE3C"/>
    <w:lvl w:ilvl="0" w:tentative="0">
      <w:start w:val="1"/>
      <w:numFmt w:val="decimal"/>
      <w:suff w:val="space"/>
      <w:lvlText w:val="%1."/>
      <w:lvlJc w:val="left"/>
    </w:lvl>
  </w:abstractNum>
  <w:abstractNum w:abstractNumId="5">
    <w:nsid w:val="F4601B2C"/>
    <w:multiLevelType w:val="singleLevel"/>
    <w:tmpl w:val="F4601B2C"/>
    <w:lvl w:ilvl="0" w:tentative="0">
      <w:start w:val="1"/>
      <w:numFmt w:val="decimal"/>
      <w:suff w:val="space"/>
      <w:lvlText w:val="%1."/>
      <w:lvlJc w:val="left"/>
    </w:lvl>
  </w:abstractNum>
  <w:abstractNum w:abstractNumId="6">
    <w:nsid w:val="095287E6"/>
    <w:multiLevelType w:val="singleLevel"/>
    <w:tmpl w:val="095287E6"/>
    <w:lvl w:ilvl="0" w:tentative="0">
      <w:start w:val="1"/>
      <w:numFmt w:val="decimal"/>
      <w:suff w:val="nothing"/>
      <w:lvlText w:val="%1、"/>
      <w:lvlJc w:val="left"/>
    </w:lvl>
  </w:abstractNum>
  <w:abstractNum w:abstractNumId="7">
    <w:nsid w:val="1AE36AEE"/>
    <w:multiLevelType w:val="singleLevel"/>
    <w:tmpl w:val="1AE36AEE"/>
    <w:lvl w:ilvl="0" w:tentative="0">
      <w:start w:val="1"/>
      <w:numFmt w:val="decimal"/>
      <w:suff w:val="space"/>
      <w:lvlText w:val="%1."/>
      <w:lvlJc w:val="left"/>
    </w:lvl>
  </w:abstractNum>
  <w:abstractNum w:abstractNumId="8">
    <w:nsid w:val="34729F62"/>
    <w:multiLevelType w:val="singleLevel"/>
    <w:tmpl w:val="34729F62"/>
    <w:lvl w:ilvl="0" w:tentative="0">
      <w:start w:val="1"/>
      <w:numFmt w:val="decimal"/>
      <w:suff w:val="space"/>
      <w:lvlText w:val="(%1)"/>
      <w:lvlJc w:val="left"/>
    </w:lvl>
  </w:abstractNum>
  <w:abstractNum w:abstractNumId="9">
    <w:nsid w:val="7CEA7A5B"/>
    <w:multiLevelType w:val="singleLevel"/>
    <w:tmpl w:val="7CEA7A5B"/>
    <w:lvl w:ilvl="0" w:tentative="0">
      <w:start w:val="1"/>
      <w:numFmt w:val="decimal"/>
      <w:suff w:val="space"/>
      <w:lvlText w:val="%1."/>
      <w:lvlJc w:val="left"/>
    </w:lvl>
  </w:abstractNum>
  <w:abstractNum w:abstractNumId="10">
    <w:nsid w:val="7D3B37A3"/>
    <w:multiLevelType w:val="singleLevel"/>
    <w:tmpl w:val="7D3B37A3"/>
    <w:lvl w:ilvl="0" w:tentative="0">
      <w:start w:val="1"/>
      <w:numFmt w:val="decimal"/>
      <w:suff w:val="space"/>
      <w:lvlText w:val="(%1)"/>
      <w:lvlJc w:val="left"/>
    </w:lvl>
  </w:abstractNum>
  <w:num w:numId="1">
    <w:abstractNumId w:val="1"/>
  </w:num>
  <w:num w:numId="2">
    <w:abstractNumId w:val="6"/>
  </w:num>
  <w:num w:numId="3">
    <w:abstractNumId w:val="2"/>
  </w:num>
  <w:num w:numId="4">
    <w:abstractNumId w:val="5"/>
  </w:num>
  <w:num w:numId="5">
    <w:abstractNumId w:val="9"/>
  </w:num>
  <w:num w:numId="6">
    <w:abstractNumId w:val="3"/>
  </w:num>
  <w:num w:numId="7">
    <w:abstractNumId w:val="8"/>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TNlOGJmY2VmNzFmZDFhMTNmMTE2OTBkZjY0NjQifQ=="/>
  </w:docVars>
  <w:rsids>
    <w:rsidRoot w:val="3CDE7D23"/>
    <w:rsid w:val="0ADD6A6C"/>
    <w:rsid w:val="22B008B8"/>
    <w:rsid w:val="246C5C7C"/>
    <w:rsid w:val="34161359"/>
    <w:rsid w:val="386F308A"/>
    <w:rsid w:val="3CDE7D23"/>
    <w:rsid w:val="3EFA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1569</Words>
  <Characters>2944</Characters>
  <Lines>0</Lines>
  <Paragraphs>0</Paragraphs>
  <TotalTime>0</TotalTime>
  <ScaleCrop>false</ScaleCrop>
  <LinksUpToDate>false</LinksUpToDate>
  <CharactersWithSpaces>3342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2023-03-07T01:13:00Z</dcterms:created>
  <dc:creator>莫莫</dc:creator>
  <cp:lastModifiedBy>莫莫</cp:lastModifiedBy>
  <dcterms:modified xsi:type="dcterms:W3CDTF">2023-05-05T08:48:07Z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45B7DBC915A24A958C6449EEA4B1D01B</vt:lpwstr>
  </property>
</Properties>
</file>