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9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25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9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祖国妈妈我爱你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10月1日是祖国妈妈的生日，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是举国欢庆的日子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通过与孩子的谈话得知班级里有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25名幼儿知道国庆节是庆祝祖国妈妈的节日；有23名幼儿知道10月1日是国庆节，国庆节我们可以休息，可以给祖国庆祝；19名幼儿知道</w:t>
            </w:r>
            <w:r>
              <w:rPr>
                <w:rFonts w:hint="eastAsia"/>
              </w:rPr>
              <w:t>在国庆假期里</w:t>
            </w:r>
            <w:r>
              <w:rPr>
                <w:rFonts w:hint="eastAsia"/>
                <w:lang w:eastAsia="zh-CN"/>
              </w:rPr>
              <w:t>我们可以</w:t>
            </w:r>
            <w:r>
              <w:rPr>
                <w:rFonts w:hint="eastAsia"/>
              </w:rPr>
              <w:t>在电视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</w:rPr>
              <w:t>看到有关国庆节的节目，商场</w:t>
            </w:r>
            <w:r>
              <w:rPr>
                <w:rFonts w:hint="eastAsia"/>
                <w:lang w:eastAsia="zh-CN"/>
              </w:rPr>
              <w:t>里面以及</w:t>
            </w:r>
            <w:r>
              <w:rPr>
                <w:rFonts w:hint="eastAsia"/>
              </w:rPr>
              <w:t>广场等公共场</w:t>
            </w:r>
            <w:r>
              <w:rPr>
                <w:rFonts w:hint="eastAsia"/>
                <w:lang w:eastAsia="zh-CN"/>
              </w:rPr>
              <w:t>会很热闹</w:t>
            </w:r>
            <w:r>
              <w:rPr>
                <w:rFonts w:hint="eastAsia" w:ascii="_x000B__x000C_" w:hAnsi="_x000B__x000C_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本周我们将开展主题活动《祖国妈妈我爱你》，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自己是中国人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能在活动中感受快乐的节日氛围。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感知中国的辽阔与伟大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萌发幼儿爱祖国的情感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1．收集关于祖国的资料，如中国地图、地球仪、以及天安门、各地风光和图片等，布置“我们的祖国”墙饰；收集幼儿的旅游照片，布置在主题墙上。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2．在区域布置中，提供地球仪、中国地图、旅游景点等；增添天安门等剪纸、涂色材料等。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1．逐步做到认真做自己能做的事情。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2．会迅速收拾好玩具、图书，并爱护它们。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3．能够熟练地盛饭，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能保持桌面整洁干净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lang w:val="en-US" w:eastAsia="zh-Hans"/>
              </w:rPr>
              <w:t>探</w:t>
            </w:r>
            <w:r>
              <w:rPr>
                <w:rFonts w:hint="eastAsia" w:ascii="宋体" w:hAnsi="宋体" w:eastAsia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szCs w:val="21"/>
              </w:rPr>
              <w:t>《各种各样的筷子》、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地球仪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《镜中迷》等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美工区：泥工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月饼</w:t>
            </w:r>
            <w:r>
              <w:rPr>
                <w:rFonts w:hint="eastAsia" w:ascii="宋体" w:hAnsi="宋体" w:eastAsia="宋体" w:cs="宋体"/>
                <w:color w:val="000000"/>
              </w:rPr>
              <w:t>、绘画《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快乐的国庆节</w:t>
            </w:r>
            <w:r>
              <w:rPr>
                <w:rFonts w:hint="eastAsia" w:ascii="宋体" w:hAnsi="宋体" w:eastAsia="宋体" w:cs="宋体"/>
                <w:color w:val="000000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图书区：绘本阅读《蒲公英旅行记》、《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我们的中国</w:t>
            </w:r>
            <w:r>
              <w:rPr>
                <w:rFonts w:hint="eastAsia" w:ascii="宋体" w:hAnsi="宋体" w:eastAsia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szCs w:val="21"/>
              </w:rPr>
              <w:t>《俄罗斯方块》、《数独》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地图</w:t>
            </w:r>
            <w:r>
              <w:rPr>
                <w:rFonts w:hint="eastAsia" w:ascii="宋体" w:hAnsi="宋体" w:eastAsia="宋体" w:cs="宋体"/>
                <w:color w:val="000000"/>
              </w:rPr>
              <w:t>拼图》等；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建构区：地面建构《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天安门</w:t>
            </w:r>
            <w:r>
              <w:rPr>
                <w:rFonts w:hint="eastAsia" w:ascii="宋体" w:hAnsi="宋体" w:eastAsia="宋体" w:cs="宋体"/>
                <w:color w:val="000000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长城</w:t>
            </w:r>
            <w:r>
              <w:rPr>
                <w:rFonts w:hint="eastAsia" w:ascii="宋体" w:hAnsi="宋体" w:eastAsia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万能工匠区：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长城》、《战斗机》、《地球仪》</w:t>
            </w:r>
            <w:r>
              <w:rPr>
                <w:rFonts w:hint="eastAsia" w:ascii="宋体" w:hAnsi="宋体" w:eastAsia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关注要点：</w:t>
            </w:r>
            <w:r>
              <w:rPr>
                <w:rFonts w:hint="eastAsia"/>
                <w:sz w:val="21"/>
                <w:szCs w:val="21"/>
              </w:rPr>
              <w:t>幼儿在益智区游戏中对形状、形状转变的认识和运用。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关注要点：幼儿能否按照计划进区游戏；游戏后整理材料情况；各区域常规情况。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color w:val="000000"/>
                <w:szCs w:val="2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我的祖国真大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lang w:val="en-US" w:eastAsia="zh-CN"/>
              </w:rPr>
              <w:t>美术：快乐的国庆节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color w:val="000000"/>
                <w:szCs w:val="22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 xml:space="preserve">认识数字4 5              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社会：首都北京</w:t>
            </w:r>
          </w:p>
          <w:p>
            <w:pPr>
              <w:spacing w:line="276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有趣的沉浮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、光影游戏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2.悦生活：我的区域我做主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耿佳、邹洁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55C6D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99681B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462487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961</Words>
  <Characters>979</Characters>
  <Lines>9</Lines>
  <Paragraphs>2</Paragraphs>
  <TotalTime>1</TotalTime>
  <ScaleCrop>false</ScaleCrop>
  <LinksUpToDate>false</LinksUpToDate>
  <CharactersWithSpaces>1035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Jie-W</cp:lastModifiedBy>
  <cp:lastPrinted>2023-05-17T15:57:00Z</cp:lastPrinted>
  <dcterms:modified xsi:type="dcterms:W3CDTF">2023-09-27T23:40:30Z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1BB3824B518E481FBD3B4DD693CBF44F_13</vt:lpwstr>
  </property>
</Properties>
</file>