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23.9.13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1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宝宝们都已经渐渐适应幼儿园的生活啦！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徐乐晴、李嫁佐、李镓佑、彭晨熙、霍思远、陈燚、李明哲、邵嘉悦、邵锦兮、王沐辰、朱梦琳、吕梓凯、吴晔、丁嘉熠、顾芯蕊、陈硕、杨苏川、陶语珊、郑安筠、周奕欢、王希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都</w:t>
      </w:r>
      <w:r>
        <w:rPr>
          <w:rFonts w:hint="eastAsia" w:ascii="宋体" w:hAnsi="宋体" w:eastAsia="宋体" w:cs="宋体"/>
          <w:lang w:val="en-US" w:eastAsia="zh-CN"/>
        </w:rPr>
        <w:t>能够开开心心来幼儿园，越来越棒了哦！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今日早点：牛奶、奶油夹心面包、奥利奥饼干、海盐饼干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1999615</wp:posOffset>
            </wp:positionH>
            <wp:positionV relativeFrom="paragraph">
              <wp:posOffset>57150</wp:posOffset>
            </wp:positionV>
            <wp:extent cx="2297430" cy="1723390"/>
            <wp:effectExtent l="0" t="0" r="1270" b="3810"/>
            <wp:wrapNone/>
            <wp:docPr id="10" name="图片 10" descr="E:\桌面\IMG_3781.JPGIMG_3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E:\桌面\IMG_3781.JPGIMG_3781"/>
                    <pic:cNvPicPr>
                      <a:picLocks noChangeAspect="1"/>
                    </pic:cNvPicPr>
                  </pic:nvPicPr>
                  <pic:blipFill>
                    <a:blip r:embed="rId6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29743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65405</wp:posOffset>
            </wp:positionV>
            <wp:extent cx="2274570" cy="1706245"/>
            <wp:effectExtent l="0" t="0" r="11430" b="8255"/>
            <wp:wrapNone/>
            <wp:docPr id="8" name="图片 8" descr="IMG_37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378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170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89535</wp:posOffset>
            </wp:positionV>
            <wp:extent cx="2242820" cy="1682115"/>
            <wp:effectExtent l="0" t="0" r="5080" b="6985"/>
            <wp:wrapNone/>
            <wp:docPr id="11" name="图片 11" descr="E:\桌面\IMG_3782.JPGIMG_3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E:\桌面\IMG_3782.JPGIMG_3782"/>
                    <pic:cNvPicPr>
                      <a:picLocks noChangeAspect="1"/>
                    </pic:cNvPicPr>
                  </pic:nvPicPr>
                  <pic:blipFill>
                    <a:blip r:embed="rId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语言：你是我的好朋友</w:t>
      </w: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1.在朗诵儿歌的基础上，感受有朋友的快乐。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C9163"/>
          <w:sz w:val="22"/>
          <w:szCs w:val="22"/>
          <w:lang w:val="en-US" w:eastAsia="zh-CN"/>
        </w:rPr>
        <w:t>2.初步学会认真倾听，并理解人称代词你、我。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ind w:firstLine="480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lang w:val="en-US" w:eastAsia="zh-CN"/>
        </w:rPr>
        <w:t>《你是我的好朋友》是一首内容简单、易懂的儿歌，一共只有五句话，虽然比较简单，但是对于小班刚入园孩子们的语言发展情况来说，是比较符合这个年龄阶段的孩子学习的。短短几句话，点出了大家都是好朋友，好朋友在一起玩游戏很开心，从而鼓励刚刚离开家长的孩子们大胆地找寻自己的好朋友，感受和同伴交往的快乐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徐乐晴、李嫁佐、李镓佑、彭晨熙、霍思远、陈燚、李明哲、邵嘉悦、邵锦兮、王沐辰、朱梦琳、吕梓凯、吴晔、丁嘉熠、顾芯蕊、陈硕、杨苏川、陶语珊、郑安筠、周奕欢、王希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能够在端正坐姿，认真倾听，并且能够积极举手发言，很厉害哦！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  <w:r>
        <w:rPr>
          <w:rFonts w:hint="eastAsia" w:ascii="Times" w:hAnsi="Times" w:cs="Times"/>
          <w:color w:val="303030"/>
          <w:sz w:val="22"/>
          <w:szCs w:val="28"/>
        </w:rPr>
        <w:t xml:space="preserve"> </w:t>
      </w:r>
    </w:p>
    <w:p>
      <w:pPr>
        <w:autoSpaceDE w:val="0"/>
        <w:autoSpaceDN w:val="0"/>
        <w:adjustRightInd w:val="0"/>
        <w:rPr>
          <w:rFonts w:ascii="Optima" w:hAnsi="Optima" w:cs="Optima"/>
          <w:b/>
          <w:bCs/>
          <w:color w:val="FDAA40"/>
          <w:szCs w:val="28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5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</w:rPr>
        <w:t>健</w:t>
      </w:r>
      <w:r>
        <w:rPr>
          <w:rFonts w:ascii="Optima" w:hAnsi="Optima" w:cs="Optima"/>
          <w:b/>
          <w:bCs/>
          <w:color w:val="F55646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Cs w:val="28"/>
        </w:rPr>
        <w:t>康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7792DA"/>
          <w:szCs w:val="28"/>
        </w:rPr>
        <w:t>生</w:t>
      </w:r>
      <w:r>
        <w:rPr>
          <w:rFonts w:ascii="Optima" w:hAnsi="Optima" w:cs="Optima"/>
          <w:b/>
          <w:bCs/>
          <w:color w:val="262626"/>
          <w:szCs w:val="28"/>
        </w:rPr>
        <w:t xml:space="preserve"> </w:t>
      </w:r>
      <w:r>
        <w:rPr>
          <w:rFonts w:ascii="Optima" w:hAnsi="Optima" w:cs="Optima"/>
          <w:b/>
          <w:bCs/>
          <w:color w:val="FDAA40"/>
          <w:szCs w:val="28"/>
        </w:rPr>
        <w:t>活</w:t>
      </w:r>
    </w:p>
    <w:p>
      <w:pPr>
        <w:pStyle w:val="5"/>
        <w:spacing w:before="0" w:beforeAutospacing="0" w:after="0" w:afterAutospacing="0"/>
        <w:rPr>
          <w:rFonts w:hint="default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观察时间：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202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3/9/19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对象：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小二班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来园幼儿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所属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健康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领域</w:t>
      </w:r>
    </w:p>
    <w:p>
      <w:pPr>
        <w:pStyle w:val="5"/>
        <w:spacing w:before="0" w:beforeAutospacing="0" w:after="0" w:afterAutospacing="0"/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观察目的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：</w:t>
      </w: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幼儿的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生活习惯和自理能力</w:t>
      </w:r>
    </w:p>
    <w:p>
      <w:pPr>
        <w:pStyle w:val="5"/>
        <w:spacing w:before="0" w:beforeAutospacing="0" w:after="0" w:afterAutospacing="0"/>
        <w:rPr>
          <w:rFonts w:ascii="Helvetica Neue" w:hAnsi="Helvetica Neue" w:cs="Helvetica Neue"/>
          <w:b/>
          <w:color w:val="262626"/>
          <w:szCs w:val="40"/>
        </w:rPr>
      </w:pPr>
      <w:r>
        <w:rPr>
          <w:rFonts w:hint="eastAsia"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观察</w:t>
      </w:r>
      <w:r>
        <w:rPr>
          <w:rFonts w:ascii="Helvetica Neue" w:hAnsi="Helvetica Neue" w:eastAsia="微软雅黑" w:cs="Helvetica Neue"/>
          <w:iCs/>
          <w:color w:val="595959" w:themeColor="text1" w:themeTint="A6"/>
          <w:sz w:val="1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内容：</w:t>
      </w:r>
    </w:p>
    <w:p>
      <w:pPr>
        <w:autoSpaceDE w:val="0"/>
        <w:autoSpaceDN w:val="0"/>
        <w:adjustRightInd w:val="0"/>
        <w:jc w:val="both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  <w:r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563245</wp:posOffset>
            </wp:positionH>
            <wp:positionV relativeFrom="paragraph">
              <wp:posOffset>3175</wp:posOffset>
            </wp:positionV>
            <wp:extent cx="4999990" cy="5965190"/>
            <wp:effectExtent l="0" t="0" r="3810" b="3810"/>
            <wp:wrapNone/>
            <wp:docPr id="26" name="图片 26" descr="E:\桌面\)W7[RKFS8S{T4`99IH_Q7[A.png)W7[RKFS8S{T4`99IH_Q7[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E:\桌面\)W7[RKFS8S{T4`99IH_Q7[A.png)W7[RKFS8S{T4`99IH_Q7[A"/>
                    <pic:cNvPicPr>
                      <a:picLocks noChangeAspect="1"/>
                    </pic:cNvPicPr>
                  </pic:nvPicPr>
                  <pic:blipFill>
                    <a:blip r:embed="rId11"/>
                    <a:srcRect t="6693" b="6693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596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Cs/>
          <w:color w:val="262626"/>
          <w:sz w:val="20"/>
          <w:szCs w:val="36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bCs/>
          <w:color w:val="262626"/>
          <w:sz w:val="20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今天的午餐吃的是：藜麦饭、木耳炒黄瓜、基围虾、鸡毛菜菌菇汤。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水果：秋月梨、樱桃番茄。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下午点心：小混沌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2041525</wp:posOffset>
            </wp:positionH>
            <wp:positionV relativeFrom="paragraph">
              <wp:posOffset>74930</wp:posOffset>
            </wp:positionV>
            <wp:extent cx="2154555" cy="1616075"/>
            <wp:effectExtent l="0" t="0" r="4445" b="9525"/>
            <wp:wrapNone/>
            <wp:docPr id="29" name="图片 29" descr="E:\桌面\IMG_3784.JPGIMG_3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桌面\IMG_3784.JPGIMG_3784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69850</wp:posOffset>
            </wp:positionV>
            <wp:extent cx="2072640" cy="1553845"/>
            <wp:effectExtent l="0" t="0" r="10160" b="8255"/>
            <wp:wrapNone/>
            <wp:docPr id="33" name="图片 33" descr="E:\桌面\IMG_3783.JPGIMG_37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E:\桌面\IMG_3783.JPGIMG_3783"/>
                    <pic:cNvPicPr>
                      <a:picLocks noChangeAspect="1"/>
                    </pic:cNvPicPr>
                  </pic:nvPicPr>
                  <pic:blipFill>
                    <a:blip r:embed="rId13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55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92075</wp:posOffset>
            </wp:positionV>
            <wp:extent cx="2080260" cy="1559560"/>
            <wp:effectExtent l="0" t="0" r="2540" b="2540"/>
            <wp:wrapNone/>
            <wp:docPr id="32" name="图片 32" descr="E:\桌面\IMG_3785.JPGIMG_3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:\桌面\IMG_3785.JPGIMG_3785"/>
                    <pic:cNvPicPr>
                      <a:picLocks noChangeAspect="1"/>
                    </pic:cNvPicPr>
                  </pic:nvPicPr>
                  <pic:blipFill>
                    <a:blip r:embed="rId14"/>
                    <a:srcRect t="31" b="31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59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-76200</wp:posOffset>
            </wp:positionV>
            <wp:extent cx="2209800" cy="1657350"/>
            <wp:effectExtent l="0" t="0" r="0" b="6350"/>
            <wp:wrapNone/>
            <wp:docPr id="28" name="图片 28" descr="E:\桌面\IMG_3788.JPGIMG_3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桌面\IMG_3788.JPGIMG_3788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2117090</wp:posOffset>
            </wp:positionH>
            <wp:positionV relativeFrom="paragraph">
              <wp:posOffset>-79375</wp:posOffset>
            </wp:positionV>
            <wp:extent cx="2094230" cy="1570990"/>
            <wp:effectExtent l="0" t="0" r="1270" b="3810"/>
            <wp:wrapNone/>
            <wp:docPr id="34" name="图片 34" descr="E:\桌面\IMG_3787.JPGIMG_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E:\桌面\IMG_3787.JPGIMG_3787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57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-207645</wp:posOffset>
            </wp:positionH>
            <wp:positionV relativeFrom="paragraph">
              <wp:posOffset>-92075</wp:posOffset>
            </wp:positionV>
            <wp:extent cx="2166620" cy="1624330"/>
            <wp:effectExtent l="0" t="0" r="5080" b="1270"/>
            <wp:wrapNone/>
            <wp:docPr id="30" name="图片 30" descr="E:\桌面\IMG_3786.JPGIMG_3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E:\桌面\IMG_3786.JPGIMG_3786"/>
                    <pic:cNvPicPr>
                      <a:picLocks noChangeAspect="1"/>
                    </pic:cNvPicPr>
                  </pic:nvPicPr>
                  <pic:blipFill>
                    <a:blip r:embed="rId17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-252730</wp:posOffset>
            </wp:positionH>
            <wp:positionV relativeFrom="paragraph">
              <wp:posOffset>50165</wp:posOffset>
            </wp:positionV>
            <wp:extent cx="2166620" cy="1624330"/>
            <wp:effectExtent l="0" t="0" r="5080" b="1270"/>
            <wp:wrapNone/>
            <wp:docPr id="9" name="图片 9" descr="E:\桌面\IMG_3789.JPGIMG_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E:\桌面\IMG_3789.JPGIMG_3789"/>
                    <pic:cNvPicPr>
                      <a:picLocks noChangeAspect="1"/>
                    </pic:cNvPicPr>
                  </pic:nvPicPr>
                  <pic:blipFill>
                    <a:blip r:embed="rId18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A86E3B"/>
    <w:rsid w:val="06E96B2E"/>
    <w:rsid w:val="08566507"/>
    <w:rsid w:val="0D5C2CC4"/>
    <w:rsid w:val="0D69282C"/>
    <w:rsid w:val="0D900671"/>
    <w:rsid w:val="0DDD799F"/>
    <w:rsid w:val="0FBB73B9"/>
    <w:rsid w:val="115903CF"/>
    <w:rsid w:val="118837B6"/>
    <w:rsid w:val="127E348D"/>
    <w:rsid w:val="12FE1DAE"/>
    <w:rsid w:val="13255454"/>
    <w:rsid w:val="13A834F2"/>
    <w:rsid w:val="14AB1E86"/>
    <w:rsid w:val="160142A2"/>
    <w:rsid w:val="1663251E"/>
    <w:rsid w:val="18826EA4"/>
    <w:rsid w:val="18E3270F"/>
    <w:rsid w:val="1A1F759A"/>
    <w:rsid w:val="1CC950A2"/>
    <w:rsid w:val="1D15121F"/>
    <w:rsid w:val="1D3A36C6"/>
    <w:rsid w:val="21E00D9D"/>
    <w:rsid w:val="24CC66FE"/>
    <w:rsid w:val="27913CA1"/>
    <w:rsid w:val="2AAC0ED7"/>
    <w:rsid w:val="2EB23BE8"/>
    <w:rsid w:val="2FB90FA6"/>
    <w:rsid w:val="2FD45DE0"/>
    <w:rsid w:val="310A53F9"/>
    <w:rsid w:val="34A90905"/>
    <w:rsid w:val="355A131E"/>
    <w:rsid w:val="358B03B5"/>
    <w:rsid w:val="36400FB8"/>
    <w:rsid w:val="36650F8A"/>
    <w:rsid w:val="39987E7E"/>
    <w:rsid w:val="3B3F3D9A"/>
    <w:rsid w:val="3CE931B5"/>
    <w:rsid w:val="3F7F6FD7"/>
    <w:rsid w:val="3FFF411A"/>
    <w:rsid w:val="41984EBF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B0000B4"/>
    <w:rsid w:val="4C431C9A"/>
    <w:rsid w:val="510A120A"/>
    <w:rsid w:val="53065A01"/>
    <w:rsid w:val="536B6D88"/>
    <w:rsid w:val="549A5266"/>
    <w:rsid w:val="563D2293"/>
    <w:rsid w:val="566B71BE"/>
    <w:rsid w:val="57723665"/>
    <w:rsid w:val="579E326F"/>
    <w:rsid w:val="5838665C"/>
    <w:rsid w:val="58EB15F3"/>
    <w:rsid w:val="59816B43"/>
    <w:rsid w:val="59B3456B"/>
    <w:rsid w:val="5A977946"/>
    <w:rsid w:val="5C1C517C"/>
    <w:rsid w:val="5D9E3405"/>
    <w:rsid w:val="5F4F3985"/>
    <w:rsid w:val="5FE570CA"/>
    <w:rsid w:val="5FFE018B"/>
    <w:rsid w:val="61535DEF"/>
    <w:rsid w:val="62E5136D"/>
    <w:rsid w:val="62FD4DE9"/>
    <w:rsid w:val="644D0FB9"/>
    <w:rsid w:val="6504287E"/>
    <w:rsid w:val="65727AFF"/>
    <w:rsid w:val="658C2E39"/>
    <w:rsid w:val="66313B4D"/>
    <w:rsid w:val="68466B73"/>
    <w:rsid w:val="68E63EB3"/>
    <w:rsid w:val="69006820"/>
    <w:rsid w:val="69967687"/>
    <w:rsid w:val="6A1A2066"/>
    <w:rsid w:val="6B945E48"/>
    <w:rsid w:val="6BBE4C73"/>
    <w:rsid w:val="6D6F6A05"/>
    <w:rsid w:val="6D984BA8"/>
    <w:rsid w:val="6E067295"/>
    <w:rsid w:val="6E3A2D26"/>
    <w:rsid w:val="72494453"/>
    <w:rsid w:val="75F37A16"/>
    <w:rsid w:val="7800186F"/>
    <w:rsid w:val="78BE1782"/>
    <w:rsid w:val="791D0E4C"/>
    <w:rsid w:val="7AFD7566"/>
    <w:rsid w:val="7C163367"/>
    <w:rsid w:val="7C280612"/>
    <w:rsid w:val="7CDF3A06"/>
    <w:rsid w:val="7D7F5276"/>
    <w:rsid w:val="7E0205C8"/>
    <w:rsid w:val="7E2376A7"/>
    <w:rsid w:val="7E477791"/>
    <w:rsid w:val="7E4F7053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770</Words>
  <Characters>793</Characters>
  <Lines>12</Lines>
  <Paragraphs>3</Paragraphs>
  <TotalTime>352</TotalTime>
  <ScaleCrop>false</ScaleCrop>
  <LinksUpToDate>false</LinksUpToDate>
  <CharactersWithSpaces>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dcterms:modified xsi:type="dcterms:W3CDTF">2023-09-28T05:58:45Z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2052-12.1.0.15374</vt:lpwstr>
  </property>
  <property fmtid="{D5CDD505-2E9C-101B-9397-08002B2CF9AE}" pid="6" name="ICV">
    <vt:lpwstr>F80A8EC8F6B64D67ACC8A0F703955BCE</vt:lpwstr>
  </property>
</Properties>
</file>