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hint="eastAsia"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w:t>
      </w:r>
      <w:r>
        <w:rPr>
          <w:rFonts w:hint="eastAsia" w:eastAsia="黑体"/>
          <w:b/>
          <w:bCs/>
          <w:color w:val="000000"/>
          <w:sz w:val="32"/>
          <w:lang w:val="en-US" w:eastAsia="zh-CN"/>
        </w:rPr>
        <w:t>新龙园区</w:t>
      </w:r>
      <w:r>
        <w:rPr>
          <w:rFonts w:hint="eastAsia" w:eastAsia="黑体"/>
          <w:b/>
          <w:bCs/>
          <w:color w:val="000000"/>
          <w:sz w:val="32"/>
          <w:lang w:eastAsia="zh-CN"/>
        </w:rPr>
        <w:t>）</w:t>
      </w:r>
      <w:r>
        <w:rPr>
          <w:rFonts w:hint="eastAsia" w:eastAsia="黑体"/>
          <w:b/>
          <w:bCs/>
          <w:color w:val="000000"/>
          <w:sz w:val="32"/>
        </w:rPr>
        <w:t>周日活动安排</w:t>
      </w:r>
    </w:p>
    <w:p>
      <w:pPr>
        <w:adjustRightInd w:val="0"/>
        <w:snapToGrid w:val="0"/>
        <w:spacing w:line="440" w:lineRule="exact"/>
        <w:ind w:right="525" w:firstLine="1461" w:firstLineChars="696"/>
        <w:jc w:val="right"/>
        <w:rPr>
          <w:rFonts w:hint="eastAsia" w:ascii="宋体" w:hAnsi="宋体"/>
          <w:color w:val="000000"/>
          <w:szCs w:val="21"/>
        </w:rPr>
      </w:pPr>
      <w:r>
        <w:rPr>
          <w:rFonts w:hint="eastAsia" w:ascii="宋体" w:hAnsi="宋体"/>
          <w:color w:val="000000"/>
          <w:szCs w:val="21"/>
          <w:lang w:val="en-US" w:eastAsia="zh-CN"/>
        </w:rPr>
        <w:t xml:space="preserve">        </w:t>
      </w:r>
      <w:r>
        <w:rPr>
          <w:rFonts w:hint="eastAsia" w:ascii="宋体" w:hAnsi="宋体"/>
          <w:color w:val="000000"/>
          <w:szCs w:val="21"/>
          <w:lang w:val="en-US" w:eastAsia="zh-Hans"/>
        </w:rPr>
        <w:t>中</w:t>
      </w:r>
      <w:r>
        <w:rPr>
          <w:rFonts w:hint="eastAsia" w:ascii="宋体" w:hAnsi="宋体"/>
          <w:color w:val="000000"/>
          <w:szCs w:val="21"/>
          <w:lang w:val="en-US" w:eastAsia="zh-CN"/>
        </w:rPr>
        <w:t>一</w:t>
      </w:r>
      <w:r>
        <w:rPr>
          <w:rFonts w:hint="eastAsia" w:ascii="宋体" w:hAnsi="宋体"/>
          <w:color w:val="000000"/>
          <w:szCs w:val="21"/>
        </w:rPr>
        <w:t>班   20</w:t>
      </w:r>
      <w:r>
        <w:rPr>
          <w:rFonts w:hint="eastAsia" w:ascii="宋体" w:hAnsi="宋体"/>
          <w:color w:val="000000"/>
          <w:szCs w:val="21"/>
          <w:lang w:val="en-US" w:eastAsia="zh-CN"/>
        </w:rPr>
        <w:t>23</w:t>
      </w:r>
      <w:r>
        <w:rPr>
          <w:rFonts w:hint="eastAsia" w:ascii="宋体" w:hAnsi="宋体"/>
          <w:color w:val="000000"/>
          <w:szCs w:val="21"/>
        </w:rPr>
        <w:t>年</w:t>
      </w:r>
      <w:r>
        <w:rPr>
          <w:rFonts w:hint="eastAsia" w:ascii="宋体" w:hAnsi="宋体"/>
          <w:color w:val="000000"/>
          <w:szCs w:val="21"/>
          <w:lang w:val="en-US" w:eastAsia="zh-CN"/>
        </w:rPr>
        <w:t>9</w:t>
      </w:r>
      <w:r>
        <w:rPr>
          <w:rFonts w:hint="eastAsia" w:ascii="宋体" w:hAnsi="宋体"/>
          <w:color w:val="000000"/>
          <w:szCs w:val="21"/>
        </w:rPr>
        <w:t>月</w:t>
      </w:r>
      <w:r>
        <w:rPr>
          <w:rFonts w:hint="eastAsia" w:ascii="宋体" w:hAnsi="宋体"/>
          <w:color w:val="000000"/>
          <w:szCs w:val="21"/>
          <w:lang w:val="en-US" w:eastAsia="zh-CN"/>
        </w:rPr>
        <w:t>25</w:t>
      </w:r>
      <w:r>
        <w:rPr>
          <w:rFonts w:hint="eastAsia" w:ascii="宋体" w:hAnsi="宋体"/>
          <w:color w:val="000000"/>
          <w:szCs w:val="21"/>
        </w:rPr>
        <w:t>日—</w:t>
      </w:r>
      <w:r>
        <w:rPr>
          <w:rFonts w:hint="eastAsia" w:ascii="宋体" w:hAnsi="宋体"/>
          <w:color w:val="000000"/>
          <w:szCs w:val="21"/>
          <w:lang w:val="en-US" w:eastAsia="zh-CN"/>
        </w:rPr>
        <w:t>9</w:t>
      </w:r>
      <w:r>
        <w:rPr>
          <w:rFonts w:hint="eastAsia" w:ascii="宋体" w:hAnsi="宋体"/>
          <w:color w:val="000000"/>
          <w:szCs w:val="21"/>
        </w:rPr>
        <w:t>月</w:t>
      </w:r>
      <w:r>
        <w:rPr>
          <w:rFonts w:hint="eastAsia" w:ascii="宋体" w:hAnsi="宋体"/>
          <w:color w:val="000000"/>
          <w:szCs w:val="21"/>
          <w:lang w:val="en-US" w:eastAsia="zh-CN"/>
        </w:rPr>
        <w:t>28</w:t>
      </w:r>
      <w:r>
        <w:rPr>
          <w:rFonts w:hint="eastAsia" w:ascii="宋体" w:hAnsi="宋体"/>
          <w:color w:val="000000"/>
          <w:szCs w:val="21"/>
        </w:rPr>
        <w:t>日  第</w:t>
      </w:r>
      <w:r>
        <w:rPr>
          <w:rFonts w:hint="eastAsia" w:ascii="宋体" w:hAnsi="宋体"/>
          <w:color w:val="000000"/>
          <w:szCs w:val="21"/>
          <w:u w:val="single"/>
          <w:lang w:val="en-US" w:eastAsia="zh-CN"/>
        </w:rPr>
        <w:t>四</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spacing w:after="0" w:line="340" w:lineRule="exact"/>
              <w:jc w:val="both"/>
              <w:rPr>
                <w:rFonts w:hint="eastAsia" w:ascii="宋体" w:hAnsi="宋体" w:cs="宋体"/>
                <w:bCs/>
                <w:kern w:val="2"/>
                <w:sz w:val="21"/>
                <w:szCs w:val="21"/>
              </w:rPr>
            </w:pPr>
            <w:r>
              <w:rPr>
                <w:rFonts w:hint="eastAsia" w:ascii="宋体" w:hAnsi="宋体" w:cs="宋体"/>
                <w:bCs/>
                <w:kern w:val="2"/>
                <w:sz w:val="21"/>
                <w:szCs w:val="21"/>
              </w:rPr>
              <w:t>本周主题：</w:t>
            </w:r>
          </w:p>
          <w:p>
            <w:pPr>
              <w:pStyle w:val="2"/>
              <w:spacing w:after="0" w:line="340" w:lineRule="exact"/>
              <w:jc w:val="center"/>
              <w:rPr>
                <w:rFonts w:hint="default" w:eastAsia="宋体" w:asciiTheme="majorEastAsia" w:hAnsiTheme="majorEastAsia" w:cstheme="majorEastAsia"/>
                <w:b/>
                <w:kern w:val="2"/>
                <w:sz w:val="24"/>
                <w:szCs w:val="24"/>
                <w:lang w:val="en-US" w:eastAsia="zh-CN"/>
              </w:rPr>
            </w:pPr>
            <w:r>
              <w:rPr>
                <w:rFonts w:hint="eastAsia" w:eastAsia="宋体" w:asciiTheme="majorEastAsia" w:hAnsiTheme="majorEastAsia" w:cstheme="majorEastAsia"/>
                <w:b/>
                <w:kern w:val="2"/>
                <w:sz w:val="21"/>
                <w:szCs w:val="21"/>
                <w:lang w:eastAsia="zh-CN"/>
              </w:rPr>
              <w:t>浓浓中秋意，暖暖爱国心</w:t>
            </w:r>
            <w:r>
              <w:rPr>
                <w:rFonts w:hint="eastAsia" w:asciiTheme="majorEastAsia" w:hAnsiTheme="majorEastAsia" w:cstheme="majorEastAsia"/>
                <w:b/>
                <w:kern w:val="2"/>
                <w:sz w:val="21"/>
                <w:szCs w:val="21"/>
                <w:lang w:eastAsia="zh-CN"/>
              </w:rPr>
              <w:t>（</w:t>
            </w:r>
            <w:r>
              <w:rPr>
                <w:rFonts w:hint="eastAsia" w:asciiTheme="majorEastAsia" w:hAnsiTheme="majorEastAsia" w:cstheme="majorEastAsia"/>
                <w:b/>
                <w:kern w:val="2"/>
                <w:sz w:val="21"/>
                <w:szCs w:val="21"/>
                <w:lang w:val="en-US" w:eastAsia="zh-CN"/>
              </w:rPr>
              <w:t>一）</w:t>
            </w:r>
            <w:bookmarkStart w:id="0" w:name="_GoBack"/>
            <w:bookmarkEnd w:id="0"/>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宋体" w:hAnsi="宋体"/>
                <w:color w:val="000000"/>
                <w:szCs w:val="21"/>
              </w:rPr>
            </w:pPr>
            <w:r>
              <w:rPr>
                <w:rFonts w:hint="eastAsia" w:asciiTheme="majorEastAsia" w:hAnsiTheme="majorEastAsia" w:eastAsiaTheme="majorEastAsia" w:cstheme="majorEastAsia"/>
                <w:szCs w:val="22"/>
              </w:rPr>
              <w:t xml:space="preserve">幼儿基础分析：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default" w:eastAsia="宋体"/>
                <w:lang w:val="en-US" w:eastAsia="zh-CN"/>
              </w:rPr>
            </w:pPr>
            <w:r>
              <w:rPr>
                <w:rFonts w:hint="eastAsia"/>
                <w:lang w:val="en-US" w:eastAsia="zh-CN"/>
              </w:rPr>
              <w:t>今年9月29日是中秋节，</w:t>
            </w:r>
            <w:r>
              <w:rPr>
                <w:rFonts w:hint="default" w:eastAsia="宋体"/>
                <w:lang w:val="en-US" w:eastAsia="zh-CN"/>
              </w:rPr>
              <w:t>10月1日</w:t>
            </w:r>
            <w:r>
              <w:rPr>
                <w:rFonts w:hint="eastAsia"/>
                <w:lang w:val="en-US" w:eastAsia="zh-CN"/>
              </w:rPr>
              <w:t>是国庆节</w:t>
            </w:r>
            <w:r>
              <w:rPr>
                <w:rFonts w:hint="default" w:eastAsia="宋体"/>
                <w:lang w:val="en-US" w:eastAsia="zh-CN"/>
              </w:rPr>
              <w:t>，</w:t>
            </w:r>
            <w:r>
              <w:rPr>
                <w:rFonts w:hint="eastAsia"/>
                <w:lang w:val="en-US" w:eastAsia="zh-CN"/>
              </w:rPr>
              <w:t>正值双节同庆</w:t>
            </w:r>
            <w:r>
              <w:rPr>
                <w:rFonts w:hint="default" w:eastAsia="宋体"/>
                <w:lang w:val="en-US" w:eastAsia="zh-CN"/>
              </w:rPr>
              <w:t>。通过与孩子的谈话得知班级里有</w:t>
            </w:r>
            <w:r>
              <w:rPr>
                <w:rFonts w:hint="eastAsia"/>
                <w:lang w:val="en-US" w:eastAsia="zh-CN"/>
              </w:rPr>
              <w:t>30名幼儿知道国庆节与中秋节，15名幼儿知道具体的节日时间，10名幼儿知道中秋的习俗，20名幼儿知道国庆节是祖国的节日</w:t>
            </w:r>
            <w:r>
              <w:rPr>
                <w:rFonts w:hint="default" w:eastAsia="宋体"/>
                <w:lang w:val="en-US" w:eastAsia="zh-CN"/>
              </w:rPr>
              <w:t>。</w:t>
            </w:r>
            <w:r>
              <w:rPr>
                <w:rFonts w:hint="eastAsia"/>
                <w:lang w:val="en-US" w:eastAsia="zh-CN"/>
              </w:rPr>
              <w:t>但是我班幼儿对于节日氛围的感受比较少，如：观看阅兵；商场、马路上的国旗；品尝月亮饼、桂花茶等等。</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default" w:eastAsia="宋体"/>
                <w:lang w:val="en-US" w:eastAsia="zh-CN"/>
              </w:rPr>
            </w:pPr>
            <w:r>
              <w:rPr>
                <w:rFonts w:hint="default" w:eastAsia="宋体"/>
                <w:lang w:val="en-US" w:eastAsia="zh-CN"/>
              </w:rPr>
              <w:t>本周我们将开展主题活动《</w:t>
            </w:r>
            <w:r>
              <w:rPr>
                <w:rFonts w:hint="eastAsia"/>
                <w:lang w:val="en-US" w:eastAsia="zh-CN"/>
              </w:rPr>
              <w:t>浓浓中秋意，暖暖爱国心</w:t>
            </w:r>
            <w:r>
              <w:rPr>
                <w:rFonts w:hint="default" w:eastAsia="宋体"/>
                <w:lang w:val="en-US" w:eastAsia="zh-CN"/>
              </w:rPr>
              <w:t>》，在初步体验</w:t>
            </w:r>
            <w:r>
              <w:rPr>
                <w:rFonts w:hint="eastAsia"/>
                <w:lang w:val="en-US" w:eastAsia="zh-CN"/>
              </w:rPr>
              <w:t>中秋节、</w:t>
            </w:r>
            <w:r>
              <w:rPr>
                <w:rFonts w:hint="default" w:eastAsia="宋体"/>
                <w:lang w:val="en-US" w:eastAsia="zh-CN"/>
              </w:rPr>
              <w:t>国庆节的基础上了解</w:t>
            </w:r>
            <w:r>
              <w:rPr>
                <w:rFonts w:hint="eastAsia"/>
                <w:lang w:val="en-US" w:eastAsia="zh-CN"/>
              </w:rPr>
              <w:t>传统节日的风俗</w:t>
            </w:r>
            <w:r>
              <w:rPr>
                <w:rFonts w:hint="default" w:eastAsia="宋体"/>
                <w:lang w:val="en-US" w:eastAsia="zh-CN"/>
              </w:rPr>
              <w:t>，萌发热爱祖国的情感，从而以不同的形式来表达心中的感受。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widowControl/>
              <w:jc w:val="left"/>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pPr>
              <w:spacing w:line="300" w:lineRule="exact"/>
              <w:rPr>
                <w:rFonts w:hint="eastAsia" w:ascii="宋体" w:hAnsi="宋体"/>
                <w:szCs w:val="21"/>
              </w:rPr>
            </w:pPr>
            <w:r>
              <w:rPr>
                <w:rFonts w:hint="eastAsia" w:ascii="宋体" w:hAnsi="宋体"/>
                <w:szCs w:val="21"/>
              </w:rPr>
              <w:t>活动总目标：</w:t>
            </w:r>
          </w:p>
          <w:p>
            <w:pPr>
              <w:spacing w:line="300" w:lineRule="exact"/>
              <w:rPr>
                <w:rFonts w:hint="default" w:ascii="宋体" w:hAnsi="宋体" w:eastAsia="宋体" w:cs="宋体"/>
                <w:bCs/>
                <w:color w:val="000000"/>
                <w:szCs w:val="21"/>
                <w:lang w:val="en-US" w:eastAsia="zh-CN"/>
              </w:rPr>
            </w:pPr>
            <w:r>
              <w:rPr>
                <w:rFonts w:hint="eastAsia" w:ascii="宋体" w:hAnsi="宋体" w:cs="宋体"/>
                <w:bCs/>
                <w:color w:val="000000"/>
                <w:szCs w:val="21"/>
              </w:rPr>
              <w:t>1.知道</w:t>
            </w:r>
            <w:r>
              <w:rPr>
                <w:rFonts w:hint="eastAsia" w:ascii="宋体" w:hAnsi="宋体" w:cs="宋体"/>
                <w:bCs/>
                <w:color w:val="000000"/>
                <w:szCs w:val="21"/>
                <w:lang w:val="en-US" w:eastAsia="zh-CN"/>
              </w:rPr>
              <w:t>中秋、</w:t>
            </w:r>
            <w:r>
              <w:rPr>
                <w:rFonts w:hint="eastAsia" w:ascii="宋体" w:hAnsi="宋体" w:cs="宋体"/>
                <w:bCs/>
                <w:color w:val="000000"/>
                <w:szCs w:val="21"/>
              </w:rPr>
              <w:t>国庆节是中国的传统节日，</w:t>
            </w:r>
            <w:r>
              <w:rPr>
                <w:rFonts w:hint="eastAsia" w:ascii="宋体" w:hAnsi="宋体" w:cs="宋体"/>
                <w:bCs/>
                <w:color w:val="000000"/>
                <w:szCs w:val="21"/>
                <w:lang w:val="en-US" w:eastAsia="zh-CN"/>
              </w:rPr>
              <w:t>了解庆祝节日的各种风俗人情。</w:t>
            </w:r>
          </w:p>
          <w:p>
            <w:pPr>
              <w:spacing w:line="300" w:lineRule="exact"/>
              <w:rPr>
                <w:rFonts w:hint="eastAsia" w:ascii="宋体" w:hAnsi="宋体" w:cs="宋体"/>
                <w:bCs/>
                <w:color w:val="000000"/>
                <w:szCs w:val="21"/>
                <w:lang w:val="en-US" w:eastAsia="zh-CN"/>
              </w:rPr>
            </w:pPr>
            <w:r>
              <w:rPr>
                <w:rFonts w:hint="eastAsia" w:ascii="宋体" w:hAnsi="宋体" w:cs="宋体"/>
                <w:bCs/>
                <w:color w:val="000000"/>
                <w:szCs w:val="21"/>
                <w:lang w:val="en-US" w:eastAsia="zh-CN"/>
              </w:rPr>
              <w:t>2.通过参与亲子活动，体验亲子制作的乐趣，增进热爱家庭的感情。</w:t>
            </w:r>
          </w:p>
          <w:p>
            <w:pPr>
              <w:spacing w:line="300" w:lineRule="exac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3</w:t>
            </w:r>
            <w:r>
              <w:rPr>
                <w:rFonts w:hint="eastAsia" w:ascii="宋体" w:hAnsi="宋体" w:cs="宋体"/>
                <w:bCs/>
                <w:color w:val="000000"/>
                <w:szCs w:val="21"/>
              </w:rPr>
              <w:t>.能积极主动的参加节日庆祝活动，并从中感到快乐</w:t>
            </w:r>
            <w:r>
              <w:rPr>
                <w:rFonts w:hint="eastAsia" w:ascii="宋体" w:hAnsi="宋体" w:cs="宋体"/>
                <w:bCs/>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pPr>
              <w:adjustRightInd w:val="0"/>
              <w:snapToGrid w:val="0"/>
              <w:spacing w:line="340" w:lineRule="exact"/>
              <w:jc w:val="center"/>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spacing w:line="360" w:lineRule="exact"/>
              <w:rPr>
                <w:rFonts w:hint="default" w:ascii="新宋体" w:hAnsi="新宋体" w:eastAsia="新宋体"/>
                <w:color w:val="0000FF"/>
                <w:szCs w:val="21"/>
                <w:lang w:val="en-US"/>
              </w:rPr>
            </w:pPr>
            <w:r>
              <w:rPr>
                <w:rFonts w:hint="eastAsia" w:ascii="新宋体" w:hAnsi="新宋体" w:eastAsia="新宋体"/>
                <w:color w:val="000000" w:themeColor="text1"/>
                <w:szCs w:val="21"/>
                <w:lang w:val="en-US" w:eastAsia="zh-CN"/>
                <w14:textFill>
                  <w14:solidFill>
                    <w14:schemeClr w14:val="tx1"/>
                  </w14:solidFill>
                </w14:textFill>
              </w:rPr>
              <w:t>1.</w:t>
            </w:r>
            <w:r>
              <w:rPr>
                <w:rFonts w:ascii="宋体" w:hAnsi="宋体" w:cs="宋体"/>
              </w:rPr>
              <w:t>和幼儿一起创设班级环境，</w:t>
            </w:r>
            <w:r>
              <w:rPr>
                <w:rFonts w:hint="eastAsia" w:ascii="宋体" w:hAnsi="宋体" w:cs="宋体"/>
              </w:rPr>
              <w:t>做好主题墙</w:t>
            </w:r>
            <w:r>
              <w:rPr>
                <w:rFonts w:ascii="宋体" w:hAnsi="宋体" w:cs="宋体"/>
              </w:rPr>
              <w:t>等。</w:t>
            </w:r>
          </w:p>
          <w:p>
            <w:pPr>
              <w:spacing w:line="300" w:lineRule="exact"/>
              <w:rPr>
                <w:rFonts w:hint="default" w:ascii="宋体" w:hAnsi="宋体" w:eastAsia="宋体" w:cs="宋体"/>
                <w:lang w:val="en-US" w:eastAsia="zh-CN"/>
              </w:rPr>
            </w:pPr>
            <w:r>
              <w:rPr>
                <w:rFonts w:hint="eastAsia" w:ascii="新宋体" w:hAnsi="新宋体" w:eastAsia="新宋体"/>
                <w:color w:val="000000" w:themeColor="text1"/>
                <w:szCs w:val="21"/>
                <w:lang w:val="en-US" w:eastAsia="zh-CN"/>
                <w14:textFill>
                  <w14:solidFill>
                    <w14:schemeClr w14:val="tx1"/>
                  </w14:solidFill>
                </w14:textFill>
              </w:rPr>
              <w:t>2.</w:t>
            </w:r>
            <w:r>
              <w:rPr>
                <w:rFonts w:hint="eastAsia" w:ascii="宋体" w:hAnsi="宋体" w:eastAsia="宋体" w:cs="宋体"/>
                <w:color w:val="000000"/>
                <w:sz w:val="21"/>
                <w:szCs w:val="21"/>
              </w:rPr>
              <w:t>区域材料：美工区</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投放</w:t>
            </w:r>
            <w:r>
              <w:rPr>
                <w:rFonts w:hint="eastAsia" w:ascii="宋体" w:hAnsi="宋体" w:eastAsia="宋体" w:cs="宋体"/>
                <w:color w:val="000000"/>
                <w:sz w:val="21"/>
                <w:szCs w:val="21"/>
              </w:rPr>
              <w:t>自然材料（松果、树枝等）、美工材料（颜料、各种纸、油画棒等）等，引导幼儿自主表现</w:t>
            </w:r>
            <w:r>
              <w:rPr>
                <w:rFonts w:hint="eastAsia" w:ascii="宋体" w:hAnsi="宋体" w:eastAsia="宋体" w:cs="宋体"/>
                <w:color w:val="000000"/>
                <w:sz w:val="21"/>
                <w:szCs w:val="21"/>
                <w:lang w:val="en-US" w:eastAsia="zh-CN"/>
              </w:rPr>
              <w:t>祖国的各种</w:t>
            </w:r>
            <w:r>
              <w:rPr>
                <w:rFonts w:hint="eastAsia" w:ascii="宋体" w:hAnsi="宋体" w:eastAsia="宋体" w:cs="宋体"/>
                <w:color w:val="000000"/>
                <w:sz w:val="21"/>
                <w:szCs w:val="21"/>
              </w:rPr>
              <w:t>元素作品</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建构区</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投放中国建筑的图片让幼儿进行雪花片、积木的建构</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科探区</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投放</w:t>
            </w:r>
            <w:r>
              <w:rPr>
                <w:rFonts w:hint="eastAsia" w:ascii="宋体" w:hAnsi="宋体" w:eastAsia="宋体" w:cs="宋体"/>
                <w:color w:val="000000"/>
                <w:sz w:val="21"/>
                <w:szCs w:val="21"/>
              </w:rPr>
              <w:t>低结构材料、亿童玩具、记录纸等供幼儿自主探索</w:t>
            </w:r>
            <w:r>
              <w:rPr>
                <w:rFonts w:hint="eastAsia" w:ascii="宋体" w:hAnsi="宋体" w:eastAsia="宋体" w:cs="宋体"/>
                <w:color w:val="000000"/>
                <w:sz w:val="21"/>
                <w:szCs w:val="21"/>
                <w:lang w:val="en-US" w:eastAsia="zh-CN"/>
              </w:rPr>
              <w:t>记录</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益智区</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投放</w:t>
            </w:r>
            <w:r>
              <w:rPr>
                <w:rFonts w:hint="eastAsia" w:ascii="宋体" w:hAnsi="宋体" w:eastAsia="宋体" w:cs="宋体"/>
                <w:color w:val="000000"/>
                <w:sz w:val="21"/>
                <w:szCs w:val="21"/>
              </w:rPr>
              <w:t>亿童玩具、</w:t>
            </w:r>
            <w:r>
              <w:rPr>
                <w:rFonts w:hint="eastAsia" w:ascii="宋体" w:hAnsi="宋体" w:cs="宋体"/>
                <w:color w:val="000000"/>
                <w:sz w:val="21"/>
                <w:szCs w:val="21"/>
                <w:lang w:val="en-US" w:eastAsia="zh-CN"/>
              </w:rPr>
              <w:t>自制玩具（月饼数独）</w:t>
            </w:r>
            <w:r>
              <w:rPr>
                <w:rFonts w:hint="eastAsia" w:ascii="宋体" w:hAnsi="宋体" w:eastAsia="宋体" w:cs="宋体"/>
                <w:color w:val="000000"/>
                <w:sz w:val="21"/>
                <w:szCs w:val="21"/>
              </w:rPr>
              <w:t>等材料支持幼儿游戏</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图书区：投放关于国庆、中秋的绘本让幼儿阅读创作。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3" w:hRule="atLeast"/>
        </w:trPr>
        <w:tc>
          <w:tcPr>
            <w:tcW w:w="1377" w:type="dxa"/>
            <w:gridSpan w:val="2"/>
            <w:tcBorders>
              <w:top w:val="single" w:color="auto" w:sz="4" w:space="0"/>
              <w:bottom w:val="single" w:color="auto" w:sz="4" w:space="0"/>
              <w:right w:val="single" w:color="auto" w:sz="4" w:space="0"/>
            </w:tcBorders>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自我服务与自主</w:t>
            </w:r>
          </w:p>
          <w:p>
            <w:pPr>
              <w:adjustRightInd w:val="0"/>
              <w:snapToGrid w:val="0"/>
              <w:spacing w:line="340" w:lineRule="exact"/>
              <w:jc w:val="center"/>
              <w:rPr>
                <w:rFonts w:asciiTheme="majorEastAsia" w:hAnsiTheme="majorEastAsia" w:eastAsiaTheme="majorEastAsia" w:cstheme="majorEastAsia"/>
                <w:szCs w:val="22"/>
              </w:rPr>
            </w:pPr>
            <w:r>
              <w:rPr>
                <w:rFonts w:hint="eastAsia" w:ascii="宋体" w:hAnsi="宋体" w:cs="宋体"/>
                <w:szCs w:val="21"/>
              </w:rPr>
              <w:t>管理</w:t>
            </w:r>
          </w:p>
        </w:tc>
        <w:tc>
          <w:tcPr>
            <w:tcW w:w="8512" w:type="dxa"/>
            <w:tcBorders>
              <w:top w:val="single" w:color="auto" w:sz="4" w:space="0"/>
              <w:left w:val="single" w:color="auto" w:sz="4" w:space="0"/>
              <w:bottom w:val="single" w:color="auto" w:sz="4" w:space="0"/>
            </w:tcBorders>
            <w:vAlign w:val="center"/>
          </w:tcPr>
          <w:p>
            <w:pPr>
              <w:spacing w:line="360" w:lineRule="exact"/>
              <w:jc w:val="left"/>
              <w:rPr>
                <w:rFonts w:ascii="宋体" w:hAnsi="宋体" w:cs="宋体"/>
              </w:rPr>
            </w:pPr>
            <w:r>
              <w:rPr>
                <w:rFonts w:ascii="宋体" w:hAnsi="宋体" w:cs="宋体"/>
              </w:rPr>
              <w:t>1.能自主</w:t>
            </w:r>
            <w:r>
              <w:rPr>
                <w:rFonts w:hint="eastAsia" w:ascii="宋体" w:hAnsi="宋体" w:cs="宋体"/>
              </w:rPr>
              <w:t>盛饭、端菜</w:t>
            </w:r>
            <w:r>
              <w:rPr>
                <w:rFonts w:ascii="宋体" w:hAnsi="宋体" w:cs="宋体"/>
              </w:rPr>
              <w:t>，并在一定时间内能独自吃完自己的一份饭菜。</w:t>
            </w:r>
          </w:p>
          <w:p>
            <w:pPr>
              <w:spacing w:line="360" w:lineRule="exact"/>
              <w:jc w:val="left"/>
              <w:rPr>
                <w:rFonts w:ascii="宋体" w:hAnsi="宋体" w:cs="宋体"/>
              </w:rPr>
            </w:pPr>
            <w:r>
              <w:rPr>
                <w:rFonts w:ascii="宋体" w:hAnsi="宋体" w:cs="宋体"/>
              </w:rPr>
              <w:t>2.</w:t>
            </w:r>
            <w:r>
              <w:rPr>
                <w:rFonts w:hint="eastAsia" w:ascii="宋体" w:hAnsi="宋体" w:cs="宋体"/>
              </w:rPr>
              <w:t>秋季天气转凉</w:t>
            </w:r>
            <w:r>
              <w:rPr>
                <w:rFonts w:ascii="宋体" w:hAnsi="宋体" w:cs="宋体"/>
              </w:rPr>
              <w:t>，运动后能在教师的提醒下及时擦汗、喝水，补充水分。</w:t>
            </w:r>
          </w:p>
          <w:p>
            <w:pPr>
              <w:spacing w:line="300" w:lineRule="exact"/>
              <w:jc w:val="both"/>
              <w:rPr>
                <w:rFonts w:hint="default" w:ascii="宋体" w:hAnsi="宋体" w:eastAsia="宋体" w:cs="宋体"/>
                <w:szCs w:val="21"/>
                <w:lang w:val="en-US" w:eastAsia="zh-CN"/>
              </w:rPr>
            </w:pPr>
            <w:r>
              <w:rPr>
                <w:rFonts w:ascii="宋体" w:hAnsi="宋体" w:cs="宋体"/>
              </w:rPr>
              <w:t>3.午睡时能将裤子叠整齐，午睡后能自己</w:t>
            </w:r>
            <w:r>
              <w:rPr>
                <w:rFonts w:hint="eastAsia" w:ascii="宋体" w:hAnsi="宋体" w:cs="宋体"/>
              </w:rPr>
              <w:t>穿裤子、鞋子</w:t>
            </w: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85" w:hRule="exact"/>
        </w:trPr>
        <w:tc>
          <w:tcPr>
            <w:tcW w:w="434" w:type="dxa"/>
            <w:vMerge w:val="restart"/>
            <w:tcBorders>
              <w:top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spacing w:line="300" w:lineRule="exact"/>
              <w:textAlignment w:val="auto"/>
              <w:rPr>
                <w:rFonts w:hint="eastAsia" w:ascii="Times New Roman" w:hAnsi="Times New Roman" w:cs="Times New Roman"/>
                <w:color w:val="000000" w:themeColor="text1"/>
                <w:kern w:val="2"/>
                <w:sz w:val="21"/>
                <w:szCs w:val="21"/>
                <w14:textFill>
                  <w14:solidFill>
                    <w14:schemeClr w14:val="tx1"/>
                  </w14:solidFill>
                </w14:textFill>
              </w:rPr>
            </w:pPr>
            <w:r>
              <w:rPr>
                <w:rFonts w:hint="eastAsia" w:ascii="Times New Roman" w:hAnsi="Times New Roman" w:cs="Times New Roman"/>
                <w:b/>
                <w:bCs/>
                <w:color w:val="000000" w:themeColor="text1"/>
                <w:kern w:val="2"/>
                <w:sz w:val="21"/>
                <w:szCs w:val="21"/>
                <w14:textFill>
                  <w14:solidFill>
                    <w14:schemeClr w14:val="tx1"/>
                  </w14:solidFill>
                </w14:textFill>
              </w:rPr>
              <w:t>指导要点：</w:t>
            </w:r>
            <w:r>
              <w:rPr>
                <w:rFonts w:hint="eastAsia" w:ascii="宋体" w:hAnsi="宋体" w:cs="宋体"/>
              </w:rPr>
              <w:t>邢虹建构区：</w:t>
            </w:r>
            <w:r>
              <w:rPr>
                <w:rFonts w:ascii="宋体" w:hAnsi="宋体" w:cs="宋体"/>
              </w:rPr>
              <w:t>1.</w:t>
            </w:r>
            <w:r>
              <w:rPr>
                <w:rFonts w:hint="eastAsia" w:ascii="宋体" w:hAnsi="宋体" w:cs="宋体"/>
              </w:rPr>
              <w:t>关注幼儿在拿取材料时是否知道控制量2</w:t>
            </w:r>
            <w:r>
              <w:rPr>
                <w:rFonts w:ascii="宋体" w:hAnsi="宋体" w:cs="宋体"/>
              </w:rPr>
              <w:t>.</w:t>
            </w:r>
            <w:r>
              <w:rPr>
                <w:rFonts w:hint="eastAsia" w:ascii="宋体" w:hAnsi="宋体" w:cs="宋体"/>
              </w:rPr>
              <w:t>关注幼儿在拼搭过程中遇到问题是否会商量解决、友好交往。</w:t>
            </w:r>
            <w:r>
              <w:rPr>
                <w:rFonts w:hint="eastAsia" w:ascii="宋体" w:hAnsi="宋体" w:cs="宋体"/>
                <w:lang w:val="en-US" w:eastAsia="zh-CN"/>
              </w:rPr>
              <w:t>曹钰祺</w:t>
            </w:r>
            <w:r>
              <w:rPr>
                <w:rFonts w:hint="eastAsia" w:ascii="宋体" w:hAnsi="宋体" w:cs="宋体"/>
              </w:rPr>
              <w:t>关注1.幼儿在区域结束时能否将用不到的材料按标记放回；2</w:t>
            </w:r>
            <w:r>
              <w:rPr>
                <w:rFonts w:ascii="宋体" w:hAnsi="宋体" w:cs="宋体"/>
              </w:rPr>
              <w:t>.</w:t>
            </w:r>
            <w:r>
              <w:rPr>
                <w:rFonts w:hint="eastAsia" w:ascii="宋体" w:hAnsi="宋体" w:cs="宋体"/>
              </w:rPr>
              <w:t>关注幼儿在区域分享交流时能否用较流利的语言大概介绍自己的作品。</w:t>
            </w:r>
          </w:p>
          <w:p>
            <w:pPr>
              <w:spacing w:line="320" w:lineRule="exact"/>
              <w:rPr>
                <w:rFonts w:hint="eastAsia" w:ascii="宋体" w:hAnsi="宋体"/>
                <w:color w:val="auto"/>
                <w:szCs w:val="21"/>
                <w:lang w:eastAsia="zh-CN"/>
              </w:rPr>
            </w:pPr>
            <w:r>
              <w:rPr>
                <w:rFonts w:hint="eastAsia" w:ascii="宋体" w:hAnsi="宋体"/>
                <w:color w:val="auto"/>
                <w:szCs w:val="21"/>
                <w:lang w:eastAsia="zh-CN"/>
              </w:rPr>
              <w:t>科探区：地图、地球仪等。</w:t>
            </w:r>
          </w:p>
          <w:p>
            <w:pPr>
              <w:spacing w:line="320" w:lineRule="exact"/>
              <w:rPr>
                <w:rFonts w:hint="eastAsia" w:ascii="宋体" w:hAnsi="宋体"/>
                <w:color w:val="auto"/>
                <w:szCs w:val="21"/>
                <w:lang w:eastAsia="zh-CN"/>
              </w:rPr>
            </w:pPr>
            <w:r>
              <w:rPr>
                <w:rFonts w:hint="eastAsia" w:ascii="宋体" w:hAnsi="宋体"/>
                <w:color w:val="auto"/>
                <w:szCs w:val="21"/>
                <w:lang w:val="en-US" w:eastAsia="zh-CN"/>
              </w:rPr>
              <w:t>创意坊</w:t>
            </w:r>
            <w:r>
              <w:rPr>
                <w:rFonts w:hint="eastAsia" w:ascii="宋体" w:hAnsi="宋体"/>
                <w:color w:val="auto"/>
                <w:szCs w:val="21"/>
                <w:lang w:eastAsia="zh-CN"/>
              </w:rPr>
              <w:t>：</w:t>
            </w:r>
            <w:r>
              <w:rPr>
                <w:rFonts w:hint="eastAsia" w:ascii="宋体" w:hAnsi="宋体"/>
                <w:color w:val="auto"/>
                <w:szCs w:val="21"/>
                <w:lang w:val="en-US" w:eastAsia="zh-CN"/>
              </w:rPr>
              <w:t>粘土</w:t>
            </w:r>
            <w:r>
              <w:rPr>
                <w:rFonts w:hint="eastAsia" w:ascii="宋体" w:hAnsi="宋体"/>
                <w:color w:val="auto"/>
                <w:szCs w:val="21"/>
                <w:lang w:eastAsia="zh-CN"/>
              </w:rPr>
              <w:t>兔子、</w:t>
            </w:r>
            <w:r>
              <w:rPr>
                <w:rFonts w:hint="eastAsia" w:ascii="宋体" w:hAnsi="宋体"/>
                <w:color w:val="auto"/>
                <w:szCs w:val="21"/>
                <w:lang w:val="en-US" w:eastAsia="zh-CN"/>
              </w:rPr>
              <w:t>手工莲花灯、</w:t>
            </w:r>
            <w:r>
              <w:rPr>
                <w:rFonts w:hint="eastAsia" w:ascii="宋体" w:hAnsi="宋体"/>
                <w:color w:val="auto"/>
                <w:szCs w:val="21"/>
                <w:lang w:eastAsia="zh-CN"/>
              </w:rPr>
              <w:t>绘画《</w:t>
            </w:r>
            <w:r>
              <w:rPr>
                <w:rFonts w:hint="eastAsia" w:ascii="宋体" w:hAnsi="宋体"/>
                <w:color w:val="auto"/>
                <w:szCs w:val="21"/>
                <w:lang w:val="en-US" w:eastAsia="zh-CN"/>
              </w:rPr>
              <w:t>好吃的月饼</w:t>
            </w:r>
            <w:r>
              <w:rPr>
                <w:rFonts w:hint="eastAsia" w:ascii="宋体" w:hAnsi="宋体"/>
                <w:color w:val="auto"/>
                <w:szCs w:val="21"/>
                <w:lang w:eastAsia="zh-CN"/>
              </w:rPr>
              <w:t>》、</w:t>
            </w:r>
            <w:r>
              <w:rPr>
                <w:rFonts w:hint="eastAsia" w:ascii="宋体" w:hAnsi="宋体"/>
                <w:color w:val="auto"/>
                <w:szCs w:val="21"/>
                <w:lang w:val="en-US" w:eastAsia="zh-CN"/>
              </w:rPr>
              <w:t>自然材料</w:t>
            </w:r>
            <w:r>
              <w:rPr>
                <w:rFonts w:hint="eastAsia" w:ascii="宋体" w:hAnsi="宋体"/>
                <w:color w:val="auto"/>
                <w:szCs w:val="21"/>
                <w:lang w:eastAsia="zh-CN"/>
              </w:rPr>
              <w:t>《天安门》等；</w:t>
            </w:r>
          </w:p>
          <w:p>
            <w:pPr>
              <w:spacing w:line="320" w:lineRule="exact"/>
              <w:rPr>
                <w:rFonts w:hint="eastAsia" w:ascii="宋体" w:hAnsi="宋体"/>
                <w:color w:val="auto"/>
                <w:szCs w:val="21"/>
                <w:lang w:eastAsia="zh-CN"/>
              </w:rPr>
            </w:pPr>
            <w:r>
              <w:rPr>
                <w:rFonts w:hint="eastAsia" w:ascii="宋体" w:hAnsi="宋体"/>
                <w:color w:val="auto"/>
                <w:szCs w:val="21"/>
                <w:lang w:eastAsia="zh-CN"/>
              </w:rPr>
              <w:t>图书区：绘本阅读《</w:t>
            </w:r>
            <w:r>
              <w:rPr>
                <w:rFonts w:hint="eastAsia" w:ascii="宋体" w:hAnsi="宋体"/>
                <w:color w:val="auto"/>
                <w:szCs w:val="21"/>
                <w:lang w:val="en-US" w:eastAsia="zh-CN"/>
              </w:rPr>
              <w:t>从前有个月饼村</w:t>
            </w:r>
            <w:r>
              <w:rPr>
                <w:rFonts w:hint="eastAsia" w:ascii="宋体" w:hAnsi="宋体"/>
                <w:color w:val="auto"/>
                <w:szCs w:val="21"/>
                <w:lang w:eastAsia="zh-CN"/>
              </w:rPr>
              <w:t>》、《</w:t>
            </w:r>
            <w:r>
              <w:rPr>
                <w:rFonts w:hint="eastAsia" w:ascii="宋体" w:hAnsi="宋体"/>
                <w:color w:val="auto"/>
                <w:szCs w:val="21"/>
                <w:lang w:val="en-US" w:eastAsia="zh-CN"/>
              </w:rPr>
              <w:t>月亮先生</w:t>
            </w:r>
            <w:r>
              <w:rPr>
                <w:rFonts w:hint="eastAsia" w:ascii="宋体" w:hAnsi="宋体"/>
                <w:color w:val="auto"/>
                <w:szCs w:val="21"/>
                <w:lang w:eastAsia="zh-CN"/>
              </w:rPr>
              <w:t>》、《</w:t>
            </w:r>
            <w:r>
              <w:rPr>
                <w:rFonts w:hint="eastAsia" w:ascii="宋体" w:hAnsi="宋体"/>
                <w:color w:val="auto"/>
                <w:szCs w:val="21"/>
                <w:lang w:val="en-US" w:eastAsia="zh-CN"/>
              </w:rPr>
              <w:t>我的祖国》</w:t>
            </w:r>
            <w:r>
              <w:rPr>
                <w:rFonts w:hint="eastAsia" w:ascii="宋体" w:hAnsi="宋体"/>
                <w:color w:val="auto"/>
                <w:szCs w:val="21"/>
                <w:lang w:eastAsia="zh-CN"/>
              </w:rPr>
              <w:t>等；</w:t>
            </w:r>
          </w:p>
          <w:p>
            <w:pPr>
              <w:spacing w:line="320" w:lineRule="exact"/>
              <w:rPr>
                <w:rFonts w:hint="eastAsia" w:ascii="宋体" w:hAnsi="宋体"/>
                <w:color w:val="auto"/>
                <w:szCs w:val="21"/>
                <w:lang w:eastAsia="zh-CN"/>
              </w:rPr>
            </w:pPr>
            <w:r>
              <w:rPr>
                <w:rFonts w:hint="eastAsia" w:ascii="宋体" w:hAnsi="宋体"/>
                <w:color w:val="auto"/>
                <w:szCs w:val="21"/>
                <w:lang w:eastAsia="zh-CN"/>
              </w:rPr>
              <w:t>益智区：</w:t>
            </w:r>
            <w:r>
              <w:rPr>
                <w:rFonts w:hint="eastAsia" w:ascii="宋体" w:hAnsi="宋体"/>
                <w:color w:val="auto"/>
                <w:szCs w:val="21"/>
                <w:lang w:val="en-US" w:eastAsia="zh-CN"/>
              </w:rPr>
              <w:t>月饼数独</w:t>
            </w:r>
            <w:r>
              <w:rPr>
                <w:rFonts w:hint="eastAsia" w:ascii="宋体" w:hAnsi="宋体"/>
                <w:color w:val="auto"/>
                <w:szCs w:val="21"/>
                <w:lang w:eastAsia="zh-CN"/>
              </w:rPr>
              <w:t>、亿童《地球之大》等；</w:t>
            </w:r>
          </w:p>
          <w:p>
            <w:pPr>
              <w:spacing w:line="320" w:lineRule="exact"/>
              <w:rPr>
                <w:rFonts w:hint="eastAsia" w:ascii="宋体" w:hAnsi="宋体"/>
                <w:color w:val="auto"/>
                <w:szCs w:val="21"/>
                <w:lang w:eastAsia="zh-CN"/>
              </w:rPr>
            </w:pPr>
            <w:r>
              <w:rPr>
                <w:rFonts w:hint="eastAsia" w:ascii="宋体" w:hAnsi="宋体"/>
                <w:color w:val="auto"/>
                <w:szCs w:val="21"/>
                <w:lang w:eastAsia="zh-CN"/>
              </w:rPr>
              <w:t>建构区：提供多种建筑支架图，供幼儿建构长城、</w:t>
            </w:r>
            <w:r>
              <w:rPr>
                <w:rFonts w:hint="eastAsia" w:ascii="宋体" w:hAnsi="宋体"/>
                <w:color w:val="auto"/>
                <w:szCs w:val="21"/>
                <w:lang w:val="en-US" w:eastAsia="zh-CN"/>
              </w:rPr>
              <w:t>天安门</w:t>
            </w:r>
            <w:r>
              <w:rPr>
                <w:rFonts w:hint="eastAsia" w:ascii="宋体" w:hAnsi="宋体"/>
                <w:color w:val="auto"/>
                <w:szCs w:val="21"/>
                <w:lang w:eastAsia="zh-CN"/>
              </w:rPr>
              <w:t>等建筑；</w:t>
            </w:r>
          </w:p>
          <w:p>
            <w:pPr>
              <w:spacing w:line="320" w:lineRule="exact"/>
              <w:rPr>
                <w:rFonts w:hint="eastAsia" w:ascii="宋体" w:hAnsi="宋体"/>
                <w:color w:val="auto"/>
                <w:szCs w:val="21"/>
                <w:lang w:eastAsia="zh-CN"/>
              </w:rPr>
            </w:pPr>
            <w:r>
              <w:rPr>
                <w:rFonts w:hint="eastAsia" w:ascii="宋体" w:hAnsi="宋体" w:cs="宋体"/>
              </w:rPr>
              <w:t>万能工匠：《我的</w:t>
            </w:r>
            <w:r>
              <w:rPr>
                <w:rFonts w:hint="eastAsia" w:ascii="宋体" w:hAnsi="宋体" w:cs="宋体"/>
                <w:lang w:val="en-US" w:eastAsia="zh-CN"/>
              </w:rPr>
              <w:t>探月机器人</w:t>
            </w:r>
            <w:r>
              <w:rPr>
                <w:rFonts w:hint="eastAsia" w:ascii="宋体" w:hAnsi="宋体" w:cs="宋体"/>
              </w:rPr>
              <w:t>》、《</w:t>
            </w:r>
            <w:r>
              <w:rPr>
                <w:rFonts w:hint="eastAsia" w:ascii="宋体" w:hAnsi="宋体" w:cs="宋体"/>
                <w:lang w:val="en-US" w:eastAsia="zh-CN"/>
              </w:rPr>
              <w:t>风车</w:t>
            </w:r>
            <w:r>
              <w:rPr>
                <w:rFonts w:hint="eastAsia" w:ascii="宋体" w:hAnsi="宋体" w:cs="宋体"/>
              </w:rPr>
              <w:t>》等；</w:t>
            </w:r>
          </w:p>
          <w:p>
            <w:pPr>
              <w:spacing w:line="320" w:lineRule="exact"/>
              <w:rPr>
                <w:rFonts w:hint="eastAsia" w:ascii="宋体" w:hAnsi="宋体"/>
                <w:color w:val="0000FF"/>
                <w:szCs w:val="21"/>
                <w:lang w:eastAsia="zh-CN"/>
              </w:rPr>
            </w:pPr>
            <w:r>
              <w:rPr>
                <w:rFonts w:hint="eastAsia" w:ascii="宋体" w:hAnsi="宋体"/>
                <w:color w:val="0000FF"/>
                <w:szCs w:val="21"/>
                <w:lang w:eastAsia="zh-CN"/>
              </w:rPr>
              <w:t>万能工匠区：万能点、软管、连接头、叶子等。</w:t>
            </w:r>
          </w:p>
          <w:p>
            <w:pPr>
              <w:spacing w:line="320" w:lineRule="exact"/>
              <w:rPr>
                <w:rFonts w:hint="eastAsia" w:ascii="宋体" w:hAnsi="宋体"/>
                <w:szCs w:val="21"/>
                <w:lang w:eastAsia="zh-CN"/>
              </w:rPr>
            </w:pPr>
          </w:p>
          <w:p>
            <w:pPr>
              <w:spacing w:line="320" w:lineRule="exact"/>
              <w:rPr>
                <w:rFonts w:hint="eastAsia" w:ascii="宋体" w:hAnsi="宋体"/>
                <w:szCs w:val="21"/>
                <w:lang w:eastAsia="zh-CN"/>
              </w:rPr>
            </w:pPr>
          </w:p>
          <w:p>
            <w:pPr>
              <w:spacing w:line="320" w:lineRule="exact"/>
              <w:rPr>
                <w:rFonts w:hint="eastAsia" w:ascii="宋体" w:hAnsi="宋体"/>
                <w:szCs w:val="21"/>
                <w:lang w:eastAsia="zh-CN"/>
              </w:rPr>
            </w:pPr>
          </w:p>
          <w:p>
            <w:pPr>
              <w:spacing w:line="320" w:lineRule="exact"/>
              <w:rPr>
                <w:rFonts w:hint="eastAsia" w:ascii="宋体" w:hAnsi="宋体"/>
                <w:szCs w:val="21"/>
                <w:lang w:eastAsia="zh-CN"/>
              </w:rPr>
            </w:pPr>
          </w:p>
          <w:p>
            <w:pPr>
              <w:spacing w:line="320" w:lineRule="exact"/>
              <w:rPr>
                <w:rFonts w:hint="eastAsia" w:ascii="宋体" w:hAnsi="宋体"/>
                <w:szCs w:val="21"/>
                <w:lang w:eastAsia="zh-CN"/>
              </w:rPr>
            </w:pPr>
          </w:p>
          <w:p>
            <w:pPr>
              <w:spacing w:line="320" w:lineRule="exact"/>
              <w:rPr>
                <w:rFonts w:hint="eastAsia"/>
                <w:szCs w:val="21"/>
              </w:rPr>
            </w:pPr>
            <w:r>
              <w:rPr>
                <w:rFonts w:hint="eastAsia" w:ascii="宋体" w:hAnsi="宋体"/>
                <w:szCs w:val="21"/>
              </w:rPr>
              <w:t>图书区：</w:t>
            </w:r>
            <w:r>
              <w:rPr>
                <w:rFonts w:hint="eastAsia"/>
                <w:szCs w:val="21"/>
              </w:rPr>
              <w:t>投放</w:t>
            </w:r>
            <w:r>
              <w:rPr>
                <w:rFonts w:hint="eastAsia"/>
                <w:szCs w:val="21"/>
                <w:lang w:eastAsia="zh-CN"/>
              </w:rPr>
              <w:t>《蚂蚁和西瓜》、立体书</w:t>
            </w:r>
            <w:r>
              <w:rPr>
                <w:rFonts w:hint="eastAsia"/>
                <w:szCs w:val="21"/>
              </w:rPr>
              <w:t>玩具，</w:t>
            </w:r>
            <w:r>
              <w:rPr>
                <w:rFonts w:hint="eastAsia"/>
                <w:szCs w:val="21"/>
                <w:lang w:eastAsia="zh-CN"/>
              </w:rPr>
              <w:t>有声阅读等</w:t>
            </w:r>
            <w:r>
              <w:rPr>
                <w:rFonts w:hint="eastAsia"/>
                <w:szCs w:val="21"/>
              </w:rPr>
              <w:t>。</w:t>
            </w:r>
          </w:p>
          <w:p>
            <w:pPr>
              <w:spacing w:line="320" w:lineRule="exact"/>
              <w:rPr>
                <w:rFonts w:hint="eastAsia"/>
                <w:szCs w:val="21"/>
              </w:rPr>
            </w:pPr>
            <w:r>
              <w:rPr>
                <w:rFonts w:hint="eastAsia" w:ascii="宋体" w:hAnsi="宋体"/>
                <w:szCs w:val="21"/>
              </w:rPr>
              <w:t>娃娃家：</w:t>
            </w:r>
            <w:r>
              <w:rPr>
                <w:rFonts w:hint="eastAsia" w:ascii="宋体" w:hAnsi="宋体"/>
                <w:szCs w:val="21"/>
                <w:lang w:eastAsia="zh-CN"/>
              </w:rPr>
              <w:t>给娃娃换夏装</w:t>
            </w:r>
            <w:r>
              <w:rPr>
                <w:rFonts w:hint="eastAsia" w:ascii="宋体" w:hAnsi="宋体"/>
                <w:szCs w:val="21"/>
              </w:rPr>
              <w:t>、我来做小主人等。</w:t>
            </w:r>
          </w:p>
          <w:p>
            <w:pPr>
              <w:spacing w:line="320" w:lineRule="exact"/>
              <w:rPr>
                <w:rFonts w:ascii="宋体" w:hAnsi="宋体"/>
                <w:szCs w:val="21"/>
              </w:rPr>
            </w:pPr>
            <w:r>
              <w:rPr>
                <w:rFonts w:hint="eastAsia" w:ascii="宋体" w:hAnsi="宋体"/>
                <w:szCs w:val="21"/>
              </w:rPr>
              <w:t>6.图书区：</w:t>
            </w:r>
            <w:r>
              <w:rPr>
                <w:rFonts w:hint="eastAsia" w:ascii="宋体" w:hAnsi="宋体" w:cs="宋体"/>
                <w:szCs w:val="21"/>
              </w:rPr>
              <w:t>《我们的节日》等；</w:t>
            </w:r>
          </w:p>
          <w:p>
            <w:pPr>
              <w:pStyle w:val="8"/>
              <w:keepNext w:val="0"/>
              <w:keepLines w:val="0"/>
              <w:pageBreakBefore w:val="0"/>
              <w:shd w:val="clear" w:color="auto" w:fill="FFFFFF"/>
              <w:kinsoku/>
              <w:wordWrap/>
              <w:overflowPunct/>
              <w:topLinePunct w:val="0"/>
              <w:autoSpaceDE/>
              <w:autoSpaceDN/>
              <w:bidi w:val="0"/>
              <w:snapToGrid/>
              <w:spacing w:before="0" w:beforeAutospacing="0" w:after="0" w:afterAutospacing="0" w:line="300" w:lineRule="exact"/>
              <w:jc w:val="both"/>
              <w:textAlignment w:val="auto"/>
              <w:rPr>
                <w:rFonts w:hint="default" w:cs="宋体"/>
                <w:color w:val="000000" w:themeColor="text1"/>
                <w:sz w:val="21"/>
                <w:szCs w:val="21"/>
                <w:lang w:val="en-US" w:eastAsia="zh-CN"/>
                <w14:textFill>
                  <w14:solidFill>
                    <w14:schemeClr w14:val="tx1"/>
                  </w14:solidFill>
                </w14:textFill>
              </w:rPr>
            </w:pPr>
            <w:r>
              <w:rPr>
                <w:rFonts w:hint="eastAsia" w:ascii="宋体" w:hAnsi="宋体"/>
                <w:szCs w:val="21"/>
              </w:rPr>
              <w:t>7.娃娃家：巧手宝宝、六一聚餐等。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2" w:hRule="exact"/>
        </w:trPr>
        <w:tc>
          <w:tcPr>
            <w:tcW w:w="434" w:type="dxa"/>
            <w:vMerge w:val="continue"/>
            <w:tcBorders>
              <w:right w:val="single" w:color="auto" w:sz="4" w:space="0"/>
            </w:tcBorders>
            <w:vAlign w:val="center"/>
          </w:tcPr>
          <w:p>
            <w:pPr>
              <w:spacing w:line="290" w:lineRule="exact"/>
              <w:jc w:val="center"/>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adjustRightInd w:val="0"/>
              <w:snapToGrid w:val="0"/>
              <w:spacing w:line="340" w:lineRule="exact"/>
              <w:rPr>
                <w:rFonts w:ascii="宋体" w:hAnsi="宋体" w:cs="宋体"/>
                <w:bCs/>
                <w:szCs w:val="21"/>
              </w:rPr>
            </w:pPr>
            <w:r>
              <w:rPr>
                <w:rFonts w:hint="eastAsia" w:ascii="宋体" w:hAnsi="宋体" w:cs="宋体"/>
                <w:b/>
                <w:szCs w:val="21"/>
              </w:rPr>
              <w:t>晴天：</w:t>
            </w:r>
            <w:r>
              <w:rPr>
                <w:rFonts w:hint="eastAsia" w:ascii="宋体" w:hAnsi="宋体" w:cs="宋体"/>
                <w:bCs/>
                <w:szCs w:val="21"/>
              </w:rPr>
              <w:t>户外游戏—</w:t>
            </w:r>
            <w:r>
              <w:rPr>
                <w:rFonts w:hint="eastAsia"/>
                <w:vertAlign w:val="baseline"/>
                <w:lang w:val="en-US" w:eastAsia="zh-CN"/>
              </w:rPr>
              <w:t>自制玩具区、攀爬架、钻爬区、后滑梯、轮胎区</w:t>
            </w:r>
            <w:r>
              <w:rPr>
                <w:rFonts w:hint="eastAsia" w:ascii="宋体" w:hAnsi="宋体" w:cs="宋体"/>
                <w:bCs/>
                <w:szCs w:val="21"/>
              </w:rPr>
              <w:t>等。</w:t>
            </w:r>
          </w:p>
          <w:p>
            <w:pPr>
              <w:spacing w:line="280" w:lineRule="exact"/>
              <w:rPr>
                <w:rFonts w:hint="eastAsia" w:ascii="宋体" w:hAnsi="宋体" w:eastAsia="宋体" w:cs="宋体"/>
                <w:bCs/>
                <w:kern w:val="2"/>
                <w:sz w:val="21"/>
                <w:szCs w:val="21"/>
                <w:lang w:val="en-US" w:eastAsia="zh-CN" w:bidi="ar-SA"/>
              </w:rPr>
            </w:pPr>
            <w:r>
              <w:rPr>
                <w:rFonts w:hint="eastAsia" w:ascii="宋体" w:hAnsi="宋体" w:cs="宋体"/>
                <w:b/>
                <w:szCs w:val="21"/>
              </w:rPr>
              <w:t>雨天：</w:t>
            </w:r>
            <w:r>
              <w:rPr>
                <w:rFonts w:hint="eastAsia" w:ascii="宋体" w:hAnsi="宋体" w:cs="宋体"/>
              </w:rPr>
              <w:t>室内自主游戏（爬爬乐、桌椅变变变、跳格子、跳圈、袋鼠跳等）。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9" w:hRule="exact"/>
        </w:trPr>
        <w:tc>
          <w:tcPr>
            <w:tcW w:w="434" w:type="dxa"/>
            <w:vMerge w:val="continue"/>
            <w:tcBorders>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numPr>
                <w:ilvl w:val="0"/>
                <w:numId w:val="0"/>
              </w:numPr>
              <w:spacing w:line="300" w:lineRule="exact"/>
              <w:rPr>
                <w:rFonts w:hint="eastAsia" w:ascii="宋体" w:hAnsi="宋体" w:cs="宋体"/>
                <w:color w:val="000000"/>
                <w:szCs w:val="21"/>
                <w:lang w:val="en-US" w:eastAsia="zh-CN"/>
              </w:rPr>
            </w:pPr>
            <w:r>
              <w:rPr>
                <w:rFonts w:hint="eastAsia" w:ascii="宋体" w:hAnsi="宋体" w:cs="宋体"/>
                <w:color w:val="auto"/>
                <w:szCs w:val="21"/>
                <w:lang w:val="en-US" w:eastAsia="zh-CN"/>
              </w:rPr>
              <w:t xml:space="preserve">1.综合：中秋月儿圆     </w:t>
            </w:r>
            <w:r>
              <w:rPr>
                <w:rFonts w:hint="eastAsia" w:ascii="宋体" w:hAnsi="宋体" w:eastAsia="宋体" w:cs="宋体"/>
                <w:color w:val="000000"/>
                <w:szCs w:val="21"/>
                <w:lang w:val="en-US" w:eastAsia="zh-CN"/>
              </w:rPr>
              <w:t xml:space="preserve">  </w:t>
            </w:r>
            <w:r>
              <w:rPr>
                <w:rFonts w:hint="eastAsia" w:asciiTheme="minorEastAsia" w:hAnsiTheme="minorEastAsia" w:eastAsiaTheme="minorEastAsia"/>
                <w:color w:val="000000"/>
                <w:szCs w:val="21"/>
                <w:lang w:val="en-US" w:eastAsia="zh-CN"/>
              </w:rPr>
              <w:t xml:space="preserve">        </w:t>
            </w:r>
            <w:r>
              <w:rPr>
                <w:rFonts w:hint="eastAsia" w:ascii="宋体" w:hAnsi="宋体" w:eastAsia="宋体" w:cs="宋体"/>
                <w:color w:val="000000"/>
                <w:szCs w:val="21"/>
                <w:lang w:val="en-US" w:eastAsia="zh-CN"/>
              </w:rPr>
              <w:t>2.</w:t>
            </w:r>
            <w:r>
              <w:rPr>
                <w:rFonts w:hint="eastAsia" w:ascii="宋体" w:hAnsi="宋体" w:cs="宋体"/>
                <w:color w:val="000000"/>
                <w:szCs w:val="21"/>
                <w:lang w:val="en-US" w:eastAsia="zh-CN"/>
              </w:rPr>
              <w:t>科学：月亮在哪里</w:t>
            </w:r>
          </w:p>
          <w:p>
            <w:pPr>
              <w:numPr>
                <w:ilvl w:val="0"/>
                <w:numId w:val="0"/>
              </w:numPr>
              <w:spacing w:line="300" w:lineRule="exact"/>
              <w:rPr>
                <w:rFonts w:asciiTheme="minorEastAsia" w:hAnsiTheme="minorEastAsia" w:eastAsiaTheme="minorEastAsia"/>
                <w:color w:val="000000"/>
                <w:szCs w:val="21"/>
              </w:rPr>
            </w:pPr>
            <w:r>
              <w:rPr>
                <w:rFonts w:hint="eastAsia" w:ascii="宋体" w:hAnsi="宋体" w:cs="宋体"/>
                <w:color w:val="auto"/>
                <w:szCs w:val="21"/>
                <w:lang w:val="en-US" w:eastAsia="zh-CN"/>
              </w:rPr>
              <w:t>3.</w:t>
            </w:r>
            <w:r>
              <w:rPr>
                <w:rFonts w:hint="eastAsia" w:ascii="宋体" w:hAnsi="宋体" w:cs="宋体"/>
                <w:color w:val="000000"/>
                <w:szCs w:val="21"/>
                <w:lang w:val="en-US" w:eastAsia="zh-CN"/>
              </w:rPr>
              <w:t>美术</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Cs w:val="21"/>
                <w:lang w:val="en-US" w:eastAsia="zh-CN"/>
              </w:rPr>
              <w:t xml:space="preserve">我喜欢的月饼            </w:t>
            </w:r>
            <w:r>
              <w:rPr>
                <w:rFonts w:hint="eastAsia" w:ascii="宋体" w:hAnsi="宋体" w:eastAsia="宋体" w:cs="宋体"/>
                <w:color w:val="000000"/>
                <w:szCs w:val="21"/>
                <w:lang w:val="en-US" w:eastAsia="zh-CN"/>
              </w:rPr>
              <w:t xml:space="preserve"> </w:t>
            </w:r>
            <w:r>
              <w:rPr>
                <w:rFonts w:hint="eastAsia" w:ascii="宋体" w:hAnsi="宋体" w:cs="宋体"/>
                <w:color w:val="000000"/>
                <w:szCs w:val="21"/>
                <w:lang w:val="en-US" w:eastAsia="zh-CN"/>
              </w:rPr>
              <w:t>4.音乐</w:t>
            </w:r>
            <w:r>
              <w:rPr>
                <w:rFonts w:hint="eastAsia" w:ascii="新宋体" w:hAnsi="新宋体" w:eastAsia="新宋体"/>
                <w:color w:val="000000"/>
                <w:szCs w:val="21"/>
              </w:rPr>
              <w:t>:</w:t>
            </w:r>
            <w:r>
              <w:rPr>
                <w:rFonts w:hint="eastAsia" w:ascii="新宋体" w:hAnsi="新宋体" w:eastAsia="新宋体"/>
                <w:color w:val="000000"/>
                <w:szCs w:val="21"/>
                <w:lang w:val="en-US" w:eastAsia="zh-CN"/>
              </w:rPr>
              <w:t xml:space="preserve"> </w:t>
            </w:r>
            <w:r>
              <w:rPr>
                <w:rFonts w:hint="eastAsia" w:asciiTheme="minorEastAsia" w:hAnsiTheme="minorEastAsia" w:eastAsiaTheme="minorEastAsia"/>
                <w:color w:val="000000"/>
                <w:szCs w:val="21"/>
                <w:lang w:val="en-US" w:eastAsia="zh-CN"/>
              </w:rPr>
              <w:t>爷爷为我打月饼</w:t>
            </w:r>
            <w:r>
              <w:rPr>
                <w:rFonts w:hint="eastAsia" w:ascii="宋体" w:hAnsi="宋体" w:cs="宋体"/>
                <w:color w:val="000000"/>
                <w:szCs w:val="21"/>
                <w:lang w:val="en-US" w:eastAsia="zh-CN"/>
              </w:rPr>
              <w:t xml:space="preserve">     </w:t>
            </w:r>
            <w:r>
              <w:rPr>
                <w:rFonts w:hint="default" w:ascii="宋体" w:hAnsi="宋体" w:cs="宋体"/>
                <w:color w:val="000000"/>
                <w:szCs w:val="21"/>
                <w:lang w:eastAsia="zh-CN"/>
              </w:rPr>
              <w:t xml:space="preserve">      </w:t>
            </w:r>
            <w:r>
              <w:rPr>
                <w:rFonts w:hint="eastAsia" w:ascii="宋体" w:hAnsi="宋体" w:cs="宋体"/>
                <w:color w:val="000000"/>
                <w:szCs w:val="21"/>
                <w:lang w:val="en-US" w:eastAsia="zh-CN"/>
              </w:rPr>
              <w:t xml:space="preserve">   </w:t>
            </w:r>
          </w:p>
          <w:p>
            <w:pPr>
              <w:spacing w:line="300" w:lineRule="exact"/>
              <w:rPr>
                <w:rFonts w:hint="default" w:ascii="宋体" w:hAnsi="宋体" w:eastAsia="宋体" w:cs="宋体"/>
                <w:color w:val="000000"/>
                <w:kern w:val="0"/>
                <w:szCs w:val="21"/>
                <w:lang w:val="en-US" w:eastAsia="zh-CN"/>
              </w:rPr>
            </w:pPr>
            <w:r>
              <w:rPr>
                <w:rFonts w:hint="eastAsia" w:ascii="宋体" w:hAnsi="宋体" w:eastAsia="宋体" w:cs="宋体"/>
                <w:color w:val="000000"/>
                <w:szCs w:val="21"/>
              </w:rPr>
              <w:t>整理</w:t>
            </w:r>
            <w:r>
              <w:rPr>
                <w:rFonts w:hint="eastAsia" w:ascii="宋体" w:hAnsi="宋体" w:eastAsia="宋体" w:cs="宋体"/>
                <w:color w:val="000000"/>
                <w:szCs w:val="21"/>
                <w:lang w:val="en-US" w:eastAsia="zh-CN"/>
              </w:rPr>
              <w:t>活动</w:t>
            </w:r>
            <w:r>
              <w:rPr>
                <w:rFonts w:hint="eastAsia" w:ascii="宋体" w:hAnsi="宋体" w:eastAsia="宋体" w:cs="宋体"/>
                <w:color w:val="000000"/>
                <w:szCs w:val="21"/>
              </w:rPr>
              <w:t>：</w:t>
            </w:r>
            <w:r>
              <w:rPr>
                <w:rFonts w:hint="eastAsia" w:ascii="宋体" w:hAnsi="宋体" w:cs="宋体"/>
                <w:color w:val="000000"/>
                <w:szCs w:val="21"/>
                <w:lang w:val="en-US" w:eastAsia="zh-CN"/>
              </w:rPr>
              <w:t>我会整理区域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2" w:hRule="exact"/>
        </w:trPr>
        <w:tc>
          <w:tcPr>
            <w:tcW w:w="434" w:type="dxa"/>
            <w:tcBorders>
              <w:bottom w:val="single" w:color="auto" w:sz="4" w:space="0"/>
              <w:right w:val="single" w:color="auto" w:sz="4" w:space="0"/>
            </w:tcBorders>
            <w:vAlign w:val="center"/>
          </w:tcPr>
          <w:p>
            <w:pPr>
              <w:spacing w:line="290" w:lineRule="exact"/>
              <w:jc w:val="both"/>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numPr>
                <w:ilvl w:val="0"/>
                <w:numId w:val="1"/>
              </w:numPr>
              <w:tabs>
                <w:tab w:val="left" w:pos="267"/>
                <w:tab w:val="center" w:pos="839"/>
                <w:tab w:val="clear" w:pos="312"/>
              </w:tabs>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“快乐小玩家”游戏</w:t>
            </w:r>
            <w:r>
              <w:rPr>
                <w:rFonts w:hint="eastAsia" w:ascii="宋体" w:hAnsi="宋体" w:cs="宋体"/>
                <w:color w:val="000000" w:themeColor="text1"/>
                <w:kern w:val="0"/>
                <w:szCs w:val="21"/>
                <w:lang w:eastAsia="zh-CN"/>
                <w14:textFill>
                  <w14:solidFill>
                    <w14:schemeClr w14:val="tx1"/>
                  </w14:solidFill>
                </w14:textFill>
              </w:rPr>
              <w:t>；</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享科探</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打不湿的纸进、硬币走钢丝、会动的毛毛虫；</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悦生活</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整理抽屉、学做值日生；</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themeColor="text1"/>
                <w:kern w:val="0"/>
                <w:szCs w:val="21"/>
                <w:lang w:val="en-US"/>
                <w14:textFill>
                  <w14:solidFill>
                    <w14:schemeClr w14:val="tx1"/>
                  </w14:solidFill>
                </w14:textFill>
              </w:rPr>
            </w:pPr>
            <w:r>
              <w:rPr>
                <w:rFonts w:ascii="宋体" w:hAnsi="宋体" w:cs="宋体"/>
                <w:color w:val="000000" w:themeColor="text1"/>
                <w:kern w:val="0"/>
                <w:szCs w:val="21"/>
                <w14:textFill>
                  <w14:solidFill>
                    <w14:schemeClr w14:val="tx1"/>
                  </w14:solidFill>
                </w14:textFill>
              </w:rPr>
              <w:t>乐运动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前滚翻、双脚并拢跳</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FF"/>
                <w:kern w:val="0"/>
                <w:sz w:val="21"/>
                <w:szCs w:val="21"/>
                <w:lang w:val="en-US" w:eastAsia="zh-CN" w:bidi="ar-SA"/>
              </w:rPr>
            </w:pPr>
            <w:r>
              <w:rPr>
                <w:rFonts w:hint="eastAsia" w:ascii="宋体" w:hAnsi="宋体" w:cs="宋体"/>
                <w:color w:val="000000" w:themeColor="text1"/>
                <w:kern w:val="0"/>
                <w:szCs w:val="21"/>
                <w14:textFill>
                  <w14:solidFill>
                    <w14:schemeClr w14:val="tx1"/>
                  </w14:solidFill>
                </w14:textFill>
              </w:rPr>
              <w:t>2.专用活动室：</w:t>
            </w:r>
            <w:r>
              <w:rPr>
                <w:rFonts w:hint="eastAsia" w:ascii="宋体" w:hAnsi="宋体" w:cs="宋体"/>
                <w:color w:val="000000" w:themeColor="text1"/>
                <w:kern w:val="0"/>
                <w:szCs w:val="21"/>
                <w:lang w:val="en-US" w:eastAsia="zh-CN"/>
                <w14:textFill>
                  <w14:solidFill>
                    <w14:schemeClr w14:val="tx1"/>
                  </w14:solidFill>
                </w14:textFill>
              </w:rPr>
              <w:t>音体室：推小车</w:t>
            </w:r>
          </w:p>
        </w:tc>
      </w:tr>
    </w:tbl>
    <w:p>
      <w:pPr>
        <w:wordWrap w:val="0"/>
        <w:spacing w:line="310" w:lineRule="exact"/>
        <w:ind w:right="210"/>
        <w:jc w:val="right"/>
        <w:rPr>
          <w:rFonts w:hint="default" w:ascii="宋体" w:hAnsi="宋体"/>
          <w:u w:val="none"/>
          <w:lang w:val="en-US" w:eastAsia="zh-CN"/>
        </w:rPr>
      </w:pPr>
      <w:r>
        <w:rPr>
          <w:rFonts w:hint="eastAsia" w:ascii="宋体" w:hAnsi="宋体"/>
        </w:rPr>
        <w:t>班级老师：</w:t>
      </w:r>
      <w:r>
        <w:rPr>
          <w:rFonts w:hint="eastAsia" w:ascii="宋体" w:hAnsi="宋体"/>
          <w:u w:val="single"/>
          <w:lang w:val="en-US" w:eastAsia="zh-CN"/>
        </w:rPr>
        <w:t>邢虹、曹钰祺</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曹钰祺</w:t>
      </w:r>
      <w:r>
        <w:rPr>
          <w:rFonts w:hint="eastAsia" w:ascii="宋体" w:hAnsi="宋体"/>
          <w:u w:val="single"/>
        </w:rPr>
        <w:t xml:space="preserve">   </w:t>
      </w: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DBE9C7"/>
    <w:multiLevelType w:val="singleLevel"/>
    <w:tmpl w:val="7EDBE9C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0MjYzNTM3MGUwNDY5N2Y0N2ViMjdlMDU1ZTM4NTM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80926"/>
    <w:rsid w:val="055D4367"/>
    <w:rsid w:val="056A4339"/>
    <w:rsid w:val="05724B0B"/>
    <w:rsid w:val="059EA257"/>
    <w:rsid w:val="06224324"/>
    <w:rsid w:val="064E4FF6"/>
    <w:rsid w:val="07337563"/>
    <w:rsid w:val="08DD2784"/>
    <w:rsid w:val="09C000DC"/>
    <w:rsid w:val="0A264FDB"/>
    <w:rsid w:val="0A38274A"/>
    <w:rsid w:val="0A942C74"/>
    <w:rsid w:val="0B187AA4"/>
    <w:rsid w:val="0B9C2483"/>
    <w:rsid w:val="0BCB0A54"/>
    <w:rsid w:val="0CDF36FD"/>
    <w:rsid w:val="0CFB142B"/>
    <w:rsid w:val="0D072869"/>
    <w:rsid w:val="0D732BFC"/>
    <w:rsid w:val="0DC14297"/>
    <w:rsid w:val="0DC724AD"/>
    <w:rsid w:val="0DE93979"/>
    <w:rsid w:val="0EBE4DBE"/>
    <w:rsid w:val="0F170F7D"/>
    <w:rsid w:val="0F1C0B4A"/>
    <w:rsid w:val="1045133B"/>
    <w:rsid w:val="107A3433"/>
    <w:rsid w:val="10B54054"/>
    <w:rsid w:val="138008DC"/>
    <w:rsid w:val="13D11138"/>
    <w:rsid w:val="13DF5603"/>
    <w:rsid w:val="14B545B5"/>
    <w:rsid w:val="14D40A38"/>
    <w:rsid w:val="15605757"/>
    <w:rsid w:val="16021A7C"/>
    <w:rsid w:val="16AD2D27"/>
    <w:rsid w:val="17243EB6"/>
    <w:rsid w:val="179FF159"/>
    <w:rsid w:val="18352A53"/>
    <w:rsid w:val="186A1B6B"/>
    <w:rsid w:val="18784278"/>
    <w:rsid w:val="190E24E6"/>
    <w:rsid w:val="19EC2827"/>
    <w:rsid w:val="1ACD2659"/>
    <w:rsid w:val="1B1555F7"/>
    <w:rsid w:val="1B305E3B"/>
    <w:rsid w:val="1B6F7EEE"/>
    <w:rsid w:val="1BAF4334"/>
    <w:rsid w:val="1C9B0EAF"/>
    <w:rsid w:val="1CB472DD"/>
    <w:rsid w:val="1D0A7BB8"/>
    <w:rsid w:val="1D2944EF"/>
    <w:rsid w:val="1DD739D2"/>
    <w:rsid w:val="1E7B7EA8"/>
    <w:rsid w:val="1EDA5AFC"/>
    <w:rsid w:val="1FAC5847"/>
    <w:rsid w:val="20B32887"/>
    <w:rsid w:val="218714E4"/>
    <w:rsid w:val="228A52D3"/>
    <w:rsid w:val="22A55F1B"/>
    <w:rsid w:val="230E2678"/>
    <w:rsid w:val="23113E10"/>
    <w:rsid w:val="231B5F2B"/>
    <w:rsid w:val="23484377"/>
    <w:rsid w:val="2504444E"/>
    <w:rsid w:val="252E63EA"/>
    <w:rsid w:val="25AB0955"/>
    <w:rsid w:val="25CF7214"/>
    <w:rsid w:val="282D2989"/>
    <w:rsid w:val="28322D6E"/>
    <w:rsid w:val="28D217E3"/>
    <w:rsid w:val="296E08DE"/>
    <w:rsid w:val="299B4153"/>
    <w:rsid w:val="29E52C9C"/>
    <w:rsid w:val="2A420242"/>
    <w:rsid w:val="2BE23A8A"/>
    <w:rsid w:val="2C617297"/>
    <w:rsid w:val="2C946A15"/>
    <w:rsid w:val="2CD66DA0"/>
    <w:rsid w:val="2D4A5D8B"/>
    <w:rsid w:val="2DCC771C"/>
    <w:rsid w:val="2DEF248E"/>
    <w:rsid w:val="2E1B77DB"/>
    <w:rsid w:val="2F7A5EF9"/>
    <w:rsid w:val="30127F1B"/>
    <w:rsid w:val="302747C8"/>
    <w:rsid w:val="30B76421"/>
    <w:rsid w:val="311346E6"/>
    <w:rsid w:val="31664EC0"/>
    <w:rsid w:val="3169622D"/>
    <w:rsid w:val="31833619"/>
    <w:rsid w:val="319E0453"/>
    <w:rsid w:val="320E4EAE"/>
    <w:rsid w:val="320F5558"/>
    <w:rsid w:val="32376BE6"/>
    <w:rsid w:val="325E7BE3"/>
    <w:rsid w:val="32A22753"/>
    <w:rsid w:val="33590AD6"/>
    <w:rsid w:val="33641229"/>
    <w:rsid w:val="35DE1766"/>
    <w:rsid w:val="35FB40C6"/>
    <w:rsid w:val="360E1887"/>
    <w:rsid w:val="36540266"/>
    <w:rsid w:val="37D15026"/>
    <w:rsid w:val="38B72832"/>
    <w:rsid w:val="38D9545A"/>
    <w:rsid w:val="3934664D"/>
    <w:rsid w:val="398964F2"/>
    <w:rsid w:val="398F7496"/>
    <w:rsid w:val="39C93324"/>
    <w:rsid w:val="3AB6569A"/>
    <w:rsid w:val="3B08622F"/>
    <w:rsid w:val="3B0A6B5A"/>
    <w:rsid w:val="3B383C42"/>
    <w:rsid w:val="3B460492"/>
    <w:rsid w:val="3B84690C"/>
    <w:rsid w:val="3BBB4173"/>
    <w:rsid w:val="3C3F333E"/>
    <w:rsid w:val="3CAA45A6"/>
    <w:rsid w:val="3CE84C78"/>
    <w:rsid w:val="3D122796"/>
    <w:rsid w:val="3E77217A"/>
    <w:rsid w:val="3E8802DD"/>
    <w:rsid w:val="3E8D3D29"/>
    <w:rsid w:val="3F1510EC"/>
    <w:rsid w:val="3F7F45D3"/>
    <w:rsid w:val="3FEA1851"/>
    <w:rsid w:val="401F4E55"/>
    <w:rsid w:val="415E1C32"/>
    <w:rsid w:val="41D51D8D"/>
    <w:rsid w:val="41E66CB6"/>
    <w:rsid w:val="421B40B9"/>
    <w:rsid w:val="42D737C5"/>
    <w:rsid w:val="43262F66"/>
    <w:rsid w:val="43D3507D"/>
    <w:rsid w:val="44481938"/>
    <w:rsid w:val="44AE5144"/>
    <w:rsid w:val="44FE13B8"/>
    <w:rsid w:val="45174B15"/>
    <w:rsid w:val="454666F9"/>
    <w:rsid w:val="45D9244B"/>
    <w:rsid w:val="468D7838"/>
    <w:rsid w:val="472B3EB7"/>
    <w:rsid w:val="4A2D63C1"/>
    <w:rsid w:val="4A394D65"/>
    <w:rsid w:val="4B796E72"/>
    <w:rsid w:val="4B864BF3"/>
    <w:rsid w:val="4BAE52DF"/>
    <w:rsid w:val="4C194E4E"/>
    <w:rsid w:val="4D8D177C"/>
    <w:rsid w:val="4DD11390"/>
    <w:rsid w:val="4E230314"/>
    <w:rsid w:val="4E361E32"/>
    <w:rsid w:val="4EBC7D13"/>
    <w:rsid w:val="4F1D4C56"/>
    <w:rsid w:val="4F3F4BCC"/>
    <w:rsid w:val="4F8E1915"/>
    <w:rsid w:val="5092785A"/>
    <w:rsid w:val="50B84777"/>
    <w:rsid w:val="50D457E8"/>
    <w:rsid w:val="50EF4991"/>
    <w:rsid w:val="52195C5B"/>
    <w:rsid w:val="52500E9E"/>
    <w:rsid w:val="525564B4"/>
    <w:rsid w:val="527641DA"/>
    <w:rsid w:val="5288688A"/>
    <w:rsid w:val="53530C46"/>
    <w:rsid w:val="539F20DD"/>
    <w:rsid w:val="54260108"/>
    <w:rsid w:val="54534955"/>
    <w:rsid w:val="5471739E"/>
    <w:rsid w:val="547E7AFF"/>
    <w:rsid w:val="54FB3828"/>
    <w:rsid w:val="5523289A"/>
    <w:rsid w:val="56301712"/>
    <w:rsid w:val="5697113A"/>
    <w:rsid w:val="5735666A"/>
    <w:rsid w:val="57D43CE2"/>
    <w:rsid w:val="57E570AF"/>
    <w:rsid w:val="589C4E3D"/>
    <w:rsid w:val="58B73D71"/>
    <w:rsid w:val="59CD76A4"/>
    <w:rsid w:val="59CE679A"/>
    <w:rsid w:val="5A4B47A0"/>
    <w:rsid w:val="5AA3228C"/>
    <w:rsid w:val="5BCE0D19"/>
    <w:rsid w:val="5C500BA3"/>
    <w:rsid w:val="5C6F429A"/>
    <w:rsid w:val="5C734107"/>
    <w:rsid w:val="5CFF0E18"/>
    <w:rsid w:val="5D0A5949"/>
    <w:rsid w:val="5D3F048D"/>
    <w:rsid w:val="5EAA7B88"/>
    <w:rsid w:val="5EF7F358"/>
    <w:rsid w:val="5FD07741"/>
    <w:rsid w:val="5FD69210"/>
    <w:rsid w:val="5FDA43B6"/>
    <w:rsid w:val="5FEF6376"/>
    <w:rsid w:val="600C44FD"/>
    <w:rsid w:val="602A28D0"/>
    <w:rsid w:val="602C50D8"/>
    <w:rsid w:val="611D5608"/>
    <w:rsid w:val="61944625"/>
    <w:rsid w:val="61BE5E24"/>
    <w:rsid w:val="625E13B5"/>
    <w:rsid w:val="628726BA"/>
    <w:rsid w:val="636D70BA"/>
    <w:rsid w:val="642A77A1"/>
    <w:rsid w:val="64625BF4"/>
    <w:rsid w:val="65080F90"/>
    <w:rsid w:val="6545019F"/>
    <w:rsid w:val="65D11E9E"/>
    <w:rsid w:val="66285F62"/>
    <w:rsid w:val="66EA6B58"/>
    <w:rsid w:val="67002A3B"/>
    <w:rsid w:val="6B4E6A40"/>
    <w:rsid w:val="6B701EFC"/>
    <w:rsid w:val="6C571AC0"/>
    <w:rsid w:val="6CED3A62"/>
    <w:rsid w:val="6DA44F6A"/>
    <w:rsid w:val="6DE45056"/>
    <w:rsid w:val="6E043E55"/>
    <w:rsid w:val="6E9A5805"/>
    <w:rsid w:val="702560E3"/>
    <w:rsid w:val="709C1826"/>
    <w:rsid w:val="70B15DC0"/>
    <w:rsid w:val="70B414C3"/>
    <w:rsid w:val="71E8538D"/>
    <w:rsid w:val="721A0A58"/>
    <w:rsid w:val="72435ED2"/>
    <w:rsid w:val="72786355"/>
    <w:rsid w:val="72933FAE"/>
    <w:rsid w:val="72B81005"/>
    <w:rsid w:val="72BC1DC7"/>
    <w:rsid w:val="73374382"/>
    <w:rsid w:val="73AF05F5"/>
    <w:rsid w:val="76C92E49"/>
    <w:rsid w:val="773FB0D8"/>
    <w:rsid w:val="78002BF0"/>
    <w:rsid w:val="78D930EC"/>
    <w:rsid w:val="78F3F20D"/>
    <w:rsid w:val="795C61F7"/>
    <w:rsid w:val="7B7A2964"/>
    <w:rsid w:val="7CBD6589"/>
    <w:rsid w:val="7CC82109"/>
    <w:rsid w:val="7CDFD641"/>
    <w:rsid w:val="7D7D6E53"/>
    <w:rsid w:val="7E4B05E8"/>
    <w:rsid w:val="7EAF7DA7"/>
    <w:rsid w:val="7EFE38AC"/>
    <w:rsid w:val="7F5820C3"/>
    <w:rsid w:val="7F623E4F"/>
    <w:rsid w:val="FBBBF998"/>
    <w:rsid w:val="FEEFF556"/>
    <w:rsid w:val="FEFF5BFA"/>
    <w:rsid w:val="FF6FB1B0"/>
    <w:rsid w:val="FFEDEAAB"/>
    <w:rsid w:val="FFF78CE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1837</Words>
  <Characters>1891</Characters>
  <Lines>3</Lines>
  <Paragraphs>1</Paragraphs>
  <TotalTime>9</TotalTime>
  <ScaleCrop>false</ScaleCrop>
  <LinksUpToDate>false</LinksUpToDate>
  <CharactersWithSpaces>2158</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2022-03-12T13:37:00Z</dcterms:created>
  <dc:creator>雨林木风</dc:creator>
  <cp:lastModifiedBy>蹦米</cp:lastModifiedBy>
  <cp:lastPrinted>2023-05-19T07:57:00Z</cp:lastPrinted>
  <dcterms:modified xsi:type="dcterms:W3CDTF">2023-09-24T14:04:51Z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2FD0C4ABE463C0F9BA520165D3DB44FD_43</vt:lpwstr>
  </property>
</Properties>
</file>