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新龙园区</w:t>
      </w:r>
      <w:r>
        <w:rPr>
          <w:rFonts w:hint="eastAsia" w:eastAsia="黑体"/>
          <w:b/>
          <w:bCs/>
          <w:color w:val="000000"/>
          <w:sz w:val="32"/>
          <w:lang w:eastAsia="zh-CN"/>
        </w:rPr>
        <w:t>）</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lang w:val="en-US" w:eastAsia="zh-Hans"/>
        </w:rPr>
        <w:t>中二</w:t>
      </w:r>
      <w:r>
        <w:rPr>
          <w:rFonts w:hint="eastAsia" w:ascii="宋体" w:hAnsi="宋体"/>
          <w:color w:val="000000"/>
          <w:szCs w:val="21"/>
        </w:rPr>
        <w:t>班   20</w:t>
      </w:r>
      <w:r>
        <w:rPr>
          <w:rFonts w:hint="eastAsia" w:ascii="宋体" w:hAnsi="宋体"/>
          <w:color w:val="000000"/>
          <w:szCs w:val="21"/>
          <w:lang w:val="en-US" w:eastAsia="zh-CN"/>
        </w:rPr>
        <w:t>23</w:t>
      </w:r>
      <w:r>
        <w:rPr>
          <w:rFonts w:hint="eastAsia" w:ascii="宋体" w:hAnsi="宋体"/>
          <w:color w:val="000000"/>
          <w:szCs w:val="21"/>
        </w:rPr>
        <w:t>年</w:t>
      </w:r>
      <w:r>
        <w:rPr>
          <w:rFonts w:hint="default" w:ascii="宋体" w:hAnsi="宋体"/>
          <w:color w:val="000000"/>
          <w:szCs w:val="21"/>
          <w:lang w:eastAsia="zh-CN"/>
        </w:rPr>
        <w:t>9</w:t>
      </w:r>
      <w:r>
        <w:rPr>
          <w:rFonts w:hint="eastAsia" w:ascii="宋体" w:hAnsi="宋体"/>
          <w:color w:val="000000"/>
          <w:szCs w:val="21"/>
          <w:lang w:val="en-US" w:eastAsia="zh-Hans"/>
        </w:rPr>
        <w:t>月</w:t>
      </w:r>
      <w:r>
        <w:rPr>
          <w:rFonts w:hint="default" w:ascii="宋体" w:hAnsi="宋体"/>
          <w:color w:val="000000"/>
          <w:szCs w:val="21"/>
          <w:lang w:eastAsia="zh-Hans"/>
        </w:rPr>
        <w:t>18</w:t>
      </w:r>
      <w:r>
        <w:rPr>
          <w:rFonts w:hint="eastAsia" w:ascii="宋体" w:hAnsi="宋体"/>
          <w:color w:val="000000"/>
          <w:szCs w:val="21"/>
        </w:rPr>
        <w:t>日—</w:t>
      </w:r>
      <w:r>
        <w:rPr>
          <w:rFonts w:hint="default" w:ascii="宋体" w:hAnsi="宋体"/>
          <w:color w:val="000000"/>
          <w:szCs w:val="21"/>
        </w:rPr>
        <w:t>9</w:t>
      </w:r>
      <w:r>
        <w:rPr>
          <w:rFonts w:hint="eastAsia" w:ascii="宋体" w:hAnsi="宋体"/>
          <w:color w:val="000000"/>
          <w:szCs w:val="21"/>
        </w:rPr>
        <w:t>月</w:t>
      </w:r>
      <w:r>
        <w:rPr>
          <w:rFonts w:hint="default" w:ascii="宋体" w:hAnsi="宋体"/>
          <w:color w:val="000000"/>
          <w:szCs w:val="21"/>
        </w:rPr>
        <w:t>22</w:t>
      </w:r>
      <w:r>
        <w:rPr>
          <w:rFonts w:hint="eastAsia" w:ascii="宋体" w:hAnsi="宋体"/>
          <w:color w:val="000000"/>
          <w:szCs w:val="21"/>
        </w:rPr>
        <w:t>日  第</w:t>
      </w:r>
      <w:r>
        <w:rPr>
          <w:rFonts w:hint="eastAsia" w:ascii="宋体" w:hAnsi="宋体"/>
          <w:color w:val="000000"/>
          <w:szCs w:val="21"/>
          <w:lang w:val="en-US" w:eastAsia="zh-Hans"/>
        </w:rPr>
        <w:t>三</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3"/>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pPr>
              <w:pStyle w:val="3"/>
              <w:spacing w:after="0" w:line="340" w:lineRule="exact"/>
              <w:jc w:val="center"/>
              <w:rPr>
                <w:rFonts w:hint="eastAsia" w:eastAsia="宋体" w:asciiTheme="majorEastAsia" w:hAnsiTheme="majorEastAsia" w:cstheme="majorEastAsia"/>
                <w:b/>
                <w:kern w:val="2"/>
                <w:sz w:val="24"/>
                <w:szCs w:val="24"/>
                <w:lang w:eastAsia="zh-CN"/>
              </w:rPr>
            </w:pPr>
            <w:r>
              <w:rPr>
                <w:rFonts w:hint="eastAsia" w:ascii="宋体" w:hAnsi="宋体" w:cs="宋体"/>
                <w:b/>
                <w:bCs w:val="0"/>
                <w:kern w:val="2"/>
                <w:sz w:val="21"/>
                <w:szCs w:val="21"/>
                <w:lang w:val="en-US" w:eastAsia="zh-Hans"/>
              </w:rPr>
              <w:t>宝“被”计划</w:t>
            </w:r>
            <w:r>
              <w:rPr>
                <w:rFonts w:hint="eastAsia" w:ascii="宋体" w:hAnsi="宋体" w:cs="宋体"/>
                <w:b/>
                <w:bCs w:val="0"/>
                <w:kern w:val="2"/>
                <w:sz w:val="21"/>
                <w:szCs w:val="21"/>
                <w:lang w:eastAsia="zh-CN"/>
              </w:rPr>
              <w:t>（</w:t>
            </w:r>
            <w:r>
              <w:rPr>
                <w:rFonts w:hint="eastAsia" w:ascii="宋体" w:hAnsi="宋体" w:cs="宋体"/>
                <w:b/>
                <w:bCs w:val="0"/>
                <w:kern w:val="2"/>
                <w:sz w:val="21"/>
                <w:szCs w:val="21"/>
                <w:lang w:val="en-US" w:eastAsia="zh-Hans"/>
              </w:rPr>
              <w:t>二</w:t>
            </w:r>
            <w:r>
              <w:rPr>
                <w:rFonts w:hint="eastAsia" w:ascii="宋体" w:hAnsi="宋体" w:cs="宋体"/>
                <w:b/>
                <w:bCs w:val="0"/>
                <w:kern w:val="2"/>
                <w:sz w:val="21"/>
                <w:szCs w:val="21"/>
                <w:lang w:eastAsia="zh-CN"/>
              </w:rPr>
              <w:t>）</w:t>
            </w:r>
          </w:p>
        </w:tc>
        <w:tc>
          <w:tcPr>
            <w:tcW w:w="8512" w:type="dxa"/>
            <w:tcBorders>
              <w:top w:val="single" w:color="auto" w:sz="4" w:space="0"/>
              <w:left w:val="single" w:color="auto" w:sz="4" w:space="0"/>
              <w:bottom w:val="single" w:color="auto" w:sz="4" w:space="0"/>
            </w:tcBorders>
            <w:vAlign w:val="top"/>
          </w:tcPr>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幼儿基础分析： </w:t>
            </w:r>
          </w:p>
          <w:p>
            <w:pPr>
              <w:spacing w:line="280" w:lineRule="exact"/>
              <w:ind w:firstLine="420" w:firstLineChars="200"/>
              <w:rPr>
                <w:rFonts w:hint="default" w:ascii="宋体" w:hAnsi="宋体" w:cs="Times New Roman"/>
                <w:szCs w:val="21"/>
                <w:lang w:eastAsia="zh-Hans"/>
              </w:rPr>
            </w:pPr>
            <w:r>
              <w:rPr>
                <w:rFonts w:hint="eastAsia" w:ascii="宋体" w:hAnsi="宋体" w:cs="Times New Roman"/>
                <w:szCs w:val="21"/>
                <w:lang w:val="en-US" w:eastAsia="zh-Hans"/>
              </w:rPr>
              <w:t>有了开学三次尝试上下楼运被子的经历孩子们运用了多种运被子的方法</w:t>
            </w:r>
            <w:r>
              <w:rPr>
                <w:rFonts w:hint="default" w:ascii="宋体" w:hAnsi="宋体" w:cs="Times New Roman"/>
                <w:szCs w:val="21"/>
                <w:lang w:eastAsia="zh-Hans"/>
              </w:rPr>
              <w:t>：</w:t>
            </w:r>
            <w:r>
              <w:rPr>
                <w:rFonts w:hint="eastAsia" w:ascii="宋体" w:hAnsi="宋体" w:cs="Times New Roman"/>
                <w:szCs w:val="21"/>
                <w:lang w:val="en-US" w:eastAsia="zh-Hans"/>
              </w:rPr>
              <w:t>在平地上</w:t>
            </w:r>
            <w:r>
              <w:rPr>
                <w:rFonts w:hint="default" w:ascii="宋体" w:hAnsi="宋体" w:cs="Times New Roman"/>
                <w:szCs w:val="21"/>
                <w:lang w:eastAsia="zh-Hans"/>
              </w:rPr>
              <w:t>2</w:t>
            </w:r>
            <w:r>
              <w:rPr>
                <w:rFonts w:hint="eastAsia" w:ascii="宋体" w:hAnsi="宋体" w:cs="Times New Roman"/>
                <w:szCs w:val="21"/>
                <w:lang w:val="en-US" w:eastAsia="zh-Hans"/>
              </w:rPr>
              <w:t>位幼儿用单手提法</w:t>
            </w:r>
            <w:r>
              <w:rPr>
                <w:rFonts w:hint="default" w:ascii="宋体" w:hAnsi="宋体" w:cs="Times New Roman"/>
                <w:szCs w:val="21"/>
                <w:lang w:eastAsia="zh-Hans"/>
              </w:rPr>
              <w:t>、6</w:t>
            </w:r>
            <w:r>
              <w:rPr>
                <w:rFonts w:hint="eastAsia" w:ascii="宋体" w:hAnsi="宋体" w:cs="Times New Roman"/>
                <w:szCs w:val="21"/>
                <w:lang w:val="en-US" w:eastAsia="zh-Hans"/>
              </w:rPr>
              <w:t>位幼儿将被子挎手腕</w:t>
            </w:r>
            <w:r>
              <w:rPr>
                <w:rFonts w:hint="default" w:ascii="宋体" w:hAnsi="宋体" w:cs="Times New Roman"/>
                <w:szCs w:val="21"/>
                <w:lang w:eastAsia="zh-Hans"/>
              </w:rPr>
              <w:t>、12</w:t>
            </w:r>
            <w:r>
              <w:rPr>
                <w:rFonts w:hint="eastAsia" w:ascii="宋体" w:hAnsi="宋体" w:cs="Times New Roman"/>
                <w:szCs w:val="21"/>
                <w:lang w:val="en-US" w:eastAsia="zh-Hans"/>
              </w:rPr>
              <w:t>位幼儿单肩夸式运被子</w:t>
            </w:r>
            <w:r>
              <w:rPr>
                <w:rFonts w:hint="default" w:ascii="宋体" w:hAnsi="宋体" w:cs="Times New Roman"/>
                <w:szCs w:val="21"/>
                <w:lang w:eastAsia="zh-Hans"/>
              </w:rPr>
              <w:t>、1</w:t>
            </w:r>
            <w:r>
              <w:rPr>
                <w:rFonts w:hint="eastAsia" w:ascii="宋体" w:hAnsi="宋体" w:cs="Times New Roman"/>
                <w:szCs w:val="21"/>
                <w:lang w:val="en-US" w:eastAsia="zh-Hans"/>
              </w:rPr>
              <w:t>位幼儿用双手拎起式</w:t>
            </w:r>
            <w:r>
              <w:rPr>
                <w:rFonts w:hint="default" w:ascii="宋体" w:hAnsi="宋体" w:cs="Times New Roman"/>
                <w:szCs w:val="21"/>
                <w:lang w:eastAsia="zh-Hans"/>
              </w:rPr>
              <w:t>，</w:t>
            </w:r>
            <w:r>
              <w:rPr>
                <w:rFonts w:hint="eastAsia" w:ascii="宋体" w:hAnsi="宋体" w:cs="Times New Roman"/>
                <w:szCs w:val="21"/>
                <w:lang w:val="en-US" w:eastAsia="zh-Hans"/>
              </w:rPr>
              <w:t>还有</w:t>
            </w:r>
            <w:r>
              <w:rPr>
                <w:rFonts w:hint="default" w:ascii="宋体" w:hAnsi="宋体" w:cs="Times New Roman"/>
                <w:szCs w:val="21"/>
                <w:lang w:eastAsia="zh-Hans"/>
              </w:rPr>
              <w:t>3</w:t>
            </w:r>
            <w:r>
              <w:rPr>
                <w:rFonts w:hint="eastAsia" w:ascii="宋体" w:hAnsi="宋体" w:cs="Times New Roman"/>
                <w:szCs w:val="21"/>
                <w:lang w:val="en-US" w:eastAsia="zh-Hans"/>
              </w:rPr>
              <w:t>位幼儿用书包式背法运被子</w:t>
            </w:r>
            <w:r>
              <w:rPr>
                <w:rFonts w:hint="default" w:ascii="宋体" w:hAnsi="宋体" w:cs="Times New Roman"/>
                <w:szCs w:val="21"/>
                <w:lang w:eastAsia="zh-Hans"/>
              </w:rPr>
              <w:t>；</w:t>
            </w:r>
            <w:r>
              <w:rPr>
                <w:rFonts w:hint="eastAsia" w:ascii="宋体" w:hAnsi="宋体" w:cs="Times New Roman"/>
                <w:szCs w:val="21"/>
                <w:lang w:val="en-US" w:eastAsia="zh-Hans"/>
              </w:rPr>
              <w:t>上二楼运被子时</w:t>
            </w:r>
            <w:r>
              <w:rPr>
                <w:rFonts w:hint="default" w:ascii="宋体" w:hAnsi="宋体" w:cs="Times New Roman"/>
                <w:szCs w:val="21"/>
                <w:lang w:eastAsia="zh-Hans"/>
              </w:rPr>
              <w:t>22</w:t>
            </w:r>
            <w:r>
              <w:rPr>
                <w:rFonts w:hint="eastAsia" w:ascii="宋体" w:hAnsi="宋体" w:cs="Times New Roman"/>
                <w:szCs w:val="21"/>
                <w:lang w:val="en-US" w:eastAsia="zh-Hans"/>
              </w:rPr>
              <w:t>位幼儿单肩夸式上楼</w:t>
            </w:r>
            <w:r>
              <w:rPr>
                <w:rFonts w:hint="default" w:ascii="宋体" w:hAnsi="宋体" w:cs="Times New Roman"/>
                <w:szCs w:val="21"/>
                <w:lang w:eastAsia="zh-Hans"/>
              </w:rPr>
              <w:t>，1</w:t>
            </w:r>
            <w:r>
              <w:rPr>
                <w:rFonts w:hint="eastAsia" w:ascii="宋体" w:hAnsi="宋体" w:cs="Times New Roman"/>
                <w:szCs w:val="21"/>
                <w:lang w:val="en-US" w:eastAsia="zh-Hans"/>
              </w:rPr>
              <w:t>位幼儿放地拖拉式上楼</w:t>
            </w:r>
            <w:r>
              <w:rPr>
                <w:rFonts w:hint="default" w:ascii="宋体" w:hAnsi="宋体" w:cs="Times New Roman"/>
                <w:szCs w:val="21"/>
                <w:lang w:eastAsia="zh-Hans"/>
              </w:rPr>
              <w:t>，4</w:t>
            </w:r>
            <w:r>
              <w:rPr>
                <w:rFonts w:hint="eastAsia" w:ascii="宋体" w:hAnsi="宋体" w:cs="Times New Roman"/>
                <w:szCs w:val="21"/>
                <w:lang w:val="en-US" w:eastAsia="zh-Hans"/>
              </w:rPr>
              <w:t>名幼儿手腕跨式上楼</w:t>
            </w:r>
            <w:r>
              <w:rPr>
                <w:rFonts w:hint="default" w:ascii="宋体" w:hAnsi="宋体" w:cs="Times New Roman"/>
                <w:szCs w:val="21"/>
                <w:lang w:eastAsia="zh-Hans"/>
              </w:rPr>
              <w:t>，</w:t>
            </w:r>
            <w:r>
              <w:rPr>
                <w:rFonts w:hint="eastAsia" w:ascii="宋体" w:hAnsi="宋体" w:cs="Times New Roman"/>
                <w:szCs w:val="21"/>
                <w:lang w:val="en-US" w:eastAsia="zh-Hans"/>
              </w:rPr>
              <w:t>下楼梯时</w:t>
            </w:r>
            <w:r>
              <w:rPr>
                <w:rFonts w:hint="default" w:ascii="宋体" w:hAnsi="宋体" w:cs="Times New Roman"/>
                <w:szCs w:val="21"/>
                <w:lang w:eastAsia="zh-Hans"/>
              </w:rPr>
              <w:t>19</w:t>
            </w:r>
            <w:r>
              <w:rPr>
                <w:rFonts w:hint="eastAsia" w:ascii="宋体" w:hAnsi="宋体" w:cs="Times New Roman"/>
                <w:szCs w:val="21"/>
                <w:lang w:val="en-US" w:eastAsia="zh-Hans"/>
              </w:rPr>
              <w:t>位幼儿用单肩跨的方法上楼梯</w:t>
            </w:r>
            <w:r>
              <w:rPr>
                <w:rFonts w:hint="default" w:ascii="宋体" w:hAnsi="宋体" w:cs="Times New Roman"/>
                <w:szCs w:val="21"/>
                <w:lang w:eastAsia="zh-Hans"/>
              </w:rPr>
              <w:t>，</w:t>
            </w:r>
            <w:r>
              <w:rPr>
                <w:rFonts w:hint="eastAsia" w:ascii="宋体" w:hAnsi="宋体" w:cs="Times New Roman"/>
                <w:szCs w:val="21"/>
                <w:lang w:val="en-US" w:eastAsia="zh-Hans"/>
              </w:rPr>
              <w:t>经过孩子们的讨论</w:t>
            </w:r>
            <w:r>
              <w:rPr>
                <w:rFonts w:hint="default" w:ascii="宋体" w:hAnsi="宋体" w:cs="Times New Roman"/>
                <w:szCs w:val="21"/>
                <w:lang w:eastAsia="zh-Hans"/>
              </w:rPr>
              <w:t>、</w:t>
            </w:r>
            <w:r>
              <w:rPr>
                <w:rFonts w:hint="eastAsia" w:ascii="宋体" w:hAnsi="宋体" w:cs="Times New Roman"/>
                <w:szCs w:val="21"/>
                <w:lang w:val="en-US" w:eastAsia="zh-Hans"/>
              </w:rPr>
              <w:t>对比体验后</w:t>
            </w:r>
            <w:r>
              <w:rPr>
                <w:rFonts w:hint="default" w:ascii="宋体" w:hAnsi="宋体" w:cs="Times New Roman"/>
                <w:szCs w:val="21"/>
                <w:lang w:eastAsia="zh-Hans"/>
              </w:rPr>
              <w:t>，</w:t>
            </w:r>
            <w:r>
              <w:rPr>
                <w:rFonts w:hint="eastAsia" w:ascii="宋体" w:hAnsi="宋体" w:cs="Times New Roman"/>
                <w:szCs w:val="21"/>
                <w:lang w:val="en-US" w:eastAsia="zh-Hans"/>
              </w:rPr>
              <w:t>孩子们总结出了平地可以用单肩夸式</w:t>
            </w:r>
            <w:r>
              <w:rPr>
                <w:rFonts w:hint="default" w:ascii="宋体" w:hAnsi="宋体" w:cs="Times New Roman"/>
                <w:szCs w:val="21"/>
                <w:lang w:eastAsia="zh-Hans"/>
              </w:rPr>
              <w:t>，</w:t>
            </w:r>
            <w:r>
              <w:rPr>
                <w:rFonts w:hint="eastAsia" w:ascii="宋体" w:hAnsi="宋体" w:cs="Times New Roman"/>
                <w:szCs w:val="21"/>
                <w:lang w:val="en-US" w:eastAsia="zh-Hans"/>
              </w:rPr>
              <w:t>更省力</w:t>
            </w:r>
            <w:r>
              <w:rPr>
                <w:rFonts w:hint="default" w:ascii="宋体" w:hAnsi="宋体" w:cs="Times New Roman"/>
                <w:szCs w:val="21"/>
                <w:lang w:eastAsia="zh-Hans"/>
              </w:rPr>
              <w:t>、</w:t>
            </w:r>
            <w:r>
              <w:rPr>
                <w:rFonts w:hint="eastAsia" w:ascii="宋体" w:hAnsi="宋体" w:cs="Times New Roman"/>
                <w:szCs w:val="21"/>
                <w:lang w:val="en-US" w:eastAsia="zh-Hans"/>
              </w:rPr>
              <w:t>更方便</w:t>
            </w:r>
            <w:r>
              <w:rPr>
                <w:rFonts w:hint="default" w:ascii="宋体" w:hAnsi="宋体" w:cs="Times New Roman"/>
                <w:szCs w:val="21"/>
                <w:lang w:eastAsia="zh-Hans"/>
              </w:rPr>
              <w:t>、</w:t>
            </w:r>
            <w:r>
              <w:rPr>
                <w:rFonts w:hint="eastAsia" w:ascii="宋体" w:hAnsi="宋体" w:cs="Times New Roman"/>
                <w:szCs w:val="21"/>
                <w:lang w:val="en-US" w:eastAsia="zh-Hans"/>
              </w:rPr>
              <w:t>更安全</w:t>
            </w:r>
            <w:r>
              <w:rPr>
                <w:rFonts w:hint="default" w:ascii="宋体" w:hAnsi="宋体" w:cs="Times New Roman"/>
                <w:szCs w:val="21"/>
                <w:lang w:eastAsia="zh-Hans"/>
              </w:rPr>
              <w:t>，</w:t>
            </w:r>
            <w:r>
              <w:rPr>
                <w:rFonts w:hint="eastAsia" w:ascii="宋体" w:hAnsi="宋体" w:cs="Times New Roman"/>
                <w:szCs w:val="21"/>
                <w:lang w:val="en-US" w:eastAsia="zh-Hans"/>
              </w:rPr>
              <w:t>下楼时可以将被子放楼梯上拉着走很轻松</w:t>
            </w:r>
            <w:r>
              <w:rPr>
                <w:rFonts w:hint="default" w:ascii="宋体" w:hAnsi="宋体" w:cs="Times New Roman"/>
                <w:szCs w:val="21"/>
                <w:lang w:eastAsia="zh-Hans"/>
              </w:rPr>
              <w:t>，</w:t>
            </w:r>
            <w:r>
              <w:rPr>
                <w:rFonts w:hint="eastAsia" w:ascii="宋体" w:hAnsi="宋体" w:cs="Times New Roman"/>
                <w:szCs w:val="21"/>
                <w:lang w:val="en-US" w:eastAsia="zh-Hans"/>
              </w:rPr>
              <w:t>可是上楼梯用单肩跨式最合适</w:t>
            </w:r>
            <w:r>
              <w:rPr>
                <w:rFonts w:hint="default" w:ascii="宋体" w:hAnsi="宋体" w:cs="Times New Roman"/>
                <w:szCs w:val="21"/>
                <w:lang w:eastAsia="zh-Hans"/>
              </w:rPr>
              <w:t>。。。。。</w:t>
            </w:r>
            <w:r>
              <w:rPr>
                <w:rFonts w:hint="eastAsia" w:ascii="宋体" w:hAnsi="宋体" w:cs="Times New Roman"/>
                <w:szCs w:val="21"/>
                <w:lang w:val="en-US" w:eastAsia="zh-Hans"/>
              </w:rPr>
              <w:t>但</w:t>
            </w:r>
            <w:r>
              <w:rPr>
                <w:rFonts w:hint="default" w:ascii="宋体" w:hAnsi="宋体" w:cs="Times New Roman"/>
                <w:szCs w:val="21"/>
                <w:lang w:eastAsia="zh-Hans"/>
              </w:rPr>
              <w:t>17</w:t>
            </w:r>
            <w:r>
              <w:rPr>
                <w:rFonts w:hint="eastAsia" w:ascii="宋体" w:hAnsi="宋体" w:cs="Times New Roman"/>
                <w:szCs w:val="21"/>
                <w:lang w:val="en-US" w:eastAsia="zh-Hans"/>
              </w:rPr>
              <w:t>名幼儿发现重重的被子压在肩膀</w:t>
            </w:r>
            <w:r>
              <w:rPr>
                <w:rFonts w:hint="default" w:ascii="宋体" w:hAnsi="宋体" w:cs="Times New Roman"/>
                <w:szCs w:val="21"/>
                <w:lang w:eastAsia="zh-Hans"/>
              </w:rPr>
              <w:t>、</w:t>
            </w:r>
            <w:r>
              <w:rPr>
                <w:rFonts w:hint="eastAsia" w:ascii="宋体" w:hAnsi="宋体" w:cs="Times New Roman"/>
                <w:szCs w:val="21"/>
                <w:lang w:val="en-US" w:eastAsia="zh-Hans"/>
              </w:rPr>
              <w:t>手臂上长时间勒出了红红的勒痕</w:t>
            </w:r>
            <w:r>
              <w:rPr>
                <w:rFonts w:hint="default" w:ascii="宋体" w:hAnsi="宋体" w:cs="Times New Roman"/>
                <w:szCs w:val="21"/>
                <w:lang w:eastAsia="zh-Hans"/>
              </w:rPr>
              <w:t>，</w:t>
            </w:r>
            <w:r>
              <w:rPr>
                <w:rFonts w:hint="eastAsia" w:ascii="宋体" w:hAnsi="宋体" w:cs="Times New Roman"/>
                <w:szCs w:val="21"/>
                <w:lang w:val="en-US" w:eastAsia="zh-Hans"/>
              </w:rPr>
              <w:t>怎么才能保护我们娇嫩的皮肤呢</w:t>
            </w:r>
            <w:r>
              <w:rPr>
                <w:rFonts w:hint="default" w:ascii="宋体" w:hAnsi="宋体" w:cs="Times New Roman"/>
                <w:szCs w:val="21"/>
                <w:lang w:eastAsia="zh-Hans"/>
              </w:rPr>
              <w:t>？</w:t>
            </w:r>
          </w:p>
          <w:p>
            <w:pPr>
              <w:spacing w:line="280" w:lineRule="exact"/>
              <w:ind w:firstLine="420" w:firstLineChars="200"/>
              <w:rPr>
                <w:rFonts w:hint="default" w:eastAsia="宋体"/>
                <w:lang w:val="en-US" w:eastAsia="zh-CN"/>
              </w:rPr>
            </w:pPr>
            <w:r>
              <w:rPr>
                <w:rFonts w:hint="eastAsia" w:ascii="宋体" w:hAnsi="宋体" w:eastAsia="宋体" w:cs="Times New Roman"/>
                <w:szCs w:val="21"/>
              </w:rPr>
              <w:t>我们</w:t>
            </w:r>
            <w:r>
              <w:rPr>
                <w:rFonts w:hint="eastAsia" w:ascii="宋体" w:hAnsi="宋体" w:eastAsia="宋体" w:cs="Times New Roman"/>
                <w:szCs w:val="21"/>
                <w:lang w:val="en-US" w:eastAsia="zh-Hans"/>
              </w:rPr>
              <w:t>本周带着孩子们</w:t>
            </w:r>
            <w:r>
              <w:rPr>
                <w:rFonts w:hint="eastAsia" w:ascii="宋体" w:hAnsi="宋体" w:eastAsia="宋体" w:cs="Times New Roman"/>
                <w:szCs w:val="21"/>
              </w:rPr>
              <w:t>一起思考</w:t>
            </w:r>
            <w:r>
              <w:rPr>
                <w:rFonts w:hint="default" w:ascii="宋体" w:hAnsi="宋体" w:eastAsia="宋体" w:cs="Times New Roman"/>
                <w:szCs w:val="21"/>
              </w:rPr>
              <w:t>、</w:t>
            </w:r>
            <w:r>
              <w:rPr>
                <w:rFonts w:hint="eastAsia" w:ascii="宋体" w:hAnsi="宋体" w:eastAsia="宋体" w:cs="Times New Roman"/>
                <w:szCs w:val="21"/>
                <w:lang w:val="en-US" w:eastAsia="zh-Hans"/>
              </w:rPr>
              <w:t>设计</w:t>
            </w:r>
            <w:r>
              <w:rPr>
                <w:rFonts w:hint="default" w:ascii="宋体" w:hAnsi="宋体" w:eastAsia="宋体" w:cs="Times New Roman"/>
                <w:szCs w:val="21"/>
              </w:rPr>
              <w:t>、</w:t>
            </w:r>
            <w:r>
              <w:rPr>
                <w:rFonts w:hint="eastAsia" w:ascii="宋体" w:hAnsi="宋体" w:cs="Times New Roman"/>
                <w:szCs w:val="21"/>
                <w:lang w:val="en-US" w:eastAsia="zh-Hans"/>
              </w:rPr>
              <w:t>调整</w:t>
            </w:r>
            <w:r>
              <w:rPr>
                <w:rFonts w:hint="default" w:ascii="宋体" w:hAnsi="宋体" w:cs="Times New Roman"/>
                <w:szCs w:val="21"/>
                <w:lang w:eastAsia="zh-Hans"/>
              </w:rPr>
              <w:t>、</w:t>
            </w:r>
            <w:r>
              <w:rPr>
                <w:rFonts w:hint="eastAsia" w:ascii="宋体" w:hAnsi="宋体" w:eastAsia="宋体" w:cs="Times New Roman"/>
                <w:szCs w:val="21"/>
                <w:lang w:val="en-US" w:eastAsia="zh-Hans"/>
              </w:rPr>
              <w:t>制作出</w:t>
            </w:r>
            <w:r>
              <w:rPr>
                <w:rFonts w:hint="eastAsia" w:ascii="宋体" w:hAnsi="宋体" w:cs="Times New Roman"/>
                <w:szCs w:val="21"/>
                <w:lang w:val="en-US" w:eastAsia="zh-Hans"/>
              </w:rPr>
              <w:t>适合</w:t>
            </w:r>
            <w:r>
              <w:rPr>
                <w:rFonts w:hint="eastAsia" w:ascii="宋体" w:hAnsi="宋体" w:eastAsia="宋体" w:cs="Times New Roman"/>
                <w:szCs w:val="21"/>
                <w:lang w:val="en-US" w:eastAsia="zh-Hans"/>
              </w:rPr>
              <w:t>自己的</w:t>
            </w:r>
            <w:r>
              <w:rPr>
                <w:rFonts w:hint="eastAsia" w:ascii="宋体" w:hAnsi="宋体" w:cs="Times New Roman"/>
                <w:szCs w:val="21"/>
                <w:lang w:val="en-US" w:eastAsia="zh-Hans"/>
              </w:rPr>
              <w:t>保护装备</w:t>
            </w:r>
            <w:r>
              <w:rPr>
                <w:rFonts w:hint="default" w:ascii="宋体" w:hAnsi="宋体" w:cs="Times New Roman"/>
                <w:szCs w:val="21"/>
                <w:lang w:eastAsia="zh-Hans"/>
              </w:rPr>
              <w:t>，</w:t>
            </w:r>
            <w:r>
              <w:rPr>
                <w:rFonts w:hint="eastAsia" w:ascii="宋体" w:hAnsi="宋体" w:eastAsia="宋体" w:cs="Times New Roman"/>
                <w:szCs w:val="21"/>
                <w:lang w:val="en-US" w:eastAsia="zh-Hans"/>
              </w:rPr>
              <w:t>帮助孩子们减轻被子重力对皮肤</w:t>
            </w:r>
            <w:r>
              <w:rPr>
                <w:rFonts w:hint="default" w:ascii="宋体" w:hAnsi="宋体" w:cs="Times New Roman"/>
                <w:szCs w:val="21"/>
                <w:lang w:eastAsia="zh-Hans"/>
              </w:rPr>
              <w:t>、</w:t>
            </w:r>
            <w:r>
              <w:rPr>
                <w:rFonts w:hint="eastAsia" w:ascii="宋体" w:hAnsi="宋体" w:cs="Times New Roman"/>
                <w:szCs w:val="21"/>
                <w:lang w:val="en-US" w:eastAsia="zh-Hans"/>
              </w:rPr>
              <w:t>骨骼</w:t>
            </w:r>
            <w:r>
              <w:rPr>
                <w:rFonts w:hint="eastAsia" w:ascii="宋体" w:hAnsi="宋体" w:eastAsia="宋体" w:cs="Times New Roman"/>
                <w:szCs w:val="21"/>
                <w:lang w:val="en-US" w:eastAsia="zh-Hans"/>
              </w:rPr>
              <w:t>的压迫</w:t>
            </w:r>
            <w:r>
              <w:rPr>
                <w:rFonts w:hint="default" w:ascii="宋体" w:hAnsi="宋体" w:eastAsia="宋体" w:cs="Times New Roman"/>
                <w:szCs w:val="21"/>
                <w:lang w:eastAsia="zh-Hans"/>
              </w:rPr>
              <w:t>，</w:t>
            </w:r>
            <w:r>
              <w:rPr>
                <w:rFonts w:hint="eastAsia" w:ascii="宋体" w:hAnsi="宋体" w:eastAsia="宋体" w:cs="Times New Roman"/>
                <w:szCs w:val="21"/>
                <w:lang w:val="en-US" w:eastAsia="zh-Hans"/>
              </w:rPr>
              <w:t>更切身地感受到工具给人们带来的便利</w:t>
            </w:r>
            <w:r>
              <w:rPr>
                <w:rFonts w:hint="default" w:ascii="宋体" w:hAnsi="宋体" w:eastAsia="宋体" w:cs="Times New Roman"/>
                <w:szCs w:val="21"/>
                <w:lang w:eastAsia="zh-Hans"/>
              </w:rPr>
              <w:t>。</w:t>
            </w: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spacing w:line="300" w:lineRule="exact"/>
              <w:rPr>
                <w:rFonts w:hint="eastAsia"/>
              </w:rPr>
            </w:pPr>
            <w:r>
              <w:rPr>
                <w:rFonts w:hint="eastAsia"/>
              </w:rPr>
              <w:t>活动总目标：</w:t>
            </w:r>
          </w:p>
          <w:p>
            <w:pPr>
              <w:spacing w:line="280" w:lineRule="exact"/>
              <w:rPr>
                <w:rFonts w:hint="eastAsia" w:ascii="宋体" w:hAnsi="宋体" w:eastAsia="宋体" w:cs="Times New Roman"/>
                <w:szCs w:val="21"/>
                <w:lang w:eastAsia="zh-Hans"/>
              </w:rPr>
            </w:pPr>
            <w:r>
              <w:rPr>
                <w:rFonts w:hint="eastAsia" w:ascii="宋体" w:hAnsi="宋体" w:eastAsia="宋体" w:cs="Times New Roman"/>
                <w:szCs w:val="21"/>
                <w:lang w:eastAsia="zh-Hans"/>
              </w:rPr>
              <w:t>1.根据计划书有计划地</w:t>
            </w:r>
            <w:r>
              <w:rPr>
                <w:rFonts w:hint="eastAsia" w:ascii="宋体" w:hAnsi="宋体" w:cs="Times New Roman"/>
                <w:szCs w:val="21"/>
                <w:lang w:val="en-US" w:eastAsia="zh-Hans"/>
              </w:rPr>
              <w:t>收集材料</w:t>
            </w:r>
            <w:r>
              <w:rPr>
                <w:rFonts w:hint="default" w:ascii="宋体" w:hAnsi="宋体" w:cs="Times New Roman"/>
                <w:szCs w:val="21"/>
                <w:lang w:eastAsia="zh-Hans"/>
              </w:rPr>
              <w:t>、</w:t>
            </w:r>
            <w:r>
              <w:rPr>
                <w:rFonts w:hint="eastAsia" w:ascii="宋体" w:hAnsi="宋体" w:cs="Times New Roman"/>
                <w:szCs w:val="21"/>
                <w:lang w:val="en-US" w:eastAsia="zh-Hans"/>
              </w:rPr>
              <w:t>制作拎包保护装备</w:t>
            </w:r>
            <w:r>
              <w:rPr>
                <w:rFonts w:hint="eastAsia" w:ascii="宋体" w:hAnsi="宋体" w:eastAsia="宋体" w:cs="Times New Roman"/>
                <w:szCs w:val="21"/>
                <w:lang w:eastAsia="zh-Hans"/>
              </w:rPr>
              <w:t>，能根据实际情况做出调整。</w:t>
            </w:r>
          </w:p>
          <w:p>
            <w:pPr>
              <w:spacing w:line="280" w:lineRule="exact"/>
            </w:pPr>
            <w:r>
              <w:rPr>
                <w:rFonts w:hint="eastAsia" w:ascii="宋体" w:hAnsi="宋体" w:eastAsia="宋体" w:cs="Times New Roman"/>
                <w:szCs w:val="21"/>
                <w:lang w:eastAsia="zh-Hans"/>
              </w:rPr>
              <w:t>2.</w:t>
            </w:r>
            <w:r>
              <w:rPr>
                <w:rFonts w:hint="eastAsia" w:ascii="宋体" w:hAnsi="宋体" w:cs="Times New Roman"/>
                <w:szCs w:val="21"/>
                <w:lang w:val="en-US" w:eastAsia="zh-Hans"/>
              </w:rPr>
              <w:t>通过制作</w:t>
            </w:r>
            <w:r>
              <w:rPr>
                <w:rFonts w:hint="eastAsia" w:ascii="宋体" w:hAnsi="宋体" w:eastAsia="宋体" w:cs="Times New Roman"/>
                <w:szCs w:val="21"/>
                <w:lang w:eastAsia="zh-Hans"/>
              </w:rPr>
              <w:t>提高</w:t>
            </w:r>
            <w:r>
              <w:rPr>
                <w:rFonts w:hint="eastAsia" w:ascii="宋体" w:hAnsi="宋体" w:cs="Times New Roman"/>
                <w:szCs w:val="21"/>
                <w:lang w:val="en-US" w:eastAsia="zh-Hans"/>
              </w:rPr>
              <w:t>自我</w:t>
            </w:r>
            <w:r>
              <w:rPr>
                <w:rFonts w:hint="eastAsia" w:ascii="宋体" w:hAnsi="宋体" w:eastAsia="宋体" w:cs="Times New Roman"/>
                <w:szCs w:val="21"/>
                <w:lang w:eastAsia="zh-Hans"/>
              </w:rPr>
              <w:t>动手、创新的能力，</w:t>
            </w:r>
            <w:r>
              <w:rPr>
                <w:rFonts w:hint="eastAsia" w:ascii="宋体" w:hAnsi="宋体" w:cs="Times New Roman"/>
                <w:szCs w:val="21"/>
                <w:lang w:val="en-US" w:eastAsia="zh-Hans"/>
              </w:rPr>
              <w:t>并切</w:t>
            </w:r>
            <w:r>
              <w:rPr>
                <w:rFonts w:hint="eastAsia" w:ascii="宋体" w:hAnsi="宋体" w:eastAsia="宋体" w:cs="Times New Roman"/>
                <w:szCs w:val="21"/>
                <w:lang w:val="en-US" w:eastAsia="zh-Hans"/>
              </w:rPr>
              <w:t>身感受到生活中的工具给自己带来的便利</w:t>
            </w:r>
            <w:r>
              <w:rPr>
                <w:rFonts w:hint="default" w:ascii="宋体" w:hAnsi="宋体" w:eastAsia="宋体" w:cs="Times New Roman"/>
                <w:szCs w:val="21"/>
                <w:lang w:eastAsia="zh-Hans"/>
              </w:rPr>
              <w:t>。</w:t>
            </w:r>
            <w:r>
              <w:rPr>
                <w:rFonts w:hint="eastAsia" w:ascii="宋体" w:hAnsi="宋体" w:eastAsia="宋体" w:cs="Times New Roman"/>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280" w:lineRule="exact"/>
              <w:rPr>
                <w:rFonts w:hint="default" w:ascii="宋体" w:hAnsi="宋体" w:eastAsia="宋体" w:cs="Times New Roman"/>
                <w:szCs w:val="21"/>
                <w:lang w:eastAsia="zh-CN"/>
              </w:rPr>
            </w:pPr>
            <w:r>
              <w:rPr>
                <w:rFonts w:hint="default" w:ascii="宋体" w:hAnsi="宋体" w:cs="宋体"/>
                <w:color w:val="000000" w:themeColor="text1"/>
                <w14:textFill>
                  <w14:solidFill>
                    <w14:schemeClr w14:val="tx1"/>
                  </w14:solidFill>
                </w14:textFill>
              </w:rPr>
              <w:t>1</w:t>
            </w:r>
            <w:r>
              <w:rPr>
                <w:rFonts w:hint="eastAsia" w:ascii="宋体" w:hAnsi="宋体" w:eastAsia="宋体" w:cs="Times New Roman"/>
                <w:szCs w:val="21"/>
                <w:lang w:val="en-US" w:eastAsia="zh-Hans"/>
              </w:rPr>
              <w:t>.</w:t>
            </w:r>
            <w:r>
              <w:rPr>
                <w:rFonts w:hint="eastAsia" w:ascii="宋体" w:hAnsi="宋体" w:cs="Times New Roman"/>
                <w:szCs w:val="21"/>
                <w:lang w:val="en-US" w:eastAsia="zh-Hans"/>
              </w:rPr>
              <w:t>继续丰富宝“被</w:t>
            </w:r>
            <w:r>
              <w:rPr>
                <w:rFonts w:hint="eastAsia" w:ascii="宋体" w:hAnsi="宋体" w:eastAsia="宋体" w:cs="Times New Roman"/>
                <w:szCs w:val="21"/>
                <w:lang w:eastAsia="zh-CN"/>
              </w:rPr>
              <w:t>”</w:t>
            </w:r>
            <w:r>
              <w:rPr>
                <w:rFonts w:hint="eastAsia" w:ascii="宋体" w:hAnsi="宋体" w:cs="Times New Roman"/>
                <w:szCs w:val="21"/>
                <w:lang w:val="en-US" w:eastAsia="zh-Hans"/>
              </w:rPr>
              <w:t>计划</w:t>
            </w:r>
            <w:r>
              <w:rPr>
                <w:rFonts w:hint="eastAsia" w:ascii="宋体" w:hAnsi="宋体" w:eastAsia="宋体" w:cs="Times New Roman"/>
                <w:szCs w:val="21"/>
                <w:lang w:eastAsia="zh-CN"/>
              </w:rPr>
              <w:t>的班级环境，</w:t>
            </w:r>
            <w:r>
              <w:rPr>
                <w:rFonts w:hint="eastAsia" w:ascii="宋体" w:hAnsi="宋体"/>
                <w:szCs w:val="21"/>
              </w:rPr>
              <w:t>展示幼儿</w:t>
            </w:r>
            <w:r>
              <w:rPr>
                <w:rFonts w:hint="eastAsia" w:ascii="宋体" w:hAnsi="宋体"/>
                <w:szCs w:val="21"/>
                <w:lang w:val="en-US" w:eastAsia="zh-Hans"/>
              </w:rPr>
              <w:t>小制作</w:t>
            </w:r>
            <w:r>
              <w:rPr>
                <w:rFonts w:hint="eastAsia" w:ascii="宋体" w:hAnsi="宋体"/>
                <w:szCs w:val="21"/>
              </w:rPr>
              <w:t>，大胆想象、创作</w:t>
            </w:r>
            <w:r>
              <w:rPr>
                <w:rFonts w:hint="default" w:ascii="宋体" w:hAnsi="宋体"/>
                <w:szCs w:val="21"/>
              </w:rPr>
              <w:t xml:space="preserve">。 </w:t>
            </w:r>
          </w:p>
          <w:p>
            <w:pPr>
              <w:spacing w:line="280" w:lineRule="exact"/>
              <w:rPr>
                <w:rFonts w:hint="default" w:ascii="宋体" w:hAnsi="宋体" w:eastAsia="宋体" w:cs="宋体"/>
                <w:lang w:val="en-US" w:eastAsia="zh-CN"/>
              </w:rPr>
            </w:pPr>
            <w:r>
              <w:rPr>
                <w:rFonts w:hint="eastAsia" w:ascii="宋体" w:hAnsi="宋体" w:eastAsia="宋体" w:cs="Times New Roman"/>
                <w:szCs w:val="21"/>
                <w:lang w:val="en-US" w:eastAsia="zh-CN"/>
              </w:rPr>
              <w:t>2.</w:t>
            </w:r>
            <w:r>
              <w:rPr>
                <w:rFonts w:hint="eastAsia" w:ascii="新宋体" w:hAnsi="新宋体" w:eastAsia="新宋体"/>
                <w:color w:val="000000" w:themeColor="text1"/>
                <w:szCs w:val="21"/>
                <w14:textFill>
                  <w14:solidFill>
                    <w14:schemeClr w14:val="tx1"/>
                  </w14:solidFill>
                </w14:textFill>
              </w:rPr>
              <w:t>区域材料：美工区</w:t>
            </w:r>
            <w:r>
              <w:rPr>
                <w:rFonts w:ascii="宋体" w:hAnsi="宋体" w:cs="宋体"/>
                <w:color w:val="000000" w:themeColor="text1"/>
                <w14:textFill>
                  <w14:solidFill>
                    <w14:schemeClr w14:val="tx1"/>
                  </w14:solidFill>
                </w14:textFill>
              </w:rPr>
              <w:t>：</w:t>
            </w:r>
            <w:r>
              <w:rPr>
                <w:rFonts w:ascii="宋体" w:hAnsi="宋体" w:cs="宋体"/>
              </w:rPr>
              <w:t>投放</w:t>
            </w:r>
            <w:r>
              <w:rPr>
                <w:rFonts w:hint="eastAsia" w:ascii="宋体" w:hAnsi="宋体" w:cs="宋体"/>
              </w:rPr>
              <w:t>卡纸</w:t>
            </w:r>
            <w:r>
              <w:rPr>
                <w:rFonts w:ascii="宋体" w:hAnsi="宋体" w:cs="宋体"/>
              </w:rPr>
              <w:t>、</w:t>
            </w:r>
            <w:r>
              <w:rPr>
                <w:rFonts w:hint="eastAsia" w:ascii="宋体" w:hAnsi="宋体" w:cs="宋体"/>
              </w:rPr>
              <w:t>蜡笔、彩纸、颜料等工具</w:t>
            </w:r>
            <w:r>
              <w:rPr>
                <w:rFonts w:ascii="宋体" w:hAnsi="宋体" w:cs="宋体"/>
              </w:rPr>
              <w:t>；</w:t>
            </w:r>
            <w:r>
              <w:rPr>
                <w:rFonts w:hint="eastAsia" w:ascii="宋体" w:hAnsi="宋体" w:cs="宋体"/>
              </w:rPr>
              <w:t>建构区</w:t>
            </w:r>
            <w:r>
              <w:rPr>
                <w:rFonts w:ascii="宋体" w:hAnsi="宋体" w:cs="宋体"/>
              </w:rPr>
              <w:t>：提供</w:t>
            </w:r>
            <w:r>
              <w:rPr>
                <w:rFonts w:hint="eastAsia" w:ascii="宋体" w:hAnsi="宋体" w:cs="宋体"/>
              </w:rPr>
              <w:t>雪花片、大型积木，供幼儿搭建</w:t>
            </w:r>
            <w:r>
              <w:rPr>
                <w:rFonts w:ascii="宋体" w:hAnsi="宋体" w:cs="宋体"/>
              </w:rPr>
              <w:t>；</w:t>
            </w:r>
            <w:r>
              <w:rPr>
                <w:rFonts w:hint="eastAsia" w:ascii="宋体" w:hAnsi="宋体" w:cs="宋体"/>
              </w:rPr>
              <w:t>科探区：提供亿童、放大镜等玩具，供幼儿进行游戏；万能工匠区：提供风扇、秋千等支持性图片，供幼儿进行搭建。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自我服务与自主</w:t>
            </w:r>
          </w:p>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管理</w:t>
            </w:r>
          </w:p>
        </w:tc>
        <w:tc>
          <w:tcPr>
            <w:tcW w:w="8512" w:type="dxa"/>
            <w:tcBorders>
              <w:top w:val="single" w:color="auto" w:sz="4" w:space="0"/>
              <w:left w:val="single" w:color="auto" w:sz="4" w:space="0"/>
              <w:bottom w:val="single" w:color="auto" w:sz="4" w:space="0"/>
            </w:tcBorders>
            <w:vAlign w:val="top"/>
          </w:tcPr>
          <w:p>
            <w:pPr>
              <w:spacing w:line="320" w:lineRule="exact"/>
              <w:jc w:val="left"/>
              <w:rPr>
                <w:rFonts w:ascii="宋体" w:hAnsi="宋体" w:cs="宋体"/>
                <w:szCs w:val="21"/>
              </w:rPr>
            </w:pPr>
            <w:r>
              <w:rPr>
                <w:rFonts w:hint="eastAsia" w:ascii="宋体" w:hAnsi="宋体" w:eastAsia="宋体" w:cs="Times New Roman"/>
                <w:szCs w:val="21"/>
                <w:lang w:val="en-US" w:eastAsia="zh-Hans"/>
              </w:rPr>
              <w:t>1.</w:t>
            </w:r>
            <w:r>
              <w:rPr>
                <w:rFonts w:hint="eastAsia" w:ascii="宋体" w:hAnsi="宋体" w:cs="宋体"/>
                <w:szCs w:val="21"/>
              </w:rPr>
              <w:t>能</w:t>
            </w:r>
            <w:r>
              <w:rPr>
                <w:rFonts w:ascii="宋体" w:hAnsi="宋体" w:cs="宋体"/>
                <w:szCs w:val="21"/>
              </w:rPr>
              <w:t>根据自己的</w:t>
            </w:r>
            <w:r>
              <w:rPr>
                <w:rFonts w:hint="eastAsia" w:ascii="宋体" w:hAnsi="宋体" w:cs="宋体"/>
                <w:szCs w:val="21"/>
              </w:rPr>
              <w:t>需要盛</w:t>
            </w:r>
            <w:r>
              <w:rPr>
                <w:rFonts w:ascii="宋体" w:hAnsi="宋体" w:cs="宋体"/>
                <w:szCs w:val="21"/>
              </w:rPr>
              <w:t>饭</w:t>
            </w:r>
            <w:r>
              <w:rPr>
                <w:rFonts w:hint="eastAsia" w:ascii="宋体" w:hAnsi="宋体" w:cs="宋体"/>
                <w:szCs w:val="21"/>
              </w:rPr>
              <w:t>，并保持</w:t>
            </w:r>
            <w:r>
              <w:rPr>
                <w:rFonts w:ascii="宋体" w:hAnsi="宋体" w:cs="宋体"/>
                <w:szCs w:val="21"/>
              </w:rPr>
              <w:t>桌面</w:t>
            </w:r>
            <w:r>
              <w:rPr>
                <w:rFonts w:hint="eastAsia" w:ascii="宋体" w:hAnsi="宋体" w:cs="宋体"/>
                <w:szCs w:val="21"/>
              </w:rPr>
              <w:t>地面</w:t>
            </w:r>
            <w:r>
              <w:rPr>
                <w:rFonts w:ascii="宋体" w:hAnsi="宋体" w:cs="宋体"/>
                <w:szCs w:val="21"/>
              </w:rPr>
              <w:t>整洁。</w:t>
            </w:r>
          </w:p>
          <w:p>
            <w:pPr>
              <w:spacing w:line="280" w:lineRule="exact"/>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2.利用熟悉的儿歌互相提醒，遵守班级常规，能很快适应新的环境，同时养成良好的生活习惯和学习习惯。</w:t>
            </w:r>
          </w:p>
          <w:p>
            <w:pPr>
              <w:spacing w:line="280" w:lineRule="exact"/>
              <w:rPr>
                <w:rFonts w:hint="default" w:eastAsia="宋体"/>
                <w:color w:val="000000"/>
                <w:szCs w:val="21"/>
                <w:lang w:eastAsia="zh-CN"/>
              </w:rPr>
            </w:pPr>
            <w:r>
              <w:rPr>
                <w:rFonts w:hint="default" w:ascii="宋体" w:hAnsi="宋体" w:eastAsia="宋体" w:cs="Times New Roman"/>
                <w:szCs w:val="21"/>
                <w:lang w:eastAsia="zh-Hans"/>
              </w:rPr>
              <w:t>3</w:t>
            </w:r>
            <w:r>
              <w:rPr>
                <w:rFonts w:hint="eastAsia" w:ascii="宋体" w:hAnsi="宋体" w:eastAsia="宋体" w:cs="Times New Roman"/>
                <w:szCs w:val="21"/>
                <w:lang w:val="en-US" w:eastAsia="zh-Hans"/>
              </w:rPr>
              <w:t>.根据户外活动的调整了解户外活动的变化，注意运动后提醒幼儿多喝水，及时擦汗</w:t>
            </w:r>
            <w:r>
              <w:rPr>
                <w:rFonts w:hint="default" w:ascii="宋体" w:hAnsi="宋体" w:eastAsia="宋体" w:cs="Times New Roman"/>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39" w:hRule="exact"/>
        </w:trPr>
        <w:tc>
          <w:tcPr>
            <w:tcW w:w="434" w:type="dxa"/>
            <w:vMerge w:val="restart"/>
            <w:tcBorders>
              <w:top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ascii="宋体" w:hAnsi="宋体" w:eastAsia="宋体" w:cs="Times New Roman"/>
                <w:szCs w:val="21"/>
                <w:lang w:eastAsia="zh-CN"/>
              </w:rPr>
            </w:pPr>
            <w:r>
              <w:rPr>
                <w:rFonts w:hint="eastAsia" w:ascii="Times New Roman" w:hAnsi="Times New Roman" w:cs="Times New Roman"/>
                <w:b/>
                <w:bCs/>
                <w:color w:val="000000" w:themeColor="text1"/>
                <w:kern w:val="2"/>
                <w:sz w:val="21"/>
                <w:szCs w:val="21"/>
                <w14:textFill>
                  <w14:solidFill>
                    <w14:schemeClr w14:val="tx1"/>
                  </w14:solidFill>
                </w14:textFill>
              </w:rPr>
              <w:t>指导要点：</w:t>
            </w:r>
            <w:r>
              <w:rPr>
                <w:rFonts w:hint="eastAsia" w:ascii="宋体" w:hAnsi="宋体" w:eastAsia="宋体" w:cs="Times New Roman"/>
                <w:szCs w:val="21"/>
                <w:lang w:val="en-US" w:eastAsia="zh-Hans"/>
              </w:rPr>
              <w:t>李老师</w:t>
            </w:r>
            <w:r>
              <w:rPr>
                <w:rFonts w:hint="eastAsia" w:ascii="宋体" w:hAnsi="宋体" w:eastAsia="宋体" w:cs="Times New Roman"/>
                <w:szCs w:val="21"/>
                <w:lang w:eastAsia="zh-CN"/>
              </w:rPr>
              <w:t>关注美工区</w:t>
            </w:r>
            <w:r>
              <w:rPr>
                <w:rFonts w:hint="eastAsia" w:ascii="宋体" w:hAnsi="宋体" w:eastAsia="宋体" w:cs="Times New Roman"/>
                <w:szCs w:val="21"/>
                <w:lang w:val="en-US" w:eastAsia="zh-CN"/>
              </w:rPr>
              <w:t>幼儿的想象力发展，与游戏材料、支架性环境的互动情况，</w:t>
            </w:r>
            <w:r>
              <w:rPr>
                <w:rFonts w:hint="eastAsia" w:ascii="宋体" w:hAnsi="宋体" w:eastAsia="宋体" w:cs="Times New Roman"/>
                <w:szCs w:val="21"/>
                <w:lang w:eastAsia="zh-CN"/>
              </w:rPr>
              <w:t>用观察记录、今日动态、分享交流等方面落实。</w:t>
            </w:r>
            <w:r>
              <w:rPr>
                <w:rFonts w:hint="eastAsia" w:ascii="宋体" w:hAnsi="宋体" w:eastAsia="宋体" w:cs="Times New Roman"/>
                <w:szCs w:val="21"/>
                <w:lang w:val="en-US" w:eastAsia="zh-Hans"/>
              </w:rPr>
              <w:t>徐</w:t>
            </w:r>
            <w:r>
              <w:rPr>
                <w:rFonts w:hint="eastAsia" w:ascii="宋体" w:hAnsi="宋体" w:eastAsia="宋体" w:cs="Times New Roman"/>
                <w:szCs w:val="21"/>
                <w:lang w:eastAsia="zh-CN"/>
              </w:rPr>
              <w:t>老师关注</w:t>
            </w:r>
            <w:r>
              <w:rPr>
                <w:rFonts w:hint="eastAsia" w:ascii="宋体" w:hAnsi="宋体" w:eastAsia="宋体" w:cs="Times New Roman"/>
                <w:szCs w:val="21"/>
                <w:lang w:val="en-US" w:eastAsia="zh-Hans"/>
              </w:rPr>
              <w:t>益智</w:t>
            </w:r>
            <w:r>
              <w:rPr>
                <w:rFonts w:hint="eastAsia" w:ascii="宋体" w:hAnsi="宋体" w:eastAsia="宋体" w:cs="Times New Roman"/>
                <w:szCs w:val="21"/>
                <w:lang w:val="en-US" w:eastAsia="zh-CN"/>
              </w:rPr>
              <w:t>区幼儿</w:t>
            </w:r>
            <w:r>
              <w:rPr>
                <w:rFonts w:hint="eastAsia" w:ascii="宋体" w:hAnsi="宋体" w:eastAsia="宋体" w:cs="Times New Roman"/>
                <w:szCs w:val="21"/>
                <w:lang w:val="en-US" w:eastAsia="zh-Hans"/>
              </w:rPr>
              <w:t>游戏的发展水平以及游戏的持续时间</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用观察记录、今日动态、分享交流等方面落实；</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建构区：雪花片《</w:t>
            </w:r>
            <w:r>
              <w:rPr>
                <w:rFonts w:hint="eastAsia" w:ascii="宋体" w:hAnsi="宋体" w:cs="Times New Roman"/>
                <w:szCs w:val="21"/>
                <w:lang w:val="en-US" w:eastAsia="zh-Hans"/>
              </w:rPr>
              <w:t>可爱的小被子</w:t>
            </w:r>
            <w:r>
              <w:rPr>
                <w:rFonts w:hint="eastAsia" w:ascii="宋体" w:hAnsi="宋体" w:eastAsia="宋体" w:cs="Times New Roman"/>
                <w:szCs w:val="21"/>
                <w:lang w:eastAsia="zh-CN"/>
              </w:rPr>
              <w:t>》、积木建构《我的教室》等；</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图书区：绘本阅读《我长大了》、《自己的事情自己做》；</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益智区：《</w:t>
            </w:r>
            <w:r>
              <w:rPr>
                <w:rFonts w:hint="eastAsia" w:ascii="宋体" w:hAnsi="宋体" w:cs="Times New Roman"/>
                <w:szCs w:val="21"/>
                <w:lang w:val="en-US" w:eastAsia="zh-Hans"/>
              </w:rPr>
              <w:t>数字汽车</w:t>
            </w:r>
            <w:r>
              <w:rPr>
                <w:rFonts w:hint="eastAsia" w:ascii="宋体" w:hAnsi="宋体" w:eastAsia="宋体" w:cs="Times New Roman"/>
                <w:szCs w:val="21"/>
                <w:lang w:eastAsia="zh-CN"/>
              </w:rPr>
              <w:t>》、《</w:t>
            </w:r>
            <w:r>
              <w:rPr>
                <w:rFonts w:hint="eastAsia" w:ascii="宋体" w:hAnsi="宋体" w:cs="Times New Roman"/>
                <w:szCs w:val="21"/>
                <w:lang w:val="en-US" w:eastAsia="zh-Hans"/>
              </w:rPr>
              <w:t>形状棋</w:t>
            </w:r>
            <w:r>
              <w:rPr>
                <w:rFonts w:hint="eastAsia" w:ascii="宋体" w:hAnsi="宋体" w:eastAsia="宋体" w:cs="Times New Roman"/>
                <w:szCs w:val="21"/>
                <w:lang w:eastAsia="zh-CN"/>
              </w:rPr>
              <w:t>》、《</w:t>
            </w:r>
            <w:r>
              <w:rPr>
                <w:rFonts w:hint="eastAsia" w:ascii="宋体" w:hAnsi="宋体" w:cs="Times New Roman"/>
                <w:szCs w:val="21"/>
                <w:lang w:val="en-US" w:eastAsia="zh-Hans"/>
              </w:rPr>
              <w:t>企鹅捕鱼</w:t>
            </w:r>
            <w:r>
              <w:rPr>
                <w:rFonts w:hint="eastAsia" w:ascii="宋体" w:hAnsi="宋体" w:eastAsia="宋体" w:cs="Times New Roman"/>
                <w:szCs w:val="21"/>
                <w:lang w:eastAsia="zh-CN"/>
              </w:rPr>
              <w:t>》等；</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科探区：《</w:t>
            </w:r>
            <w:r>
              <w:rPr>
                <w:rFonts w:hint="eastAsia" w:ascii="宋体" w:hAnsi="宋体" w:cs="Times New Roman"/>
                <w:szCs w:val="21"/>
                <w:lang w:val="en-US" w:eastAsia="zh-Hans"/>
              </w:rPr>
              <w:t>磁铁找朋友</w:t>
            </w:r>
            <w:r>
              <w:rPr>
                <w:rFonts w:hint="eastAsia" w:ascii="宋体" w:hAnsi="宋体" w:eastAsia="宋体" w:cs="Times New Roman"/>
                <w:szCs w:val="21"/>
                <w:lang w:eastAsia="zh-CN"/>
              </w:rPr>
              <w:t>》、《</w:t>
            </w:r>
            <w:r>
              <w:rPr>
                <w:rFonts w:hint="eastAsia" w:ascii="宋体" w:hAnsi="宋体" w:cs="Times New Roman"/>
                <w:szCs w:val="21"/>
                <w:lang w:val="en-US" w:eastAsia="zh-Hans"/>
              </w:rPr>
              <w:t>镜子的应用</w:t>
            </w:r>
            <w:r>
              <w:rPr>
                <w:rFonts w:hint="eastAsia" w:ascii="宋体" w:hAnsi="宋体" w:eastAsia="宋体" w:cs="Times New Roman"/>
                <w:szCs w:val="21"/>
                <w:lang w:eastAsia="zh-CN"/>
              </w:rPr>
              <w:t>》</w:t>
            </w:r>
            <w:r>
              <w:rPr>
                <w:rFonts w:hint="eastAsia" w:ascii="宋体" w:hAnsi="宋体" w:cs="Times New Roman"/>
                <w:szCs w:val="21"/>
                <w:lang w:val="en-US" w:eastAsia="zh-Hans"/>
              </w:rPr>
              <w:t>等</w:t>
            </w:r>
            <w:r>
              <w:rPr>
                <w:rFonts w:hint="eastAsia" w:ascii="宋体" w:hAnsi="宋体" w:eastAsia="宋体" w:cs="Times New Roman"/>
                <w:szCs w:val="21"/>
                <w:lang w:eastAsia="zh-CN"/>
              </w:rPr>
              <w:t>；</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美工区：《我的教室》、《</w:t>
            </w:r>
            <w:r>
              <w:rPr>
                <w:rFonts w:hint="eastAsia" w:ascii="宋体" w:hAnsi="宋体" w:cs="Times New Roman"/>
                <w:szCs w:val="21"/>
                <w:lang w:val="en-US" w:eastAsia="zh-Hans"/>
              </w:rPr>
              <w:t>香香的被子</w:t>
            </w:r>
            <w:r>
              <w:rPr>
                <w:rFonts w:hint="eastAsia" w:ascii="宋体" w:hAnsi="宋体" w:eastAsia="宋体" w:cs="Times New Roman"/>
                <w:szCs w:val="21"/>
                <w:lang w:eastAsia="zh-CN"/>
              </w:rPr>
              <w:t>》、《班级规则》等</w:t>
            </w:r>
          </w:p>
          <w:p>
            <w:pPr>
              <w:spacing w:line="320" w:lineRule="exact"/>
              <w:rPr>
                <w:rFonts w:hint="eastAsia" w:ascii="宋体" w:hAnsi="宋体"/>
                <w:color w:val="0000FF"/>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szCs w:val="21"/>
              </w:rPr>
            </w:pPr>
            <w:r>
              <w:rPr>
                <w:rFonts w:hint="eastAsia" w:ascii="宋体" w:hAnsi="宋体"/>
                <w:szCs w:val="21"/>
              </w:rPr>
              <w:t>图书区：</w:t>
            </w:r>
            <w:r>
              <w:rPr>
                <w:rFonts w:hint="eastAsia"/>
                <w:szCs w:val="21"/>
              </w:rPr>
              <w:t>投放</w:t>
            </w:r>
            <w:r>
              <w:rPr>
                <w:rFonts w:hint="eastAsia"/>
                <w:szCs w:val="21"/>
                <w:lang w:eastAsia="zh-CN"/>
              </w:rPr>
              <w:t>《蚂蚁和西瓜》、立体书</w:t>
            </w:r>
            <w:r>
              <w:rPr>
                <w:rFonts w:hint="eastAsia"/>
                <w:szCs w:val="21"/>
              </w:rPr>
              <w:t>玩具，</w:t>
            </w:r>
            <w:r>
              <w:rPr>
                <w:rFonts w:hint="eastAsia"/>
                <w:szCs w:val="21"/>
                <w:lang w:eastAsia="zh-CN"/>
              </w:rPr>
              <w:t>有声阅读等</w:t>
            </w:r>
            <w:r>
              <w:rPr>
                <w:rFonts w:hint="eastAsia"/>
                <w:szCs w:val="21"/>
              </w:rPr>
              <w:t>。</w:t>
            </w:r>
          </w:p>
          <w:p>
            <w:pPr>
              <w:spacing w:line="320" w:lineRule="exact"/>
              <w:rPr>
                <w:rFonts w:hint="eastAsia"/>
                <w:szCs w:val="21"/>
              </w:rPr>
            </w:pPr>
            <w:r>
              <w:rPr>
                <w:rFonts w:hint="eastAsia" w:ascii="宋体" w:hAnsi="宋体"/>
                <w:szCs w:val="21"/>
              </w:rPr>
              <w:t>娃娃家：</w:t>
            </w:r>
            <w:r>
              <w:rPr>
                <w:rFonts w:hint="eastAsia" w:ascii="宋体" w:hAnsi="宋体"/>
                <w:szCs w:val="21"/>
                <w:lang w:eastAsia="zh-CN"/>
              </w:rPr>
              <w:t>给娃娃换夏装</w:t>
            </w:r>
            <w:r>
              <w:rPr>
                <w:rFonts w:hint="eastAsia" w:ascii="宋体" w:hAnsi="宋体"/>
                <w:szCs w:val="21"/>
              </w:rPr>
              <w:t>、我来做小主人等。</w:t>
            </w:r>
          </w:p>
          <w:p>
            <w:pPr>
              <w:spacing w:line="320" w:lineRule="exact"/>
              <w:rPr>
                <w:rFonts w:ascii="宋体" w:hAnsi="宋体"/>
                <w:szCs w:val="21"/>
              </w:rPr>
            </w:pPr>
            <w:r>
              <w:rPr>
                <w:rFonts w:hint="eastAsia" w:ascii="宋体" w:hAnsi="宋体"/>
                <w:szCs w:val="21"/>
              </w:rPr>
              <w:t>6.图书区：</w:t>
            </w:r>
            <w:r>
              <w:rPr>
                <w:rFonts w:hint="eastAsia" w:ascii="宋体" w:hAnsi="宋体" w:cs="宋体"/>
                <w:szCs w:val="21"/>
              </w:rPr>
              <w:t>《我们的节日》等；</w:t>
            </w:r>
          </w:p>
          <w:p>
            <w:pPr>
              <w:pStyle w:val="9"/>
              <w:keepNext w:val="0"/>
              <w:keepLines w:val="0"/>
              <w:pageBreakBefore w:val="0"/>
              <w:shd w:val="clear" w:color="auto" w:fill="FFFFFF"/>
              <w:kinsoku/>
              <w:wordWrap/>
              <w:overflowPunct/>
              <w:topLinePunct w:val="0"/>
              <w:autoSpaceDE/>
              <w:autoSpaceDN/>
              <w:bidi w:val="0"/>
              <w:snapToGrid/>
              <w:spacing w:before="0" w:beforeAutospacing="0" w:after="0" w:afterAutospacing="0" w:line="300" w:lineRule="exact"/>
              <w:jc w:val="both"/>
              <w:textAlignment w:val="auto"/>
              <w:rPr>
                <w:rFonts w:hint="default" w:cs="宋体"/>
                <w:color w:val="000000" w:themeColor="text1"/>
                <w:sz w:val="21"/>
                <w:szCs w:val="21"/>
                <w:lang w:val="en-US" w:eastAsia="zh-CN"/>
                <w14:textFill>
                  <w14:solidFill>
                    <w14:schemeClr w14:val="tx1"/>
                  </w14:solidFill>
                </w14:textFill>
              </w:rPr>
            </w:pPr>
            <w:r>
              <w:rPr>
                <w:rFonts w:hint="eastAsia" w:ascii="宋体" w:hAnsi="宋体"/>
                <w:szCs w:val="21"/>
              </w:rPr>
              <w:t>7.娃娃家：巧手宝宝、六一聚餐等。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5"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280" w:lineRule="exact"/>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户外游戏—跑步区、综合区、小木屋、平衡区、亿童建构区等。</w:t>
            </w:r>
          </w:p>
          <w:p>
            <w:pPr>
              <w:spacing w:line="280" w:lineRule="exact"/>
              <w:rPr>
                <w:rFonts w:hint="default"/>
                <w:lang w:eastAsia="zh-CN"/>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39"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numPr>
                <w:ilvl w:val="0"/>
                <w:numId w:val="0"/>
              </w:numPr>
              <w:spacing w:line="360" w:lineRule="exact"/>
              <w:rPr>
                <w:rFonts w:hint="default"/>
                <w:lang w:val="en-US" w:eastAsia="zh-CN"/>
              </w:rPr>
            </w:pPr>
            <w:r>
              <w:rPr>
                <w:rFonts w:hint="default"/>
                <w:lang w:eastAsia="zh-CN"/>
              </w:rPr>
              <w:t>1</w:t>
            </w:r>
            <w:r>
              <w:rPr>
                <w:rFonts w:hint="eastAsia"/>
                <w:lang w:val="en-US" w:eastAsia="zh-Hans"/>
              </w:rPr>
              <w:t>.半日活动</w:t>
            </w:r>
            <w:r>
              <w:rPr>
                <w:rFonts w:hint="eastAsia"/>
                <w:lang w:val="en-US" w:eastAsia="zh-CN"/>
              </w:rPr>
              <w:t>：</w:t>
            </w:r>
            <w:r>
              <w:rPr>
                <w:rFonts w:hint="eastAsia"/>
                <w:lang w:val="en-US" w:eastAsia="zh-Hans"/>
              </w:rPr>
              <w:t>一次制作保护装备</w:t>
            </w:r>
            <w:r>
              <w:rPr>
                <w:rFonts w:hint="default"/>
                <w:lang w:eastAsia="zh-Hans"/>
              </w:rPr>
              <w:t xml:space="preserve">   </w:t>
            </w:r>
            <w:r>
              <w:rPr>
                <w:rFonts w:hint="eastAsia"/>
                <w:lang w:val="en-US" w:eastAsia="zh-CN"/>
              </w:rPr>
              <w:t xml:space="preserve">        </w:t>
            </w:r>
            <w:r>
              <w:rPr>
                <w:rFonts w:hint="default"/>
                <w:lang w:eastAsia="zh-CN"/>
              </w:rPr>
              <w:t xml:space="preserve"> </w:t>
            </w:r>
            <w:r>
              <w:rPr>
                <w:rFonts w:hint="eastAsia"/>
                <w:lang w:val="en-US" w:eastAsia="zh-CN"/>
              </w:rPr>
              <w:t xml:space="preserve">   </w:t>
            </w:r>
            <w:r>
              <w:rPr>
                <w:rFonts w:hint="default"/>
                <w:lang w:eastAsia="zh-CN"/>
              </w:rPr>
              <w:t>2</w:t>
            </w:r>
            <w:r>
              <w:rPr>
                <w:rFonts w:hint="eastAsia"/>
                <w:lang w:val="en-US" w:eastAsia="zh-CN"/>
              </w:rPr>
              <w:t>.</w:t>
            </w:r>
            <w:r>
              <w:rPr>
                <w:rFonts w:hint="eastAsia"/>
                <w:lang w:val="en-US" w:eastAsia="zh-Hans"/>
              </w:rPr>
              <w:t>谈话</w:t>
            </w:r>
            <w:r>
              <w:rPr>
                <w:rFonts w:hint="eastAsia"/>
              </w:rPr>
              <w:t>：</w:t>
            </w:r>
            <w:r>
              <w:rPr>
                <w:rFonts w:hint="eastAsia"/>
                <w:lang w:val="en-US" w:eastAsia="zh-Hans"/>
              </w:rPr>
              <w:t>我发现的问题</w:t>
            </w:r>
          </w:p>
          <w:p>
            <w:pPr>
              <w:numPr>
                <w:ilvl w:val="0"/>
                <w:numId w:val="0"/>
              </w:numPr>
              <w:spacing w:line="360" w:lineRule="exact"/>
              <w:rPr>
                <w:rFonts w:hint="default"/>
                <w:lang w:val="en-US" w:eastAsia="zh-Hans"/>
              </w:rPr>
            </w:pPr>
            <w:r>
              <w:rPr>
                <w:rFonts w:hint="default"/>
                <w:lang w:eastAsia="zh-Hans"/>
              </w:rPr>
              <w:t>3</w:t>
            </w:r>
            <w:r>
              <w:rPr>
                <w:rFonts w:hint="eastAsia"/>
                <w:lang w:val="en-US" w:eastAsia="zh-Hans"/>
              </w:rPr>
              <w:t>.美术</w:t>
            </w:r>
            <w:r>
              <w:rPr>
                <w:rFonts w:hint="eastAsia"/>
                <w:lang w:eastAsia="zh-CN"/>
              </w:rPr>
              <w:t>：</w:t>
            </w:r>
            <w:r>
              <w:rPr>
                <w:rFonts w:hint="eastAsia"/>
                <w:lang w:val="en-US" w:eastAsia="zh-Hans"/>
              </w:rPr>
              <w:t>香香的被子</w:t>
            </w:r>
            <w:r>
              <w:rPr>
                <w:rFonts w:hint="default"/>
                <w:lang w:eastAsia="zh-Hans"/>
              </w:rPr>
              <w:t xml:space="preserve">                         </w:t>
            </w:r>
            <w:r>
              <w:rPr>
                <w:rFonts w:hint="default"/>
                <w:lang w:eastAsia="zh-CN"/>
              </w:rPr>
              <w:t>4。</w:t>
            </w:r>
            <w:r>
              <w:rPr>
                <w:rFonts w:hint="eastAsia"/>
                <w:lang w:val="en-US" w:eastAsia="zh-Hans"/>
              </w:rPr>
              <w:t>半日活动</w:t>
            </w:r>
            <w:r>
              <w:rPr>
                <w:rFonts w:hint="eastAsia"/>
                <w:lang w:val="en-US" w:eastAsia="zh-CN"/>
              </w:rPr>
              <w:t>：</w:t>
            </w:r>
            <w:r>
              <w:rPr>
                <w:rFonts w:hint="eastAsia"/>
                <w:lang w:val="en-US" w:eastAsia="zh-Hans"/>
              </w:rPr>
              <w:t>二次改装保护设备</w:t>
            </w:r>
            <w:r>
              <w:rPr>
                <w:rFonts w:hint="default"/>
                <w:lang w:eastAsia="zh-Hans"/>
              </w:rPr>
              <w:t xml:space="preserve"> </w:t>
            </w:r>
          </w:p>
          <w:p>
            <w:pPr>
              <w:numPr>
                <w:ilvl w:val="0"/>
                <w:numId w:val="0"/>
              </w:numPr>
              <w:spacing w:line="360" w:lineRule="exact"/>
              <w:rPr>
                <w:rFonts w:hint="default"/>
                <w:lang w:val="en-US" w:eastAsia="zh-Hans"/>
              </w:rPr>
            </w:pPr>
            <w:bookmarkStart w:id="0" w:name="_GoBack"/>
            <w:bookmarkEnd w:id="0"/>
            <w:r>
              <w:rPr>
                <w:rFonts w:hint="default"/>
              </w:rPr>
              <w:t>5</w:t>
            </w:r>
            <w:r>
              <w:rPr>
                <w:rFonts w:hint="eastAsia"/>
                <w:lang w:val="en-US" w:eastAsia="zh-Hans"/>
              </w:rPr>
              <w:t>.体育</w:t>
            </w:r>
            <w:r>
              <w:rPr>
                <w:rFonts w:hint="default"/>
              </w:rPr>
              <w:t>：</w:t>
            </w:r>
            <w:r>
              <w:rPr>
                <w:rFonts w:hint="eastAsia"/>
                <w:lang w:val="en-US" w:eastAsia="zh-Hans"/>
              </w:rPr>
              <w:t>好玩的轮胎</w:t>
            </w:r>
          </w:p>
          <w:p>
            <w:pPr>
              <w:numPr>
                <w:ilvl w:val="0"/>
                <w:numId w:val="0"/>
              </w:numPr>
              <w:spacing w:line="360" w:lineRule="exact"/>
              <w:rPr>
                <w:rFonts w:hint="default"/>
                <w:lang w:val="en-US" w:eastAsia="zh-Hans"/>
              </w:rPr>
            </w:pPr>
            <w:r>
              <w:rPr>
                <w:rFonts w:hint="eastAsia"/>
                <w:lang w:val="en-US" w:eastAsia="zh-CN"/>
              </w:rPr>
              <w:t>安全教育：</w:t>
            </w:r>
            <w:r>
              <w:rPr>
                <w:rFonts w:hint="eastAsia"/>
                <w:lang w:val="en-US" w:eastAsia="zh-Hans"/>
              </w:rPr>
              <w:t>不吃过期的食品</w:t>
            </w:r>
            <w:r>
              <w:rPr>
                <w:rFonts w:hint="default"/>
                <w:lang w:eastAsia="zh-Hans"/>
              </w:rPr>
              <w:t xml:space="preserve">                   </w:t>
            </w:r>
            <w:r>
              <w:rPr>
                <w:rFonts w:hint="eastAsia"/>
              </w:rPr>
              <w:t>整理</w:t>
            </w:r>
            <w:r>
              <w:rPr>
                <w:rFonts w:hint="eastAsia"/>
                <w:lang w:val="en-US" w:eastAsia="zh-CN"/>
              </w:rPr>
              <w:t>活动</w:t>
            </w:r>
            <w:r>
              <w:rPr>
                <w:rFonts w:hint="eastAsia"/>
              </w:rPr>
              <w:t>：</w:t>
            </w:r>
            <w:r>
              <w:rPr>
                <w:rFonts w:hint="eastAsia"/>
                <w:lang w:val="en-US" w:eastAsia="zh-Hans"/>
              </w:rPr>
              <w:t>整理桌椅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32" w:hRule="exact"/>
        </w:trPr>
        <w:tc>
          <w:tcPr>
            <w:tcW w:w="434" w:type="dxa"/>
            <w:tcBorders>
              <w:bottom w:val="single" w:color="auto" w:sz="4" w:space="0"/>
              <w:right w:val="single" w:color="auto" w:sz="4" w:space="0"/>
            </w:tcBorders>
            <w:vAlign w:val="center"/>
          </w:tcPr>
          <w:p>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pPr>
            <w:r>
              <w:rPr>
                <w:rFonts w:hint="default"/>
              </w:rPr>
              <w:t>1</w:t>
            </w:r>
            <w:r>
              <w:rPr>
                <w:rFonts w:hint="eastAsia"/>
                <w:lang w:val="en-US" w:eastAsia="zh-Hans"/>
              </w:rPr>
              <w:t>.</w:t>
            </w:r>
            <w:r>
              <w:rPr>
                <w:rFonts w:hint="eastAsia"/>
              </w:rPr>
              <w:t>“快乐小玩家”游戏</w:t>
            </w:r>
            <w: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lang w:val="en-US" w:eastAsia="zh-CN"/>
              </w:rPr>
            </w:pPr>
            <w:r>
              <w:t>享科探：</w:t>
            </w:r>
            <w:r>
              <w:rPr>
                <w:rFonts w:hint="eastAsia"/>
                <w:lang w:val="en-US" w:eastAsia="zh-Hans"/>
              </w:rPr>
              <w:t>好玩的磁铁</w:t>
            </w:r>
            <w:r>
              <w:rPr>
                <w:rFonts w:hint="eastAsia"/>
                <w:lang w:val="en-US" w:eastAsia="zh-CN"/>
              </w:rPr>
              <w:t>、</w:t>
            </w:r>
            <w:r>
              <w:rPr>
                <w:rFonts w:hint="eastAsia"/>
                <w:lang w:val="en-US" w:eastAsia="zh-Hans"/>
              </w:rPr>
              <w:t>秋天的树叶</w:t>
            </w:r>
            <w:r>
              <w:rPr>
                <w:rFonts w:hint="eastAsia"/>
                <w:lang w:val="en-US" w:eastAsia="zh-CN"/>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lang w:val="en-US"/>
              </w:rPr>
            </w:pPr>
            <w:r>
              <w:rPr>
                <w:rFonts w:hint="eastAsia"/>
              </w:rPr>
              <w:t>悦生活</w:t>
            </w:r>
            <w:r>
              <w:rPr>
                <w:rFonts w:hint="eastAsia"/>
                <w:lang w:eastAsia="zh-CN"/>
              </w:rPr>
              <w:t>：</w:t>
            </w:r>
            <w:r>
              <w:rPr>
                <w:rFonts w:hint="eastAsia"/>
                <w:lang w:val="en-US" w:eastAsia="zh-CN"/>
              </w:rPr>
              <w:t>我会整理</w:t>
            </w:r>
            <w:r>
              <w:rPr>
                <w:rFonts w:hint="eastAsia"/>
                <w:lang w:val="en-US" w:eastAsia="zh-Hans"/>
              </w:rPr>
              <w:t>区域柜</w:t>
            </w:r>
            <w:r>
              <w:rPr>
                <w:rFonts w:hint="default"/>
                <w:lang w:eastAsia="zh-Hans"/>
              </w:rPr>
              <w:t>、</w:t>
            </w:r>
            <w:r>
              <w:rPr>
                <w:rFonts w:hint="eastAsia"/>
                <w:lang w:val="en-US" w:eastAsia="zh-Hans"/>
              </w:rPr>
              <w:t>打扫卫生</w:t>
            </w:r>
            <w:r>
              <w:rPr>
                <w:rFonts w:hint="eastAsia"/>
                <w:lang w:val="en-US" w:eastAsia="zh-CN"/>
              </w:rPr>
              <w:t>、自己擦汗；</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eastAsia="宋体"/>
                <w:lang w:eastAsia="zh-Hans"/>
              </w:rPr>
            </w:pPr>
            <w:r>
              <w:t>乐运动</w:t>
            </w:r>
            <w:r>
              <w:rPr>
                <w:rFonts w:hint="eastAsia"/>
                <w:lang w:eastAsia="zh-CN"/>
              </w:rPr>
              <w:t>：</w:t>
            </w:r>
            <w:r>
              <w:rPr>
                <w:rFonts w:hint="eastAsia"/>
                <w:lang w:val="en-US" w:eastAsia="zh-Hans"/>
              </w:rPr>
              <w:t>仙鹤独立</w:t>
            </w:r>
            <w:r>
              <w:rPr>
                <w:rFonts w:hint="eastAsia"/>
                <w:lang w:eastAsia="zh-CN"/>
              </w:rPr>
              <w:t>，</w:t>
            </w:r>
            <w:r>
              <w:rPr>
                <w:rFonts w:hint="eastAsia"/>
                <w:lang w:val="en-US" w:eastAsia="zh-Hans"/>
              </w:rPr>
              <w:t>可爱的毛毛虫</w:t>
            </w:r>
            <w:r>
              <w:rPr>
                <w:rFonts w:hint="default"/>
                <w:lang w:eastAsia="zh-Hans"/>
              </w:rPr>
              <w:t xml:space="preserve"> </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00" w:lineRule="exact"/>
              <w:ind w:leftChars="0"/>
              <w:jc w:val="left"/>
              <w:textAlignment w:val="auto"/>
              <w:rPr>
                <w:rFonts w:hint="eastAsia"/>
                <w:lang w:val="en-US" w:eastAsia="zh-Hans"/>
              </w:rPr>
            </w:pPr>
            <w:r>
              <w:rPr>
                <w:rFonts w:hint="eastAsia"/>
              </w:rPr>
              <w:t>专用活动室：</w:t>
            </w:r>
            <w:r>
              <w:rPr>
                <w:rFonts w:hint="eastAsia"/>
                <w:lang w:val="en-US" w:eastAsia="zh-Hans"/>
              </w:rPr>
              <w:t>科探</w:t>
            </w:r>
            <w:r>
              <w:rPr>
                <w:rFonts w:hint="eastAsia" w:ascii="宋体" w:hAnsi="宋体" w:cs="宋体"/>
                <w:color w:val="000000" w:themeColor="text1"/>
                <w:kern w:val="0"/>
                <w:szCs w:val="21"/>
                <w14:textFill>
                  <w14:solidFill>
                    <w14:schemeClr w14:val="tx1"/>
                  </w14:solidFill>
                </w14:textFill>
              </w:rPr>
              <w:t>室：</w:t>
            </w:r>
            <w:r>
              <w:rPr>
                <w:rFonts w:hint="eastAsia" w:ascii="宋体" w:hAnsi="宋体" w:cs="宋体"/>
                <w:color w:val="000000" w:themeColor="text1"/>
                <w:kern w:val="0"/>
                <w:szCs w:val="21"/>
                <w:lang w:val="en-US" w:eastAsia="zh-Hans"/>
                <w14:textFill>
                  <w14:solidFill>
                    <w14:schemeClr w14:val="tx1"/>
                  </w14:solidFill>
                </w14:textFill>
              </w:rPr>
              <w:t>倒与不倒</w:t>
            </w:r>
          </w:p>
        </w:tc>
      </w:tr>
    </w:tbl>
    <w:p>
      <w:pPr>
        <w:wordWrap w:val="0"/>
        <w:spacing w:line="310" w:lineRule="exact"/>
        <w:ind w:right="210"/>
        <w:jc w:val="right"/>
        <w:rPr>
          <w:rFonts w:hint="eastAsia" w:ascii="宋体" w:hAnsi="宋体"/>
          <w:u w:val="single"/>
        </w:rPr>
      </w:pPr>
      <w:r>
        <w:rPr>
          <w:rFonts w:hint="default" w:ascii="宋体" w:hAnsi="宋体"/>
        </w:rPr>
        <w:t xml:space="preserve">   </w:t>
      </w:r>
      <w:r>
        <w:rPr>
          <w:rFonts w:hint="eastAsia" w:ascii="宋体" w:hAnsi="宋体"/>
        </w:rPr>
        <w:t>班级老师：</w:t>
      </w:r>
      <w:r>
        <w:rPr>
          <w:rFonts w:hint="eastAsia" w:ascii="宋体" w:hAnsi="宋体"/>
          <w:u w:val="single"/>
          <w:lang w:val="en-US" w:eastAsia="zh-Hans"/>
        </w:rPr>
        <w:t>李想</w:t>
      </w:r>
      <w:r>
        <w:rPr>
          <w:rFonts w:hint="eastAsia" w:ascii="宋体" w:hAnsi="宋体"/>
          <w:u w:val="single"/>
          <w:lang w:val="en-US" w:eastAsia="zh-CN"/>
        </w:rPr>
        <w:t>、</w:t>
      </w:r>
      <w:r>
        <w:rPr>
          <w:rFonts w:hint="eastAsia" w:ascii="宋体" w:hAnsi="宋体"/>
          <w:u w:val="single"/>
          <w:lang w:val="en-US" w:eastAsia="zh-Hans"/>
        </w:rPr>
        <w:t>施叶雯</w:t>
      </w:r>
      <w:r>
        <w:rPr>
          <w:rFonts w:hint="default" w:ascii="宋体" w:hAnsi="宋体"/>
          <w:u w:val="single"/>
          <w:lang w:eastAsia="zh-Hans"/>
        </w:rPr>
        <w:t>、</w:t>
      </w:r>
      <w:r>
        <w:rPr>
          <w:rFonts w:hint="eastAsia" w:ascii="宋体" w:hAnsi="宋体"/>
          <w:u w:val="single"/>
          <w:lang w:val="en-US" w:eastAsia="zh-Hans"/>
        </w:rPr>
        <w:t>乔慧</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Hans"/>
        </w:rPr>
        <w:t>李想</w:t>
      </w:r>
      <w:r>
        <w:rPr>
          <w:rFonts w:hint="eastAsia" w:ascii="宋体" w:hAnsi="宋体"/>
          <w:u w:val="single"/>
        </w:rPr>
        <w:t xml:space="preserve">  </w:t>
      </w:r>
    </w:p>
    <w:p>
      <w:pPr>
        <w:wordWrap/>
        <w:spacing w:line="310" w:lineRule="exact"/>
        <w:ind w:right="210"/>
        <w:jc w:val="both"/>
        <w:rPr>
          <w:rFonts w:hint="default" w:ascii="宋体" w:hAnsi="宋体"/>
          <w:u w:val="non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auto"/>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_GB2312">
    <w:altName w:val="汉仪楷体简"/>
    <w:panose1 w:val="00000000000000000000"/>
    <w:charset w:val="86"/>
    <w:family w:val="roma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F5100"/>
    <w:multiLevelType w:val="singleLevel"/>
    <w:tmpl w:val="E7EF510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DM1NjVmMGExYTgyODgwNzgzNzJmOWNkMDExNT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38274A"/>
    <w:rsid w:val="0A942C74"/>
    <w:rsid w:val="0B187AA4"/>
    <w:rsid w:val="0B9C2483"/>
    <w:rsid w:val="0BCB0A54"/>
    <w:rsid w:val="0CDF36FD"/>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7243EB6"/>
    <w:rsid w:val="186A1B6B"/>
    <w:rsid w:val="18784278"/>
    <w:rsid w:val="190E24E6"/>
    <w:rsid w:val="19EC2827"/>
    <w:rsid w:val="1ACD2659"/>
    <w:rsid w:val="1B1555F7"/>
    <w:rsid w:val="1B6F7EEE"/>
    <w:rsid w:val="1BAF4334"/>
    <w:rsid w:val="1C9B0EAF"/>
    <w:rsid w:val="1CB472DD"/>
    <w:rsid w:val="1D0A7BB8"/>
    <w:rsid w:val="1D2944EF"/>
    <w:rsid w:val="1EDA5AFC"/>
    <w:rsid w:val="1FAC5847"/>
    <w:rsid w:val="1FBF00A4"/>
    <w:rsid w:val="20B32887"/>
    <w:rsid w:val="218714E4"/>
    <w:rsid w:val="228A52D3"/>
    <w:rsid w:val="22A55F1B"/>
    <w:rsid w:val="230E2678"/>
    <w:rsid w:val="23113E10"/>
    <w:rsid w:val="231B5F2B"/>
    <w:rsid w:val="23484377"/>
    <w:rsid w:val="2504444E"/>
    <w:rsid w:val="252E63EA"/>
    <w:rsid w:val="25AB0955"/>
    <w:rsid w:val="25CF7214"/>
    <w:rsid w:val="27771C2E"/>
    <w:rsid w:val="282D2989"/>
    <w:rsid w:val="29E52C9C"/>
    <w:rsid w:val="2A420242"/>
    <w:rsid w:val="2BE23A8A"/>
    <w:rsid w:val="2C617297"/>
    <w:rsid w:val="2C946A15"/>
    <w:rsid w:val="2CD66DA0"/>
    <w:rsid w:val="2D4A5D8B"/>
    <w:rsid w:val="2DCC771C"/>
    <w:rsid w:val="2DEF248E"/>
    <w:rsid w:val="2F7A5EF9"/>
    <w:rsid w:val="30127F1B"/>
    <w:rsid w:val="302747C8"/>
    <w:rsid w:val="30B76421"/>
    <w:rsid w:val="311346E6"/>
    <w:rsid w:val="3169622D"/>
    <w:rsid w:val="31833619"/>
    <w:rsid w:val="319E0453"/>
    <w:rsid w:val="320E4EAE"/>
    <w:rsid w:val="320F5558"/>
    <w:rsid w:val="32376BE6"/>
    <w:rsid w:val="325E7BE3"/>
    <w:rsid w:val="32A22753"/>
    <w:rsid w:val="33590AD6"/>
    <w:rsid w:val="33641229"/>
    <w:rsid w:val="3379EC08"/>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EA1851"/>
    <w:rsid w:val="3FFFDDF9"/>
    <w:rsid w:val="401F4E55"/>
    <w:rsid w:val="41D51D8D"/>
    <w:rsid w:val="421B40B9"/>
    <w:rsid w:val="42D737C5"/>
    <w:rsid w:val="43262F66"/>
    <w:rsid w:val="43D3507D"/>
    <w:rsid w:val="44481938"/>
    <w:rsid w:val="44AE5144"/>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195C5B"/>
    <w:rsid w:val="525564B4"/>
    <w:rsid w:val="5288688A"/>
    <w:rsid w:val="53530C46"/>
    <w:rsid w:val="539F20DD"/>
    <w:rsid w:val="54534955"/>
    <w:rsid w:val="5471739E"/>
    <w:rsid w:val="547E7AFF"/>
    <w:rsid w:val="54FB3828"/>
    <w:rsid w:val="5523289A"/>
    <w:rsid w:val="56301712"/>
    <w:rsid w:val="5697113A"/>
    <w:rsid w:val="57D43CE2"/>
    <w:rsid w:val="57E570AF"/>
    <w:rsid w:val="589C4E3D"/>
    <w:rsid w:val="58B73D71"/>
    <w:rsid w:val="59CD76A4"/>
    <w:rsid w:val="59CE679A"/>
    <w:rsid w:val="5A4B47A0"/>
    <w:rsid w:val="5BCE0D19"/>
    <w:rsid w:val="5C500BA3"/>
    <w:rsid w:val="5C6F429A"/>
    <w:rsid w:val="5CFF0E18"/>
    <w:rsid w:val="5D0A5949"/>
    <w:rsid w:val="5D3F048D"/>
    <w:rsid w:val="5EAA7B88"/>
    <w:rsid w:val="5FD07741"/>
    <w:rsid w:val="5FDA43B6"/>
    <w:rsid w:val="5FEF6376"/>
    <w:rsid w:val="600C44FD"/>
    <w:rsid w:val="602A28D0"/>
    <w:rsid w:val="602C50D8"/>
    <w:rsid w:val="61944625"/>
    <w:rsid w:val="61BE5E24"/>
    <w:rsid w:val="625E13B5"/>
    <w:rsid w:val="628726BA"/>
    <w:rsid w:val="636D70BA"/>
    <w:rsid w:val="64625BF4"/>
    <w:rsid w:val="64DF8F94"/>
    <w:rsid w:val="65080F90"/>
    <w:rsid w:val="6545019F"/>
    <w:rsid w:val="65D11E9E"/>
    <w:rsid w:val="66285F62"/>
    <w:rsid w:val="66EA6B58"/>
    <w:rsid w:val="6B4E6A40"/>
    <w:rsid w:val="6B701EFC"/>
    <w:rsid w:val="6C571AC0"/>
    <w:rsid w:val="6CED3A62"/>
    <w:rsid w:val="6DA44F6A"/>
    <w:rsid w:val="6DE45056"/>
    <w:rsid w:val="6E043E55"/>
    <w:rsid w:val="6E9A5805"/>
    <w:rsid w:val="702560E3"/>
    <w:rsid w:val="709C1826"/>
    <w:rsid w:val="70B414C3"/>
    <w:rsid w:val="71E8538D"/>
    <w:rsid w:val="721A0A58"/>
    <w:rsid w:val="72435ED2"/>
    <w:rsid w:val="72786355"/>
    <w:rsid w:val="727D9223"/>
    <w:rsid w:val="72933FAE"/>
    <w:rsid w:val="72B81005"/>
    <w:rsid w:val="72BC1DC7"/>
    <w:rsid w:val="73374382"/>
    <w:rsid w:val="76C92E49"/>
    <w:rsid w:val="78002BF0"/>
    <w:rsid w:val="78D930EC"/>
    <w:rsid w:val="78F3F20D"/>
    <w:rsid w:val="795C61F7"/>
    <w:rsid w:val="7B7A2964"/>
    <w:rsid w:val="7CBD6589"/>
    <w:rsid w:val="7CC82109"/>
    <w:rsid w:val="7D7D6E53"/>
    <w:rsid w:val="7DBF8E86"/>
    <w:rsid w:val="7E4B05E8"/>
    <w:rsid w:val="7EAF7DA7"/>
    <w:rsid w:val="7EFE38AC"/>
    <w:rsid w:val="7F5820C3"/>
    <w:rsid w:val="7F623E4F"/>
    <w:rsid w:val="9BF775C4"/>
    <w:rsid w:val="C1FF83C8"/>
    <w:rsid w:val="D9BD96E5"/>
    <w:rsid w:val="DBBDF982"/>
    <w:rsid w:val="EE833FE3"/>
    <w:rsid w:val="F3D3CA33"/>
    <w:rsid w:val="F7EE7664"/>
    <w:rsid w:val="FBBBF998"/>
    <w:rsid w:val="FFA745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1837</Words>
  <Characters>1891</Characters>
  <Lines>3</Lines>
  <Paragraphs>1</Paragraphs>
  <TotalTime>1</TotalTime>
  <ScaleCrop>false</ScaleCrop>
  <LinksUpToDate>false</LinksUpToDate>
  <CharactersWithSpaces>2158</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L. 想</cp:lastModifiedBy>
  <cp:lastPrinted>2023-05-19T23:57:00Z</cp:lastPrinted>
  <dcterms:modified xsi:type="dcterms:W3CDTF">2023-09-17T14:37:59Z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0060E1E4A5EC4E9F8059EC648362B4F8_43</vt:lpwstr>
  </property>
</Properties>
</file>