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7.webp" ContentType="image/webp"/>
  <Override PartName="/word/media/image8.webp" ContentType="image/webp"/>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宋体" w:eastAsia="仿宋_GB2312" w:cs="仿宋_GB2312"/>
          <w:b/>
          <w:bCs/>
          <w:i w:val="0"/>
          <w:iCs w:val="0"/>
          <w:caps w:val="0"/>
          <w:color w:val="000000"/>
          <w:spacing w:val="0"/>
          <w:sz w:val="31"/>
          <w:szCs w:val="31"/>
          <w:lang w:val="en-US" w:eastAsia="zh-CN"/>
        </w:rPr>
      </w:pPr>
      <w:bookmarkStart w:id="0" w:name="_GoBack"/>
      <w:r>
        <w:rPr>
          <w:rFonts w:ascii="仿宋_GB2312" w:hAnsi="宋体" w:eastAsia="仿宋_GB2312" w:cs="仿宋_GB2312"/>
          <w:b/>
          <w:bCs/>
          <w:i w:val="0"/>
          <w:iCs w:val="0"/>
          <w:caps w:val="0"/>
          <w:color w:val="000000"/>
          <w:spacing w:val="0"/>
          <w:sz w:val="31"/>
          <w:szCs w:val="31"/>
        </w:rPr>
        <w:t>弘扬高尚师德</w:t>
      </w:r>
      <w:r>
        <w:rPr>
          <w:rFonts w:hint="eastAsia" w:ascii="宋体" w:hAnsi="宋体" w:eastAsia="宋体" w:cs="宋体"/>
          <w:b/>
          <w:bCs/>
          <w:sz w:val="24"/>
          <w:szCs w:val="24"/>
          <w:lang w:val="en-US" w:eastAsia="zh-CN"/>
        </w:rPr>
        <w:t xml:space="preserve">   </w:t>
      </w:r>
      <w:r>
        <w:rPr>
          <w:rFonts w:hint="eastAsia" w:ascii="仿宋_GB2312" w:hAnsi="宋体" w:eastAsia="仿宋_GB2312" w:cs="仿宋_GB2312"/>
          <w:b/>
          <w:bCs/>
          <w:i w:val="0"/>
          <w:iCs w:val="0"/>
          <w:caps w:val="0"/>
          <w:color w:val="000000"/>
          <w:spacing w:val="0"/>
          <w:sz w:val="31"/>
          <w:szCs w:val="31"/>
          <w:lang w:val="en-US" w:eastAsia="zh-CN"/>
        </w:rPr>
        <w:t xml:space="preserve">   和乐共进教育梦</w:t>
      </w:r>
    </w:p>
    <w:bookmarkEnd w:id="0"/>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圩塘小学</w:t>
      </w:r>
      <w:r>
        <w:rPr>
          <w:rFonts w:hint="eastAsia" w:ascii="宋体" w:hAnsi="宋体" w:eastAsia="宋体" w:cs="宋体"/>
          <w:b/>
          <w:bCs/>
          <w:sz w:val="24"/>
          <w:szCs w:val="24"/>
        </w:rPr>
        <w:t>第</w:t>
      </w:r>
      <w:r>
        <w:rPr>
          <w:rFonts w:hint="eastAsia" w:ascii="宋体" w:hAnsi="宋体" w:eastAsia="宋体" w:cs="宋体"/>
          <w:b/>
          <w:bCs/>
          <w:sz w:val="24"/>
          <w:szCs w:val="24"/>
          <w:lang w:val="en-US" w:eastAsia="zh-CN"/>
        </w:rPr>
        <w:t>十六</w:t>
      </w:r>
      <w:r>
        <w:rPr>
          <w:rFonts w:hint="eastAsia" w:ascii="宋体" w:hAnsi="宋体" w:eastAsia="宋体" w:cs="宋体"/>
          <w:b/>
          <w:bCs/>
          <w:sz w:val="24"/>
          <w:szCs w:val="24"/>
        </w:rPr>
        <w:t>个</w:t>
      </w:r>
      <w:r>
        <w:rPr>
          <w:rFonts w:hint="eastAsia" w:ascii="宋体" w:hAnsi="宋体" w:eastAsia="宋体" w:cs="宋体"/>
          <w:b/>
          <w:bCs/>
          <w:sz w:val="24"/>
          <w:szCs w:val="24"/>
          <w:lang w:eastAsia="zh-CN"/>
        </w:rPr>
        <w:t>“</w:t>
      </w:r>
      <w:r>
        <w:rPr>
          <w:rFonts w:hint="eastAsia" w:ascii="宋体" w:hAnsi="宋体" w:eastAsia="宋体" w:cs="宋体"/>
          <w:b/>
          <w:bCs/>
          <w:sz w:val="24"/>
          <w:szCs w:val="24"/>
        </w:rPr>
        <w:t>师德建设月</w:t>
      </w:r>
      <w:r>
        <w:rPr>
          <w:rFonts w:hint="eastAsia" w:ascii="宋体" w:hAnsi="宋体" w:eastAsia="宋体" w:cs="宋体"/>
          <w:b/>
          <w:bCs/>
          <w:sz w:val="24"/>
          <w:szCs w:val="24"/>
          <w:lang w:eastAsia="zh-CN"/>
        </w:rPr>
        <w:t>”</w:t>
      </w:r>
      <w:r>
        <w:rPr>
          <w:rFonts w:hint="eastAsia" w:ascii="宋体" w:hAnsi="宋体" w:eastAsia="宋体" w:cs="宋体"/>
          <w:b/>
          <w:bCs/>
          <w:sz w:val="24"/>
          <w:szCs w:val="24"/>
        </w:rPr>
        <w:t>活动总结</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为进一步加强师德师风建设，全面提升教师思想政治素质和职业道德水平，建设一支师德高尚、业务精湛、结构合理、充满活力的高素质教师队伍，我校</w:t>
      </w:r>
      <w:r>
        <w:rPr>
          <w:rFonts w:hint="eastAsia" w:ascii="宋体" w:hAnsi="宋体" w:eastAsia="宋体" w:cs="宋体"/>
          <w:sz w:val="24"/>
          <w:szCs w:val="24"/>
          <w:lang w:val="en-US" w:eastAsia="zh-CN"/>
        </w:rPr>
        <w:t>根据</w:t>
      </w:r>
      <w:r>
        <w:rPr>
          <w:rFonts w:hint="eastAsia" w:ascii="宋体" w:hAnsi="宋体" w:eastAsia="宋体" w:cs="宋体"/>
          <w:sz w:val="24"/>
          <w:szCs w:val="24"/>
          <w:lang w:eastAsia="zh-CN"/>
        </w:rPr>
        <w:t>常州市教育局、常州市教育工会《关于开展第十六个“师德建设月”活动的通知》，</w:t>
      </w:r>
      <w:r>
        <w:rPr>
          <w:rFonts w:hint="eastAsia" w:ascii="宋体" w:hAnsi="宋体" w:eastAsia="宋体" w:cs="宋体"/>
          <w:sz w:val="24"/>
          <w:szCs w:val="24"/>
          <w:lang w:val="en-US" w:eastAsia="zh-CN"/>
        </w:rPr>
        <w:t>以</w:t>
      </w:r>
      <w:r>
        <w:rPr>
          <w:rFonts w:hint="eastAsia" w:ascii="宋体" w:hAnsi="宋体" w:eastAsia="宋体" w:cs="宋体"/>
          <w:sz w:val="24"/>
          <w:szCs w:val="24"/>
          <w:lang w:eastAsia="zh-CN"/>
        </w:rPr>
        <w:t>“筑牢理想信念 弘扬高尚师德”</w:t>
      </w:r>
      <w:r>
        <w:rPr>
          <w:rFonts w:hint="eastAsia" w:ascii="宋体" w:hAnsi="宋体" w:eastAsia="宋体" w:cs="宋体"/>
          <w:sz w:val="24"/>
          <w:szCs w:val="24"/>
          <w:lang w:val="en-US" w:eastAsia="zh-CN"/>
        </w:rPr>
        <w:t>为</w:t>
      </w:r>
      <w:r>
        <w:rPr>
          <w:rFonts w:hint="eastAsia" w:ascii="宋体" w:hAnsi="宋体" w:eastAsia="宋体" w:cs="宋体"/>
          <w:sz w:val="24"/>
          <w:szCs w:val="24"/>
          <w:lang w:eastAsia="zh-CN"/>
        </w:rPr>
        <w:t>活动主题，深入开展第十</w:t>
      </w:r>
      <w:r>
        <w:rPr>
          <w:rFonts w:hint="eastAsia" w:ascii="宋体" w:hAnsi="宋体" w:eastAsia="宋体" w:cs="宋体"/>
          <w:sz w:val="24"/>
          <w:szCs w:val="24"/>
          <w:lang w:val="en-US" w:eastAsia="zh-CN"/>
        </w:rPr>
        <w:t>六</w:t>
      </w:r>
      <w:r>
        <w:rPr>
          <w:rFonts w:hint="eastAsia" w:ascii="宋体" w:hAnsi="宋体" w:eastAsia="宋体" w:cs="宋体"/>
          <w:sz w:val="24"/>
          <w:szCs w:val="24"/>
          <w:lang w:eastAsia="zh-CN"/>
        </w:rPr>
        <w:t>个“师德建设月”活动，现将具体实施情况总结如下：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rPr>
        <w:t>一、建立组织机构，</w:t>
      </w:r>
      <w:r>
        <w:rPr>
          <w:rFonts w:hint="eastAsia" w:ascii="宋体" w:hAnsi="宋体" w:eastAsia="宋体" w:cs="宋体"/>
          <w:b/>
          <w:bCs/>
          <w:sz w:val="24"/>
          <w:szCs w:val="24"/>
          <w:lang w:val="en-US" w:eastAsia="zh-CN"/>
        </w:rPr>
        <w:t>保障活动开展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为了更好地开展第</w:t>
      </w:r>
      <w:r>
        <w:rPr>
          <w:rFonts w:hint="eastAsia" w:ascii="宋体" w:hAnsi="宋体" w:eastAsia="宋体" w:cs="宋体"/>
          <w:sz w:val="24"/>
          <w:szCs w:val="24"/>
          <w:lang w:eastAsia="zh-CN"/>
        </w:rPr>
        <w:t>十</w:t>
      </w:r>
      <w:r>
        <w:rPr>
          <w:rFonts w:hint="eastAsia" w:ascii="宋体" w:hAnsi="宋体" w:eastAsia="宋体" w:cs="宋体"/>
          <w:sz w:val="24"/>
          <w:szCs w:val="24"/>
          <w:lang w:val="en-US" w:eastAsia="zh-CN"/>
        </w:rPr>
        <w:t>六</w:t>
      </w:r>
      <w:r>
        <w:rPr>
          <w:rFonts w:hint="eastAsia" w:ascii="宋体" w:hAnsi="宋体" w:eastAsia="宋体" w:cs="宋体"/>
          <w:sz w:val="24"/>
          <w:szCs w:val="24"/>
        </w:rPr>
        <w:t>个</w:t>
      </w:r>
      <w:r>
        <w:rPr>
          <w:rFonts w:hint="eastAsia" w:ascii="宋体" w:hAnsi="宋体" w:eastAsia="宋体" w:cs="宋体"/>
          <w:sz w:val="24"/>
          <w:szCs w:val="24"/>
          <w:lang w:eastAsia="zh-CN"/>
        </w:rPr>
        <w:t>“</w:t>
      </w:r>
      <w:r>
        <w:rPr>
          <w:rFonts w:hint="eastAsia" w:ascii="宋体" w:hAnsi="宋体" w:eastAsia="宋体" w:cs="宋体"/>
          <w:sz w:val="24"/>
          <w:szCs w:val="24"/>
        </w:rPr>
        <w:t>师德建设月</w:t>
      </w:r>
      <w:r>
        <w:rPr>
          <w:rFonts w:hint="eastAsia" w:ascii="宋体" w:hAnsi="宋体" w:eastAsia="宋体" w:cs="宋体"/>
          <w:sz w:val="24"/>
          <w:szCs w:val="24"/>
          <w:lang w:eastAsia="zh-CN"/>
        </w:rPr>
        <w:t>”</w:t>
      </w:r>
      <w:r>
        <w:rPr>
          <w:rFonts w:hint="eastAsia" w:ascii="宋体" w:hAnsi="宋体" w:eastAsia="宋体" w:cs="宋体"/>
          <w:sz w:val="24"/>
          <w:szCs w:val="24"/>
        </w:rPr>
        <w:t>活动，</w:t>
      </w:r>
      <w:r>
        <w:rPr>
          <w:rFonts w:hint="eastAsia" w:ascii="宋体" w:hAnsi="宋体" w:eastAsia="宋体" w:cs="宋体"/>
          <w:sz w:val="24"/>
          <w:szCs w:val="24"/>
          <w:lang w:eastAsia="zh-CN"/>
        </w:rPr>
        <w:t>我校</w:t>
      </w:r>
      <w:r>
        <w:rPr>
          <w:rFonts w:hint="eastAsia" w:ascii="宋体" w:hAnsi="宋体" w:eastAsia="宋体" w:cs="宋体"/>
          <w:sz w:val="24"/>
          <w:szCs w:val="24"/>
        </w:rPr>
        <w:t>首先建立了组织机构，以</w:t>
      </w:r>
      <w:r>
        <w:rPr>
          <w:rFonts w:hint="eastAsia" w:ascii="宋体" w:hAnsi="宋体" w:eastAsia="宋体" w:cs="宋体"/>
          <w:sz w:val="24"/>
          <w:szCs w:val="24"/>
          <w:lang w:eastAsia="zh-CN"/>
        </w:rPr>
        <w:t>王志良校长</w:t>
      </w:r>
      <w:r>
        <w:rPr>
          <w:rFonts w:hint="eastAsia" w:ascii="宋体" w:hAnsi="宋体" w:eastAsia="宋体" w:cs="宋体"/>
          <w:sz w:val="24"/>
          <w:szCs w:val="24"/>
        </w:rPr>
        <w:t>为组长，</w:t>
      </w:r>
      <w:r>
        <w:rPr>
          <w:rFonts w:hint="eastAsia" w:ascii="宋体" w:hAnsi="宋体" w:eastAsia="宋体" w:cs="宋体"/>
          <w:b w:val="0"/>
          <w:bCs w:val="0"/>
          <w:color w:val="000000" w:themeColor="text1"/>
          <w:sz w:val="24"/>
          <w:szCs w:val="24"/>
          <w:lang w:val="en-US" w:eastAsia="zh-CN"/>
          <w14:textFill>
            <w14:solidFill>
              <w14:schemeClr w14:val="tx1"/>
            </w14:solidFill>
          </w14:textFill>
        </w:rPr>
        <w:t>黄小红、张春生、王赛男</w:t>
      </w:r>
      <w:r>
        <w:rPr>
          <w:rFonts w:hint="eastAsia" w:ascii="宋体" w:hAnsi="宋体" w:eastAsia="宋体" w:cs="宋体"/>
          <w:sz w:val="24"/>
          <w:szCs w:val="24"/>
        </w:rPr>
        <w:t>副校长为副组长，</w:t>
      </w:r>
      <w:r>
        <w:rPr>
          <w:rFonts w:hint="eastAsia" w:ascii="宋体" w:hAnsi="宋体" w:eastAsia="宋体" w:cs="宋体"/>
          <w:sz w:val="24"/>
          <w:szCs w:val="24"/>
          <w:lang w:eastAsia="zh-CN"/>
        </w:rPr>
        <w:t>教科室、各年级组长</w:t>
      </w:r>
      <w:r>
        <w:rPr>
          <w:rFonts w:hint="eastAsia" w:ascii="宋体" w:hAnsi="宋体" w:eastAsia="宋体" w:cs="宋体"/>
          <w:sz w:val="24"/>
          <w:szCs w:val="24"/>
        </w:rPr>
        <w:t>为组员，以确保在9月份全面地开展</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r>
        <w:rPr>
          <w:rFonts w:hint="eastAsia" w:ascii="宋体" w:hAnsi="宋体" w:eastAsia="宋体" w:cs="宋体"/>
          <w:sz w:val="24"/>
          <w:szCs w:val="24"/>
          <w:lang w:eastAsia="zh-CN"/>
        </w:rPr>
        <w:t>筑牢理想信念 弘扬高尚师德</w:t>
      </w:r>
      <w:r>
        <w:rPr>
          <w:rFonts w:hint="eastAsia" w:ascii="宋体" w:hAnsi="宋体" w:eastAsia="宋体" w:cs="宋体"/>
          <w:b w:val="0"/>
          <w:bCs w:val="0"/>
          <w:color w:val="000000" w:themeColor="text1"/>
          <w:sz w:val="24"/>
          <w:szCs w:val="24"/>
          <w:lang w:val="en-US" w:eastAsia="zh-CN"/>
          <w14:textFill>
            <w14:solidFill>
              <w14:schemeClr w14:val="tx1"/>
            </w14:solidFill>
          </w14:textFill>
        </w:rPr>
        <w:t>”的师德建设月活动取得实效。随后</w:t>
      </w:r>
      <w:r>
        <w:rPr>
          <w:rFonts w:hint="eastAsia" w:ascii="宋体" w:hAnsi="宋体" w:eastAsia="宋体" w:cs="宋体"/>
          <w:sz w:val="24"/>
          <w:szCs w:val="24"/>
        </w:rPr>
        <w:t>，经领导小组策划，结合学校实际，出台了《</w:t>
      </w:r>
      <w:r>
        <w:rPr>
          <w:rFonts w:hint="eastAsia" w:ascii="宋体" w:hAnsi="宋体" w:eastAsia="宋体" w:cs="宋体"/>
          <w:sz w:val="24"/>
          <w:szCs w:val="24"/>
          <w:lang w:eastAsia="zh-CN"/>
        </w:rPr>
        <w:t>圩塘中心</w:t>
      </w:r>
      <w:r>
        <w:rPr>
          <w:rFonts w:hint="eastAsia" w:ascii="宋体" w:hAnsi="宋体" w:eastAsia="宋体" w:cs="宋体"/>
          <w:sz w:val="24"/>
          <w:szCs w:val="24"/>
        </w:rPr>
        <w:t>小学关于开展第</w:t>
      </w:r>
      <w:r>
        <w:rPr>
          <w:rFonts w:hint="eastAsia" w:ascii="宋体" w:hAnsi="宋体" w:eastAsia="宋体" w:cs="宋体"/>
          <w:sz w:val="24"/>
          <w:szCs w:val="24"/>
          <w:lang w:val="en-US" w:eastAsia="zh-CN"/>
        </w:rPr>
        <w:t>十六</w:t>
      </w:r>
      <w:r>
        <w:rPr>
          <w:rFonts w:hint="eastAsia" w:ascii="宋体" w:hAnsi="宋体" w:eastAsia="宋体" w:cs="宋体"/>
          <w:sz w:val="24"/>
          <w:szCs w:val="24"/>
        </w:rPr>
        <w:t>个“师德建设月”活动方案》，活动共分</w:t>
      </w:r>
      <w:r>
        <w:rPr>
          <w:rFonts w:hint="eastAsia" w:ascii="宋体" w:hAnsi="宋体" w:eastAsia="宋体" w:cs="宋体"/>
          <w:sz w:val="24"/>
          <w:szCs w:val="24"/>
          <w:lang w:eastAsia="zh-CN"/>
        </w:rPr>
        <w:t>三</w:t>
      </w:r>
      <w:r>
        <w:rPr>
          <w:rFonts w:hint="eastAsia" w:ascii="宋体" w:hAnsi="宋体" w:eastAsia="宋体" w:cs="宋体"/>
          <w:sz w:val="24"/>
          <w:szCs w:val="24"/>
        </w:rPr>
        <w:t>个阶段，一是深入学习，二是开展活动，</w:t>
      </w:r>
      <w:r>
        <w:rPr>
          <w:rFonts w:hint="eastAsia" w:ascii="宋体" w:hAnsi="宋体" w:eastAsia="宋体" w:cs="宋体"/>
          <w:sz w:val="24"/>
          <w:szCs w:val="24"/>
          <w:lang w:eastAsia="zh-CN"/>
        </w:rPr>
        <w:t>三</w:t>
      </w:r>
      <w:r>
        <w:rPr>
          <w:rFonts w:hint="eastAsia" w:ascii="宋体" w:hAnsi="宋体" w:eastAsia="宋体" w:cs="宋体"/>
          <w:sz w:val="24"/>
          <w:szCs w:val="24"/>
        </w:rPr>
        <w:t>是加强宣传。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eastAsia="zh-CN"/>
        </w:rPr>
      </w:pPr>
      <w:r>
        <w:rPr>
          <w:rFonts w:hint="eastAsia" w:ascii="宋体" w:hAnsi="宋体" w:eastAsia="宋体" w:cs="宋体"/>
          <w:b/>
          <w:bCs/>
          <w:sz w:val="24"/>
          <w:szCs w:val="24"/>
        </w:rPr>
        <w:t>二、</w:t>
      </w:r>
      <w:r>
        <w:rPr>
          <w:rFonts w:hint="eastAsia" w:ascii="宋体" w:hAnsi="宋体" w:eastAsia="宋体" w:cs="宋体"/>
          <w:b/>
          <w:bCs/>
          <w:sz w:val="24"/>
          <w:szCs w:val="24"/>
          <w:lang w:val="en-US" w:eastAsia="zh-CN"/>
        </w:rPr>
        <w:t>系列</w:t>
      </w:r>
      <w:r>
        <w:rPr>
          <w:rFonts w:hint="eastAsia" w:ascii="宋体" w:hAnsi="宋体" w:eastAsia="宋体" w:cs="宋体"/>
          <w:b/>
          <w:bCs/>
          <w:sz w:val="24"/>
          <w:szCs w:val="24"/>
        </w:rPr>
        <w:t>活动</w:t>
      </w:r>
      <w:r>
        <w:rPr>
          <w:rFonts w:hint="eastAsia" w:ascii="宋体" w:hAnsi="宋体" w:eastAsia="宋体" w:cs="宋体"/>
          <w:b/>
          <w:bCs/>
          <w:sz w:val="24"/>
          <w:szCs w:val="24"/>
          <w:lang w:val="en-US" w:eastAsia="zh-CN"/>
        </w:rPr>
        <w:t>丰富</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树立典型教师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启动仪式，简洁高效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第一周教师会议上，举行了简短而隆重的师德建设月启动仪式。黄小红副校长代表全体教师宣读了师德师风倡议书，号召全体教师“立志，争先创优”、“敬业，尽责奉献”、“爱生，育人为本”、“笃教，善为人梯”、“惜誉，知荣明耻”，争取人人都“有理想信念、有道德情操、有扎实学识、有仁爱之心。并与教师签订了师德师风责任书</w:t>
      </w:r>
      <w:r>
        <w:rPr>
          <w:rFonts w:hint="eastAsia" w:ascii="宋体" w:hAnsi="宋体" w:eastAsia="宋体" w:cs="宋体"/>
          <w:sz w:val="24"/>
          <w:szCs w:val="24"/>
        </w:rPr>
        <w:t>，接受学生、家长和社会监督</w:t>
      </w:r>
      <w:r>
        <w:rPr>
          <w:rFonts w:hint="eastAsia" w:ascii="宋体" w:hAnsi="宋体" w:eastAsia="宋体" w:cs="宋体"/>
          <w:sz w:val="24"/>
          <w:szCs w:val="24"/>
          <w:lang w:eastAsia="zh-CN"/>
        </w:rPr>
        <w:t>。</w:t>
      </w:r>
      <w:r>
        <w:rPr>
          <w:rFonts w:hint="eastAsia" w:ascii="宋体" w:hAnsi="宋体" w:eastAsia="宋体" w:cs="宋体"/>
          <w:sz w:val="24"/>
          <w:szCs w:val="24"/>
        </w:rPr>
        <w:t>强化示范引领，积极选树宣传师德师风先进典型，充分发挥优秀教师引领示范和辐射带动作用</w:t>
      </w:r>
      <w:r>
        <w:rPr>
          <w:rFonts w:hint="eastAsia" w:ascii="宋体" w:hAnsi="宋体" w:eastAsia="宋体" w:cs="宋体"/>
          <w:sz w:val="24"/>
          <w:szCs w:val="24"/>
          <w:lang w:eastAsia="zh-CN"/>
        </w:rPr>
        <w:t>，</w:t>
      </w:r>
      <w:r>
        <w:rPr>
          <w:rFonts w:hint="eastAsia" w:ascii="宋体" w:hAnsi="宋体" w:eastAsia="宋体" w:cs="宋体"/>
          <w:sz w:val="24"/>
          <w:szCs w:val="24"/>
        </w:rPr>
        <w:t>将师德要求贯穿教师年度考核、职称评聘、推优评先、表彰奖励全过程，严格实行师德失范“一票否决”。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eastAsia="zh-CN"/>
        </w:rPr>
        <w:drawing>
          <wp:anchor distT="0" distB="0" distL="114300" distR="114300" simplePos="0" relativeHeight="251663360" behindDoc="0" locked="0" layoutInCell="1" allowOverlap="1">
            <wp:simplePos x="0" y="0"/>
            <wp:positionH relativeFrom="column">
              <wp:posOffset>3228975</wp:posOffset>
            </wp:positionH>
            <wp:positionV relativeFrom="paragraph">
              <wp:posOffset>-8101965</wp:posOffset>
            </wp:positionV>
            <wp:extent cx="1885315" cy="1869440"/>
            <wp:effectExtent l="0" t="0" r="635" b="16510"/>
            <wp:wrapTopAndBottom/>
            <wp:docPr id="5" name="图片 5" descr="IMG_20230920_161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30920_161457"/>
                    <pic:cNvPicPr>
                      <a:picLocks noChangeAspect="1"/>
                    </pic:cNvPicPr>
                  </pic:nvPicPr>
                  <pic:blipFill>
                    <a:blip r:embed="rId4"/>
                    <a:stretch>
                      <a:fillRect/>
                    </a:stretch>
                  </pic:blipFill>
                  <pic:spPr>
                    <a:xfrm>
                      <a:off x="0" y="0"/>
                      <a:ext cx="1885315" cy="1869440"/>
                    </a:xfrm>
                    <a:prstGeom prst="rect">
                      <a:avLst/>
                    </a:prstGeom>
                  </pic:spPr>
                </pic:pic>
              </a:graphicData>
            </a:graphic>
          </wp:anchor>
        </w:drawing>
      </w:r>
      <w:r>
        <w:rPr>
          <w:rFonts w:hint="eastAsia" w:ascii="宋体" w:hAnsi="宋体" w:eastAsia="宋体" w:cs="宋体"/>
          <w:sz w:val="24"/>
          <w:szCs w:val="24"/>
          <w:lang w:eastAsia="zh-CN"/>
        </w:rPr>
        <w:drawing>
          <wp:anchor distT="0" distB="0" distL="114300" distR="114300" simplePos="0" relativeHeight="251664384" behindDoc="0" locked="0" layoutInCell="1" allowOverlap="1">
            <wp:simplePos x="0" y="0"/>
            <wp:positionH relativeFrom="column">
              <wp:posOffset>133350</wp:posOffset>
            </wp:positionH>
            <wp:positionV relativeFrom="paragraph">
              <wp:posOffset>-7863840</wp:posOffset>
            </wp:positionV>
            <wp:extent cx="1957070" cy="1846580"/>
            <wp:effectExtent l="0" t="0" r="5080" b="1270"/>
            <wp:wrapTopAndBottom/>
            <wp:docPr id="6" name="图片 6" descr="IMG_20230920_16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30920_161450"/>
                    <pic:cNvPicPr>
                      <a:picLocks noChangeAspect="1"/>
                    </pic:cNvPicPr>
                  </pic:nvPicPr>
                  <pic:blipFill>
                    <a:blip r:embed="rId5"/>
                    <a:stretch>
                      <a:fillRect/>
                    </a:stretch>
                  </pic:blipFill>
                  <pic:spPr>
                    <a:xfrm>
                      <a:off x="0" y="0"/>
                      <a:ext cx="1957070" cy="184658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（二）深入学习，提升师德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sz w:val="24"/>
          <w:szCs w:val="24"/>
        </w:rPr>
        <w:t>为了让全体教师能更好地提高师德修养，我们充分利用周一教师例会,校本</w:t>
      </w:r>
      <w:r>
        <w:rPr>
          <w:rFonts w:hint="eastAsia" w:ascii="宋体" w:hAnsi="宋体" w:eastAsia="宋体" w:cs="宋体"/>
          <w:sz w:val="24"/>
          <w:szCs w:val="24"/>
          <w:lang w:eastAsia="zh-CN"/>
        </w:rPr>
        <w:t>培训</w:t>
      </w:r>
      <w:r>
        <w:rPr>
          <w:rFonts w:hint="eastAsia" w:ascii="宋体" w:hAnsi="宋体" w:eastAsia="宋体" w:cs="宋体"/>
          <w:sz w:val="24"/>
          <w:szCs w:val="24"/>
        </w:rPr>
        <w:t>时间组织教师开展学习。全体教师在</w:t>
      </w:r>
      <w:r>
        <w:rPr>
          <w:rFonts w:hint="eastAsia" w:ascii="宋体" w:hAnsi="宋体" w:eastAsia="宋体" w:cs="宋体"/>
          <w:sz w:val="24"/>
          <w:szCs w:val="24"/>
          <w:lang w:eastAsia="zh-CN"/>
        </w:rPr>
        <w:t>黄小红副</w:t>
      </w:r>
      <w:r>
        <w:rPr>
          <w:rFonts w:hint="eastAsia" w:ascii="宋体" w:hAnsi="宋体" w:eastAsia="宋体" w:cs="宋体"/>
          <w:sz w:val="24"/>
          <w:szCs w:val="24"/>
        </w:rPr>
        <w:t>校长的带领下，一起认真学习了</w:t>
      </w:r>
      <w:r>
        <w:rPr>
          <w:rFonts w:hint="eastAsia" w:ascii="宋体" w:hAnsi="宋体" w:eastAsia="宋体" w:cs="宋体"/>
          <w:sz w:val="24"/>
          <w:szCs w:val="24"/>
          <w:lang w:eastAsia="zh-CN"/>
        </w:rPr>
        <w:t>《中共江苏省委江苏省人民政府关于全面深化新时代教师队伍建设改革的实施意见》</w:t>
      </w:r>
      <w:r>
        <w:rPr>
          <w:rFonts w:hint="eastAsia" w:ascii="宋体" w:hAnsi="宋体" w:eastAsia="宋体" w:cs="宋体"/>
          <w:sz w:val="24"/>
          <w:szCs w:val="24"/>
        </w:rPr>
        <w:t>，</w:t>
      </w:r>
      <w:r>
        <w:rPr>
          <w:rFonts w:hint="eastAsia" w:ascii="宋体" w:hAnsi="宋体" w:eastAsia="宋体" w:cs="宋体"/>
          <w:sz w:val="24"/>
          <w:szCs w:val="24"/>
          <w:lang w:eastAsia="zh-CN"/>
        </w:rPr>
        <w:t>观看“</w:t>
      </w:r>
      <w:r>
        <w:rPr>
          <w:rFonts w:hint="eastAsia" w:ascii="宋体" w:hAnsi="宋体" w:eastAsia="宋体" w:cs="宋体"/>
          <w:sz w:val="24"/>
          <w:szCs w:val="24"/>
          <w:lang w:val="en-US" w:eastAsia="zh-CN"/>
        </w:rPr>
        <w:t>优秀教师</w:t>
      </w:r>
      <w:r>
        <w:rPr>
          <w:rFonts w:hint="eastAsia" w:ascii="宋体" w:hAnsi="宋体" w:eastAsia="宋体" w:cs="宋体"/>
          <w:sz w:val="24"/>
          <w:szCs w:val="24"/>
          <w:lang w:eastAsia="zh-CN"/>
        </w:rPr>
        <w:t>”事迹视频，</w:t>
      </w:r>
      <w:r>
        <w:rPr>
          <w:rFonts w:hint="eastAsia" w:ascii="宋体" w:hAnsi="宋体" w:eastAsia="宋体" w:cs="宋体"/>
          <w:sz w:val="24"/>
          <w:szCs w:val="24"/>
        </w:rPr>
        <w:t>进一步加强师德师风建设，努力做人民满意的教师，努力办好人民满意教育。并把第</w:t>
      </w:r>
      <w:r>
        <w:rPr>
          <w:rFonts w:hint="eastAsia" w:ascii="宋体" w:hAnsi="宋体" w:eastAsia="宋体" w:cs="宋体"/>
          <w:sz w:val="24"/>
          <w:szCs w:val="24"/>
          <w:lang w:eastAsia="zh-CN"/>
        </w:rPr>
        <w:t>三</w:t>
      </w:r>
      <w:r>
        <w:rPr>
          <w:rFonts w:hint="eastAsia" w:ascii="宋体" w:hAnsi="宋体" w:eastAsia="宋体" w:cs="宋体"/>
          <w:sz w:val="24"/>
          <w:szCs w:val="24"/>
        </w:rPr>
        <w:t>周定为学习周，在这一周里，全体老师在年级组长的组织之下，采用分组与个人自学的方式，深入学习《关于加强教师队伍建设的意见》、《教育部关于建立健全中小学师德建设长效机制的意见》、《中小学教师职业道德规范》、《中小学教师违反职业道德行为处理办法》等一系列师德政策法规，明确教师职业规范，明确不可触犯的师德禁行行为，进一步增强职业光荣感、历史使命感和社会责任感</w:t>
      </w:r>
      <w:r>
        <w:rPr>
          <w:rFonts w:hint="eastAsia" w:ascii="宋体" w:hAnsi="宋体" w:eastAsia="宋体" w:cs="宋体"/>
          <w:sz w:val="24"/>
          <w:szCs w:val="24"/>
          <w:lang w:eastAsia="zh-CN"/>
        </w:rPr>
        <w:t>。</w:t>
      </w:r>
    </w:p>
    <w:p>
      <w:pPr>
        <w:numPr>
          <w:ilvl w:val="0"/>
          <w:numId w:val="0"/>
        </w:numPr>
        <w:ind w:left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（三）师德演讲，树立楷模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为进一步加强学校师德师风建设，增强广大教师爱岗敬业、教书育人、为人师表的自觉性，开展了以“坚守教育信念 践行高尚师德”为主题的教师演讲比赛。前期经过各学科组在组内的初赛，最终7位老师脱颖而出参加学校复赛，经评委现场打分，师德师风比赛获奖情况如下：一等奖：孙邈、邵炘怡。二等奖：赵旗凤、毕海燕。三等奖：陈晓姣、胡晓燕、许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活动中，青年教师用自已青春的活力和朴质的语言表达了他们对这份教育事业的热情和干劲。教师们也得到了一次心灵的洗涤。圩塘小学所有教师以本次演讲比赛为契机，严格遵守教师职业道德规范，学高为师，德高为范，为教育事业做出自己最大的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drawing>
          <wp:anchor distT="0" distB="0" distL="114300" distR="114300" simplePos="0" relativeHeight="251662336" behindDoc="0" locked="0" layoutInCell="1" allowOverlap="1">
            <wp:simplePos x="0" y="0"/>
            <wp:positionH relativeFrom="column">
              <wp:posOffset>2563495</wp:posOffset>
            </wp:positionH>
            <wp:positionV relativeFrom="paragraph">
              <wp:posOffset>2094865</wp:posOffset>
            </wp:positionV>
            <wp:extent cx="2406015" cy="1800225"/>
            <wp:effectExtent l="0" t="0" r="13335" b="9525"/>
            <wp:wrapTopAndBottom/>
            <wp:docPr id="1" name="图片 1" descr="IMG_20230918_16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30918_162014"/>
                    <pic:cNvPicPr>
                      <a:picLocks noChangeAspect="1"/>
                    </pic:cNvPicPr>
                  </pic:nvPicPr>
                  <pic:blipFill>
                    <a:blip r:embed="rId6"/>
                    <a:stretch>
                      <a:fillRect/>
                    </a:stretch>
                  </pic:blipFill>
                  <pic:spPr>
                    <a:xfrm>
                      <a:off x="0" y="0"/>
                      <a:ext cx="2406015" cy="1800225"/>
                    </a:xfrm>
                    <a:prstGeom prst="rect">
                      <a:avLst/>
                    </a:prstGeom>
                  </pic:spPr>
                </pic:pic>
              </a:graphicData>
            </a:graphic>
          </wp:anchor>
        </w:drawing>
      </w:r>
      <w:r>
        <w:rPr>
          <w:rFonts w:hint="eastAsia" w:ascii="宋体" w:hAnsi="宋体" w:eastAsia="宋体" w:cs="宋体"/>
          <w:kern w:val="2"/>
          <w:sz w:val="24"/>
          <w:szCs w:val="24"/>
          <w:lang w:val="en-US" w:eastAsia="zh-CN" w:bidi="ar-SA"/>
        </w:rPr>
        <w:drawing>
          <wp:anchor distT="0" distB="0" distL="114300" distR="114300" simplePos="0" relativeHeight="251661312" behindDoc="0" locked="0" layoutInCell="1" allowOverlap="1">
            <wp:simplePos x="0" y="0"/>
            <wp:positionH relativeFrom="column">
              <wp:posOffset>-151130</wp:posOffset>
            </wp:positionH>
            <wp:positionV relativeFrom="paragraph">
              <wp:posOffset>1996440</wp:posOffset>
            </wp:positionV>
            <wp:extent cx="2459355" cy="1840865"/>
            <wp:effectExtent l="0" t="0" r="17145" b="6985"/>
            <wp:wrapTopAndBottom/>
            <wp:docPr id="2" name="图片 2" descr="IMG_20230918_16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30918_161442"/>
                    <pic:cNvPicPr>
                      <a:picLocks noChangeAspect="1"/>
                    </pic:cNvPicPr>
                  </pic:nvPicPr>
                  <pic:blipFill>
                    <a:blip r:embed="rId7"/>
                    <a:stretch>
                      <a:fillRect/>
                    </a:stretch>
                  </pic:blipFill>
                  <pic:spPr>
                    <a:xfrm>
                      <a:off x="0" y="0"/>
                      <a:ext cx="2459355" cy="1840865"/>
                    </a:xfrm>
                    <a:prstGeom prst="rect">
                      <a:avLst/>
                    </a:prstGeom>
                  </pic:spPr>
                </pic:pic>
              </a:graphicData>
            </a:graphic>
          </wp:anchor>
        </w:drawing>
      </w:r>
      <w:r>
        <w:rPr>
          <w:rFonts w:hint="eastAsia" w:ascii="宋体" w:hAnsi="宋体" w:eastAsia="宋体" w:cs="宋体"/>
          <w:kern w:val="2"/>
          <w:sz w:val="24"/>
          <w:szCs w:val="24"/>
          <w:lang w:val="en-US" w:eastAsia="zh-CN" w:bidi="ar-SA"/>
        </w:rPr>
        <w:drawing>
          <wp:anchor distT="0" distB="0" distL="114300" distR="114300" simplePos="0" relativeHeight="251660288" behindDoc="0" locked="0" layoutInCell="1" allowOverlap="1">
            <wp:simplePos x="0" y="0"/>
            <wp:positionH relativeFrom="column">
              <wp:posOffset>2544445</wp:posOffset>
            </wp:positionH>
            <wp:positionV relativeFrom="paragraph">
              <wp:posOffset>19050</wp:posOffset>
            </wp:positionV>
            <wp:extent cx="2541905" cy="1902460"/>
            <wp:effectExtent l="0" t="0" r="10795" b="2540"/>
            <wp:wrapTopAndBottom/>
            <wp:docPr id="4" name="图片 4" descr="IMG_20230918_160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30918_160625"/>
                    <pic:cNvPicPr>
                      <a:picLocks noChangeAspect="1"/>
                    </pic:cNvPicPr>
                  </pic:nvPicPr>
                  <pic:blipFill>
                    <a:blip r:embed="rId8"/>
                    <a:stretch>
                      <a:fillRect/>
                    </a:stretch>
                  </pic:blipFill>
                  <pic:spPr>
                    <a:xfrm>
                      <a:off x="0" y="0"/>
                      <a:ext cx="2541905" cy="1902460"/>
                    </a:xfrm>
                    <a:prstGeom prst="rect">
                      <a:avLst/>
                    </a:prstGeom>
                  </pic:spPr>
                </pic:pic>
              </a:graphicData>
            </a:graphic>
          </wp:anchor>
        </w:drawing>
      </w:r>
      <w:r>
        <w:rPr>
          <w:rFonts w:hint="eastAsia" w:ascii="宋体" w:hAnsi="宋体" w:eastAsia="宋体" w:cs="宋体"/>
          <w:kern w:val="2"/>
          <w:sz w:val="24"/>
          <w:szCs w:val="24"/>
          <w:lang w:val="en-US" w:eastAsia="zh-CN" w:bidi="ar-SA"/>
        </w:rPr>
        <w:drawing>
          <wp:anchor distT="0" distB="0" distL="114300" distR="114300" simplePos="0" relativeHeight="251659264" behindDoc="0" locked="0" layoutInCell="1" allowOverlap="1">
            <wp:simplePos x="0" y="0"/>
            <wp:positionH relativeFrom="column">
              <wp:posOffset>-133350</wp:posOffset>
            </wp:positionH>
            <wp:positionV relativeFrom="paragraph">
              <wp:posOffset>53340</wp:posOffset>
            </wp:positionV>
            <wp:extent cx="2553970" cy="1911350"/>
            <wp:effectExtent l="0" t="0" r="17780" b="12700"/>
            <wp:wrapTopAndBottom/>
            <wp:docPr id="3" name="图片 3" descr="IMG_20230918_160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30918_160637"/>
                    <pic:cNvPicPr>
                      <a:picLocks noChangeAspect="1"/>
                    </pic:cNvPicPr>
                  </pic:nvPicPr>
                  <pic:blipFill>
                    <a:blip r:embed="rId9"/>
                    <a:stretch>
                      <a:fillRect/>
                    </a:stretch>
                  </pic:blipFill>
                  <pic:spPr>
                    <a:xfrm>
                      <a:off x="0" y="0"/>
                      <a:ext cx="2553970" cy="1911350"/>
                    </a:xfrm>
                    <a:prstGeom prst="rect">
                      <a:avLst/>
                    </a:prstGeom>
                  </pic:spPr>
                </pic:pic>
              </a:graphicData>
            </a:graphic>
          </wp:anchor>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（四）义工课堂，志愿服务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9月份，学校以相同学科、相近年级、便于管理为原则，以校骨干教师和优秀党员教师为主体，采取自愿报名和组织推荐相结合的方法，积极落实义工教师队伍。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义工教师们为学困生提供专业的学习辅导，促进学困生掌握基础知识和基本技能，为处于不利环境或遇到成长困难的学生，如父母离异、家庭困难、孤儿学生、青春期学生提供心理辅导，帮助他们解决困难、树立信心，疏导困惑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宋体" w:hAnsi="宋体" w:eastAsia="宋体" w:cs="宋体"/>
          <w:kern w:val="2"/>
          <w:sz w:val="24"/>
          <w:szCs w:val="24"/>
          <w:lang w:val="en-US" w:eastAsia="zh-CN" w:bidi="ar-SA"/>
        </w:rPr>
      </w:pPr>
      <w:r>
        <w:rPr>
          <w:rFonts w:ascii="宋体" w:hAnsi="宋体" w:eastAsia="宋体" w:cs="宋体"/>
          <w:sz w:val="24"/>
          <w:szCs w:val="24"/>
        </w:rPr>
        <w:drawing>
          <wp:inline distT="0" distB="0" distL="114300" distR="114300">
            <wp:extent cx="2340610" cy="1755775"/>
            <wp:effectExtent l="0" t="0" r="2540" b="15875"/>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10"/>
                    <a:stretch>
                      <a:fillRect/>
                    </a:stretch>
                  </pic:blipFill>
                  <pic:spPr>
                    <a:xfrm>
                      <a:off x="0" y="0"/>
                      <a:ext cx="2340610" cy="1755775"/>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2328545" cy="1747520"/>
            <wp:effectExtent l="0" t="0" r="14605" b="5080"/>
            <wp:docPr id="8"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6"/>
                    <pic:cNvPicPr>
                      <a:picLocks noChangeAspect="1"/>
                    </pic:cNvPicPr>
                  </pic:nvPicPr>
                  <pic:blipFill>
                    <a:blip r:embed="rId11"/>
                    <a:stretch>
                      <a:fillRect/>
                    </a:stretch>
                  </pic:blipFill>
                  <pic:spPr>
                    <a:xfrm>
                      <a:off x="0" y="0"/>
                      <a:ext cx="2328545" cy="1747520"/>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kern w:val="2"/>
          <w:sz w:val="24"/>
          <w:szCs w:val="24"/>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宋体" w:hAnsi="宋体" w:eastAsia="宋体" w:cs="宋体"/>
          <w:kern w:val="2"/>
          <w:sz w:val="24"/>
          <w:szCs w:val="24"/>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师德征文，学习楷模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lang w:val="en-US" w:eastAsia="zh-CN"/>
        </w:rPr>
        <w:t xml:space="preserve">  </w:t>
      </w:r>
      <w:r>
        <w:rPr>
          <w:rFonts w:hint="eastAsia" w:ascii="宋体" w:hAnsi="宋体" w:eastAsia="宋体" w:cs="宋体"/>
          <w:kern w:val="2"/>
          <w:sz w:val="24"/>
          <w:szCs w:val="24"/>
          <w:lang w:val="en-US" w:eastAsia="zh-CN" w:bidi="ar-SA"/>
        </w:rPr>
        <w:t>为进一步加强新时代我校教师师德师风建设，深入落实立德树人根本任务，树立先进典型示范，争做“四有”好教师，根据《新北区教育局 新北区教育工会联合会关于开展第十六个“师德建设月”活动的通知》精神</w:t>
      </w: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发动青年教师围绕“坚守教育信念 践行高尚师德</w:t>
      </w: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主题撰写论文，通过深入挖掘身边教师平凡而又感人的故事，抒发教师教育情怀，积极营造“学先进、扬师德、树师表”的浓厚氛围。在校内组织征集评选的基础上，择优推选优秀征文参加区级评比。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(六)全员家访,温暖人心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学校开学初,就要求全员大家访，学校成立了领导小组，提前制定了详细的活动方案；不管从家访前的工作布置，还是到家访后的工作总结，学校都严格要求，狠抓落实。9月4日下午，全体教师齐聚会议室，召开“大家访”活动工作部署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学校建立“校长带头、中层示范、班主任为主体、全员参与”的家访工作机制，统筹好学校家访工作。面向全体学生，走进每一个家庭，加强与每位学生的家长直接沟通联系和入户家访。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eastAsia="宋体" w:cs="宋体"/>
          <w:sz w:val="24"/>
          <w:szCs w:val="24"/>
        </w:rPr>
      </w:pPr>
      <w:r>
        <w:rPr>
          <w:rFonts w:ascii="宋体" w:hAnsi="宋体" w:eastAsia="宋体" w:cs="宋体"/>
          <w:sz w:val="24"/>
          <w:szCs w:val="24"/>
        </w:rPr>
        <w:drawing>
          <wp:inline distT="0" distB="0" distL="114300" distR="114300">
            <wp:extent cx="2213610" cy="1660525"/>
            <wp:effectExtent l="0" t="0" r="15240" b="15875"/>
            <wp:docPr id="9"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IMG_256"/>
                    <pic:cNvPicPr>
                      <a:picLocks noChangeAspect="1"/>
                    </pic:cNvPicPr>
                  </pic:nvPicPr>
                  <pic:blipFill>
                    <a:blip r:embed="rId12"/>
                    <a:stretch>
                      <a:fillRect/>
                    </a:stretch>
                  </pic:blipFill>
                  <pic:spPr>
                    <a:xfrm>
                      <a:off x="0" y="0"/>
                      <a:ext cx="2213610" cy="1660525"/>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2187575" cy="1640840"/>
            <wp:effectExtent l="0" t="0" r="3175" b="16510"/>
            <wp:docPr id="10"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IMG_256"/>
                    <pic:cNvPicPr>
                      <a:picLocks noChangeAspect="1"/>
                    </pic:cNvPicPr>
                  </pic:nvPicPr>
                  <pic:blipFill>
                    <a:blip r:embed="rId13"/>
                    <a:stretch>
                      <a:fillRect/>
                    </a:stretch>
                  </pic:blipFill>
                  <pic:spPr>
                    <a:xfrm>
                      <a:off x="0" y="0"/>
                      <a:ext cx="2187575" cy="1640840"/>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学校开展系列师德师风建设活动,旨在希望老师们在今后的教育教学中不断反思，提升自我，快乐教育，扎实工作，用爱心托起明天的太阳。站在新起点，展望新征程，奏响教育事业发展的铿锵乐章，不忘初心，砥砺前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宋体" w:hAnsi="宋体" w:eastAsia="宋体" w:cs="宋体"/>
          <w:kern w:val="2"/>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E3E7C8"/>
    <w:multiLevelType w:val="singleLevel"/>
    <w:tmpl w:val="D1E3E7C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0YjdjMWI1MzkxMTRjNzA0YmRlNDhiYzVjOTQ5NTAifQ=="/>
  </w:docVars>
  <w:rsids>
    <w:rsidRoot w:val="4B6214AB"/>
    <w:rsid w:val="01642CFE"/>
    <w:rsid w:val="048839C9"/>
    <w:rsid w:val="06767C75"/>
    <w:rsid w:val="07851828"/>
    <w:rsid w:val="09D66548"/>
    <w:rsid w:val="0ABF2EE6"/>
    <w:rsid w:val="0FF24947"/>
    <w:rsid w:val="15560239"/>
    <w:rsid w:val="165D403B"/>
    <w:rsid w:val="180E6B88"/>
    <w:rsid w:val="1991719E"/>
    <w:rsid w:val="1C410488"/>
    <w:rsid w:val="1F404C92"/>
    <w:rsid w:val="273F7853"/>
    <w:rsid w:val="28671175"/>
    <w:rsid w:val="287445C5"/>
    <w:rsid w:val="28A0325C"/>
    <w:rsid w:val="28D91221"/>
    <w:rsid w:val="298623EB"/>
    <w:rsid w:val="29C259CB"/>
    <w:rsid w:val="2D08397D"/>
    <w:rsid w:val="2D3F1484"/>
    <w:rsid w:val="2DD00F82"/>
    <w:rsid w:val="2E1B6E24"/>
    <w:rsid w:val="2FBD764B"/>
    <w:rsid w:val="30102A26"/>
    <w:rsid w:val="311D66B6"/>
    <w:rsid w:val="33BC371B"/>
    <w:rsid w:val="35C869C8"/>
    <w:rsid w:val="365020CF"/>
    <w:rsid w:val="36574F85"/>
    <w:rsid w:val="3E4800C5"/>
    <w:rsid w:val="3F77560A"/>
    <w:rsid w:val="419D7EA5"/>
    <w:rsid w:val="42CE1A69"/>
    <w:rsid w:val="436F57F5"/>
    <w:rsid w:val="48660727"/>
    <w:rsid w:val="48E926A3"/>
    <w:rsid w:val="4A39415A"/>
    <w:rsid w:val="4A7020D6"/>
    <w:rsid w:val="4B6214AB"/>
    <w:rsid w:val="4BF07BDB"/>
    <w:rsid w:val="4C521B7B"/>
    <w:rsid w:val="4CB17A1F"/>
    <w:rsid w:val="4DD851CB"/>
    <w:rsid w:val="5332172D"/>
    <w:rsid w:val="533553C2"/>
    <w:rsid w:val="53AE54A4"/>
    <w:rsid w:val="552A567A"/>
    <w:rsid w:val="573773A8"/>
    <w:rsid w:val="592F1D24"/>
    <w:rsid w:val="5B4F7F46"/>
    <w:rsid w:val="5BBA0D7B"/>
    <w:rsid w:val="5C703FF1"/>
    <w:rsid w:val="5E4A3733"/>
    <w:rsid w:val="60FA5BA2"/>
    <w:rsid w:val="6DF734AE"/>
    <w:rsid w:val="6FF30B26"/>
    <w:rsid w:val="6FFA10C2"/>
    <w:rsid w:val="703C575C"/>
    <w:rsid w:val="70972916"/>
    <w:rsid w:val="71706DA1"/>
    <w:rsid w:val="7649653F"/>
    <w:rsid w:val="7A202CAA"/>
    <w:rsid w:val="7FE618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webp"/><Relationship Id="rId10" Type="http://schemas.openxmlformats.org/officeDocument/2006/relationships/image" Target="media/image7.web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1913</Words>
  <Characters>1913</Characters>
  <Lines>0</Lines>
  <Paragraphs>0</Paragraphs>
  <TotalTime>3</TotalTime>
  <ScaleCrop>false</ScaleCrop>
  <LinksUpToDate>false</LinksUpToDate>
  <CharactersWithSpaces>1931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2016-10-07T08:47:00Z</dcterms:created>
  <dc:creator>Administrator</dc:creator>
  <cp:lastModifiedBy>Administrator</cp:lastModifiedBy>
  <dcterms:modified xsi:type="dcterms:W3CDTF">2023-09-27T06:43:55Z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A215FE5E16E2460080E1A332F4C431D8</vt:lpwstr>
  </property>
</Properties>
</file>