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9.26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杨慧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13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8"/>
        <w:gridCol w:w="3318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3" name="图片 3" descr="C:\Users\杨小慧\Desktop\动态照片\IMG_6632.JPGIMG_6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杨小慧\Desktop\动态照片\IMG_6632.JPGIMG_66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15" name="图片 15" descr="C:\Users\杨小慧\Desktop\动态照片\IMG_6633.JPGIMG_6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杨小慧\Desktop\动态照片\IMG_6633.JPGIMG_66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14" name="图片 14" descr="C:\Users\杨小慧\Desktop\动态照片\IMG_6634.JPGIMG_6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杨小慧\Desktop\动态照片\IMG_6634.JPGIMG_66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和小朋友一起玩游戏。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33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135255</wp:posOffset>
                  </wp:positionV>
                  <wp:extent cx="1921510" cy="1440180"/>
                  <wp:effectExtent l="0" t="0" r="8890" b="7620"/>
                  <wp:wrapNone/>
                  <wp:docPr id="19" name="图片 19" descr="C:\Users\杨小慧\Desktop\动态照片\IMG_6635.JPGIMG_6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\Users\杨小慧\Desktop\动态照片\IMG_6635.JPGIMG_66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148590</wp:posOffset>
                  </wp:positionV>
                  <wp:extent cx="1844040" cy="1373505"/>
                  <wp:effectExtent l="0" t="0" r="10160" b="10795"/>
                  <wp:wrapNone/>
                  <wp:docPr id="2" name="图片 2" descr="C:\Users\杨小慧\Desktop\动态照片\IMG_6637.JPGIMG_6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杨小慧\Desktop\动态照片\IMG_6637.JPGIMG_66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4" b="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37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142875</wp:posOffset>
                  </wp:positionV>
                  <wp:extent cx="1844040" cy="1373505"/>
                  <wp:effectExtent l="0" t="0" r="10160" b="10795"/>
                  <wp:wrapNone/>
                  <wp:docPr id="21" name="图片 21" descr="C:\Users\杨小慧\Desktop\动态照片\IMG_6638.JPGIMG_6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杨小慧\Desktop\动态照片\IMG_6638.JPGIMG_66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4" b="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37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07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喝牛奶、吃点心（红豆吐司、数字饼干、优冠饼干）。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1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2785"/>
        <w:gridCol w:w="2785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090" cy="1492250"/>
                  <wp:effectExtent l="0" t="0" r="3810" b="6350"/>
                  <wp:wrapTight wrapText="bothSides">
                    <wp:wrapPolygon>
                      <wp:start x="0" y="0"/>
                      <wp:lineTo x="0" y="21508"/>
                      <wp:lineTo x="21504" y="21508"/>
                      <wp:lineTo x="21504" y="0"/>
                      <wp:lineTo x="0" y="0"/>
                    </wp:wrapPolygon>
                  </wp:wrapTight>
                  <wp:docPr id="26" name="图片 26" descr="C:\Users\杨小慧\Desktop\动态照片\IMG_6639.JPGIMG_6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Users\杨小慧\Desktop\动态照片\IMG_6639.JPGIMG_66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19685</wp:posOffset>
                  </wp:positionV>
                  <wp:extent cx="1990090" cy="1492250"/>
                  <wp:effectExtent l="0" t="0" r="3810" b="6350"/>
                  <wp:wrapTight wrapText="bothSides">
                    <wp:wrapPolygon>
                      <wp:start x="0" y="0"/>
                      <wp:lineTo x="0" y="21508"/>
                      <wp:lineTo x="21504" y="21508"/>
                      <wp:lineTo x="21504" y="0"/>
                      <wp:lineTo x="0" y="0"/>
                    </wp:wrapPolygon>
                  </wp:wrapTight>
                  <wp:docPr id="27" name="图片 27" descr="C:\Users\杨小慧\Desktop\动态照片\IMG_6656.JPGIMG_6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\Users\杨小慧\Desktop\动态照片\IMG_6656.JPGIMG_66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57785</wp:posOffset>
                  </wp:positionV>
                  <wp:extent cx="1990090" cy="1492250"/>
                  <wp:effectExtent l="0" t="0" r="3810" b="6350"/>
                  <wp:wrapTight wrapText="bothSides">
                    <wp:wrapPolygon>
                      <wp:start x="0" y="0"/>
                      <wp:lineTo x="0" y="21508"/>
                      <wp:lineTo x="21504" y="21508"/>
                      <wp:lineTo x="21504" y="0"/>
                      <wp:lineTo x="0" y="0"/>
                    </wp:wrapPolygon>
                  </wp:wrapTight>
                  <wp:docPr id="28" name="图片 28" descr="C:\Users\杨小慧\Desktop\动态照片\IMG_6673.JPGIMG_6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\Users\杨小慧\Desktop\动态照片\IMG_6673.JPGIMG_66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57785</wp:posOffset>
                  </wp:positionV>
                  <wp:extent cx="1990090" cy="1492250"/>
                  <wp:effectExtent l="0" t="0" r="3810" b="6350"/>
                  <wp:wrapTight wrapText="bothSides">
                    <wp:wrapPolygon>
                      <wp:start x="0" y="0"/>
                      <wp:lineTo x="0" y="21508"/>
                      <wp:lineTo x="21504" y="21508"/>
                      <wp:lineTo x="21504" y="0"/>
                      <wp:lineTo x="0" y="0"/>
                    </wp:wrapPolygon>
                  </wp:wrapTight>
                  <wp:docPr id="29" name="图片 29" descr="C:\Users\杨小慧\Desktop\动态照片\IMG_6681.JPGIMG_6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\Users\杨小慧\Desktop\动态照片\IMG_6681.JPGIMG_66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1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户外玩一玩攀爬。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color w:val="000000"/>
          <w:szCs w:val="21"/>
        </w:rPr>
        <w:t>《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形状宝宝找朋友</w:t>
      </w:r>
      <w:r>
        <w:rPr>
          <w:rFonts w:hint="eastAsia" w:ascii="宋体" w:hAnsi="宋体" w:cs="宋体"/>
          <w:color w:val="000000"/>
          <w:szCs w:val="21"/>
        </w:rPr>
        <w:t>》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</w:t>
      </w:r>
    </w:p>
    <w:p>
      <w:pPr>
        <w:widowControl/>
        <w:shd w:val="clear" w:color="auto" w:fill="FFFFFF"/>
        <w:snapToGrid w:val="0"/>
        <w:spacing w:line="360" w:lineRule="exact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这是一节图形认知类的数学活动。形状</w:t>
      </w:r>
      <w:r>
        <w:rPr>
          <w:rFonts w:hint="eastAsia" w:ascii="宋体" w:hAnsi="宋体" w:cs="宋体"/>
          <w:color w:val="000000"/>
          <w:kern w:val="0"/>
          <w:szCs w:val="21"/>
        </w:rPr>
        <w:t>标记有多种，小班阶段幼儿主要需要认识的形状标记主要有圆标记、正方形标记和三角形标记。所谓形状标记，是用来</w:t>
      </w:r>
      <w:r>
        <w:rPr>
          <w:rFonts w:hint="eastAsia" w:ascii="宋体" w:hAnsi="宋体" w:cs="宋体"/>
          <w:kern w:val="0"/>
          <w:szCs w:val="21"/>
        </w:rPr>
        <w:t>表示某一物体的形状特征。</w:t>
      </w:r>
      <w:r>
        <w:rPr>
          <w:rFonts w:hint="eastAsia" w:ascii="宋体" w:hAnsi="宋体" w:cs="宋体"/>
          <w:color w:val="000000"/>
          <w:kern w:val="0"/>
          <w:szCs w:val="21"/>
        </w:rPr>
        <w:t>它无颜色之分，即不同颜色的同种形状都可以用同一形状标记来表示。本次活动主要引导幼儿认识形状标记，并能将不同颜色的图形与之相对应的形状标记进行匹配。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772"/>
        <w:gridCol w:w="177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116205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0" name="图片 30" descr="C:\Users\杨小慧\Desktop\动态照片\IMG_6694.JPGIMG_6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\Users\杨小慧\Desktop\动态照片\IMG_6694.JPGIMG_669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1" name="图片 31" descr="C:\Users\杨小慧\Desktop\动态照片\IMG_6696.JPGIMG_6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\Users\杨小慧\Desktop\动态照片\IMG_6696.JPGIMG_669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128905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2" name="图片 32" descr="C:\Users\杨小慧\Desktop\动态照片\IMG_6697.JPGIMG_6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\Users\杨小慧\Desktop\动态照片\IMG_6697.JPGIMG_669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一起来认识图形宝宝的家。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2540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3" name="图片 33" descr="C:\Users\杨小慧\Desktop\动态照片\IMG_6705.JPGIMG_6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\Users\杨小慧\Desktop\动态照片\IMG_6705.JPGIMG_670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15240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4" name="图片 34" descr="C:\Users\杨小慧\Desktop\动态照片\IMG_6708.JPGIMG_6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\Users\杨小慧\Desktop\动态照片\IMG_6708.JPGIMG_670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将图形宝宝送回对应的家。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玉米饭、清蒸鸦片鱼、莴苣豆干炒胡萝卜丝、鸡毛菜菌菇汤（蘑菇、金针菇）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116205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8" name="图片 38" descr="C:\Users\杨小慧\Desktop\动态照片\IMG_6709.JPGIMG_6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\Users\杨小慧\Desktop\动态照片\IMG_6709.JPGIMG_670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9" name="图片 39" descr="C:\Users\杨小慧\Desktop\动态照片\IMG_6710.JPGIMG_6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\Users\杨小慧\Desktop\动态照片\IMG_6710.JPGIMG_671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128905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40" name="图片 40" descr="C:\Users\杨小慧\Desktop\动态照片\IMG_6711.JPGIMG_6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\Users\杨小慧\Desktop\动态照片\IMG_6711.JPGIMG_671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1.晨检发现部分幼儿的指甲比较长，请家长们及时关注勤修剪，注意卫生安全。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2.近期气温渐变，温差较大，孩子们体质较弱，免疫力不是很强，容易感冒、咳嗽，为了孩子的健康，请家长朋友们注意为孩子增添衣服，注意保暖。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2735FDB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4223C3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974DC1"/>
    <w:rsid w:val="17BA0274"/>
    <w:rsid w:val="17BB4A51"/>
    <w:rsid w:val="17DF7D77"/>
    <w:rsid w:val="17FFC35D"/>
    <w:rsid w:val="18BF155F"/>
    <w:rsid w:val="199F5E6C"/>
    <w:rsid w:val="19BE0F9D"/>
    <w:rsid w:val="19ED3013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527C90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BC369F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01D2A"/>
    <w:rsid w:val="31791CF5"/>
    <w:rsid w:val="31FA814A"/>
    <w:rsid w:val="325F9333"/>
    <w:rsid w:val="32E8DD7C"/>
    <w:rsid w:val="337BB581"/>
    <w:rsid w:val="338A5B34"/>
    <w:rsid w:val="339FE31B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ECF446"/>
    <w:rsid w:val="417D8818"/>
    <w:rsid w:val="4260797A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B129B7"/>
    <w:rsid w:val="52FF6612"/>
    <w:rsid w:val="52FFC434"/>
    <w:rsid w:val="53056C81"/>
    <w:rsid w:val="537A7971"/>
    <w:rsid w:val="53B9EF91"/>
    <w:rsid w:val="53EF9D77"/>
    <w:rsid w:val="53F67C47"/>
    <w:rsid w:val="547E7104"/>
    <w:rsid w:val="54BB981F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0242A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15D7AD5"/>
    <w:rsid w:val="7179CB54"/>
    <w:rsid w:val="71BD4ED3"/>
    <w:rsid w:val="71E78088"/>
    <w:rsid w:val="71FE08EE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dcterms:modified xsi:type="dcterms:W3CDTF">2023-09-26T02:56:48Z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792E9EB5D13D4CF7AA5BE90EC3A84599_13</vt:lpwstr>
  </property>
</Properties>
</file>