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9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27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酸奶、核桃仁、饼干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意大利面（西兰花、青菜、五花肉、番茄）、三鲜汤。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火龙果、苹果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八宝粥。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09"/>
        <w:gridCol w:w="1170"/>
        <w:gridCol w:w="1393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入园情绪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主动打招呼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蒋芊冉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来园哭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入园情绪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能够开开心心来到幼儿园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自主放物品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91440</wp:posOffset>
                  </wp:positionV>
                  <wp:extent cx="2715895" cy="2037080"/>
                  <wp:effectExtent l="0" t="0" r="1905" b="20320"/>
                  <wp:wrapNone/>
                  <wp:docPr id="9" name="图片 5" descr="/Users/nana/Desktop/IMG_5034.JPGIMG_5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/Users/nana/Desktop/IMG_5034.JPGIMG_50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角色区；5人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图书角：2人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科学区：4人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美工区：4人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地面建构区：2人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ge">
                    <wp:posOffset>62865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5027.JPGIMG_5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5027.JPGIMG_50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ge">
                    <wp:posOffset>40640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5028.JPGIMG_5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5028.JPGIMG_50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1" w:hRule="atLeast"/>
        </w:trPr>
        <w:tc>
          <w:tcPr>
            <w:tcW w:w="9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t>余思纯</w:t>
            </w:r>
            <w:r>
              <w:rPr>
                <w:rFonts w:hint="eastAsia"/>
                <w:lang w:val="en-US" w:eastAsia="zh-CN"/>
              </w:rPr>
              <w:t>在玩动物擂台赛；</w:t>
            </w:r>
            <w:r>
              <w:t>刘一航</w:t>
            </w:r>
            <w:r>
              <w:rPr>
                <w:rFonts w:hint="eastAsia"/>
                <w:lang w:eastAsia="zh-CN"/>
              </w:rPr>
              <w:t>、</w:t>
            </w:r>
            <w:r>
              <w:t>陈佳奕</w:t>
            </w:r>
            <w:r>
              <w:rPr>
                <w:rFonts w:hint="eastAsia"/>
                <w:lang w:val="en-US" w:eastAsia="zh-CN"/>
              </w:rPr>
              <w:t>在玩试管毛球。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6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ge">
                    <wp:posOffset>128270</wp:posOffset>
                  </wp:positionV>
                  <wp:extent cx="2715895" cy="2037080"/>
                  <wp:effectExtent l="0" t="0" r="1905" b="20320"/>
                  <wp:wrapNone/>
                  <wp:docPr id="13" name="图片 5" descr="/Users/nana/Desktop/IMG_5029.JPGIMG_5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 descr="/Users/nana/Desktop/IMG_5029.JPGIMG_50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ge">
                    <wp:posOffset>91440</wp:posOffset>
                  </wp:positionV>
                  <wp:extent cx="2715895" cy="2036445"/>
                  <wp:effectExtent l="0" t="0" r="1905" b="20955"/>
                  <wp:wrapNone/>
                  <wp:docPr id="14" name="图片 5" descr="/Users/nana/Desktop/IMG_5030.JPGIMG_5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/Users/nana/Desktop/IMG_5030.JPGIMG_50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4" w:hRule="atLeast"/>
        </w:trPr>
        <w:tc>
          <w:tcPr>
            <w:tcW w:w="9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曹钰欣</w:t>
            </w:r>
            <w:r>
              <w:rPr>
                <w:rFonts w:hint="eastAsia"/>
                <w:lang w:val="en-US" w:eastAsia="zh-CN"/>
              </w:rPr>
              <w:t>在搓面条；</w:t>
            </w:r>
            <w:r>
              <w:t>万靖炘</w:t>
            </w:r>
            <w:r>
              <w:rPr>
                <w:rFonts w:hint="eastAsia"/>
                <w:lang w:val="en-US" w:eastAsia="zh-CN"/>
              </w:rPr>
              <w:t>在给卡车涂颜色。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</w:rPr>
        <w:t>数学：认识形状标记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cs="宋体"/>
          <w:kern w:val="0"/>
          <w:szCs w:val="21"/>
        </w:rPr>
        <w:t>这是一节图形认知类的数学活动。形状</w:t>
      </w:r>
      <w:r>
        <w:rPr>
          <w:rFonts w:hint="eastAsia" w:ascii="宋体" w:hAnsi="宋体" w:cs="宋体"/>
          <w:color w:val="000000"/>
          <w:kern w:val="0"/>
          <w:szCs w:val="21"/>
        </w:rPr>
        <w:t>标记有多种，小班阶段幼儿主要需要认识的形状标记主要有圆标记、正方形标记和三角形标记。所谓形状标记，是用来</w:t>
      </w:r>
      <w:r>
        <w:rPr>
          <w:rFonts w:hint="eastAsia" w:ascii="宋体" w:hAnsi="宋体" w:cs="宋体"/>
          <w:kern w:val="0"/>
          <w:szCs w:val="21"/>
        </w:rPr>
        <w:t>表示某一物体的形状特征。</w:t>
      </w:r>
      <w:r>
        <w:rPr>
          <w:rFonts w:hint="eastAsia" w:ascii="宋体" w:hAnsi="宋体" w:cs="宋体"/>
          <w:color w:val="000000"/>
          <w:kern w:val="0"/>
          <w:szCs w:val="21"/>
        </w:rPr>
        <w:t>它无颜色之分，即不同颜色的同种形状都可以用同一形状标记来表示。本次活动主要引导幼儿认识形状标记，并能将不同颜色的图形与之相对应的形状标记进行匹配。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宋体" w:hAnsi="宋体" w:eastAsia="宋体" w:cs="宋体"/>
          <w:szCs w:val="21"/>
          <w:lang w:val="en-US" w:eastAsia="zh-CN"/>
        </w:rPr>
      </w:pP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ddc3aaa8309a74358f31b23acaa61126.jpgddc3aaa8309a74358f31b23acaa61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ddc3aaa8309a74358f31b23acaa61126.jpgddc3aaa8309a74358f31b23acaa611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5008.JPGIMG_5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5008.JPGIMG_50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70485</wp:posOffset>
                  </wp:positionV>
                  <wp:extent cx="2509520" cy="1882140"/>
                  <wp:effectExtent l="0" t="0" r="5080" b="22860"/>
                  <wp:wrapNone/>
                  <wp:docPr id="1" name="图片 1" descr="/Users/nana/Desktop/IMG_5009.JPGIMG_5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5009.JPGIMG_50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96520</wp:posOffset>
                  </wp:positionV>
                  <wp:extent cx="2509520" cy="1882140"/>
                  <wp:effectExtent l="0" t="0" r="5080" b="22860"/>
                  <wp:wrapNone/>
                  <wp:docPr id="2" name="图片 2" descr="/Users/nana/Desktop/IMG_5010.JPGIMG_5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5010.JPGIMG_50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67945</wp:posOffset>
                  </wp:positionV>
                  <wp:extent cx="2715895" cy="2037080"/>
                  <wp:effectExtent l="0" t="0" r="1905" b="20320"/>
                  <wp:wrapNone/>
                  <wp:docPr id="3" name="图片 5" descr="/Users/nana/Desktop/IMG_5014.JPGIMG_5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/Users/nana/Desktop/IMG_5014.JPGIMG_50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ge">
                    <wp:posOffset>96520</wp:posOffset>
                  </wp:positionV>
                  <wp:extent cx="2715895" cy="2037080"/>
                  <wp:effectExtent l="0" t="0" r="1905" b="20320"/>
                  <wp:wrapNone/>
                  <wp:docPr id="10" name="图片 5" descr="/Users/nana/Desktop/34f81429cb9871484afa4f983c50f139.jpg34f81429cb9871484afa4f983c50f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/Users/nana/Desktop/34f81429cb9871484afa4f983c50f139.jpg34f81429cb9871484afa4f983c50f13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ge">
                    <wp:posOffset>75565</wp:posOffset>
                  </wp:positionV>
                  <wp:extent cx="2715895" cy="2037080"/>
                  <wp:effectExtent l="0" t="0" r="1905" b="20320"/>
                  <wp:wrapNone/>
                  <wp:docPr id="4" name="图片 5" descr="/Users/nana/Desktop/575ad5d1db64744378207f07dd3bfe5b.jpg575ad5d1db64744378207f07dd3bfe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/Users/nana/Desktop/575ad5d1db64744378207f07dd3bfe5b.jpg575ad5d1db64744378207f07dd3bfe5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ge">
                    <wp:posOffset>53340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7108726ea13af9f193fe9a8bccf89b32.jpg7108726ea13af9f193fe9a8bccf89b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7108726ea13af9f193fe9a8bccf89b32.jpg7108726ea13af9f193fe9a8bccf89b3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今天延时班和孩子们阅读了绘本《好饿的毛毛虫》，家长们可以引导小朋友做小老师，来给你们讲一讲毛毛虫吃了什么？长大以后变成了什么？和孩子互动一下哦！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DB411E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AF6DCA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9F082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7FB8E6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1B9F"/>
    <w:rsid w:val="7BDF2FC9"/>
    <w:rsid w:val="7BDFACDB"/>
    <w:rsid w:val="7BE6FF7D"/>
    <w:rsid w:val="7BE7343B"/>
    <w:rsid w:val="7BE758E2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F85E5"/>
    <w:rsid w:val="89EA8CDF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EF6129"/>
    <w:rsid w:val="D7F7239C"/>
    <w:rsid w:val="D7F76E83"/>
    <w:rsid w:val="D7F9992D"/>
    <w:rsid w:val="D7FB31F9"/>
    <w:rsid w:val="D7FD330D"/>
    <w:rsid w:val="D7FE5733"/>
    <w:rsid w:val="D7FFD75A"/>
    <w:rsid w:val="D7FFF33E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AB34DC"/>
    <w:rsid w:val="DFAF2799"/>
    <w:rsid w:val="DFB3FFFB"/>
    <w:rsid w:val="DFBB4B21"/>
    <w:rsid w:val="DFC7DA50"/>
    <w:rsid w:val="DFD7FC4A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74AB9"/>
    <w:rsid w:val="EFEB5A4D"/>
    <w:rsid w:val="EFEBEBB5"/>
    <w:rsid w:val="EFEF4189"/>
    <w:rsid w:val="EFEF8938"/>
    <w:rsid w:val="EFEFE171"/>
    <w:rsid w:val="EFF59482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F9212"/>
    <w:rsid w:val="FB7FED1F"/>
    <w:rsid w:val="FB8F7271"/>
    <w:rsid w:val="FB9FEFA7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2021-11-28T02:49:00Z</dcterms:created>
  <dc:creator>apple</dc:creator>
  <cp:lastModifiedBy>WPS_1571543050</cp:lastModifiedBy>
  <dcterms:modified xsi:type="dcterms:W3CDTF">2023-09-27T16:38:21Z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9AD12C0D0B01453AA041F24802C3A6FD</vt:lpwstr>
  </property>
</Properties>
</file>