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9.26新龙小一班今日动态</w:t>
      </w:r>
    </w:p>
    <w:p>
      <w:p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观察对象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CN"/>
        </w:rPr>
        <w:t>小一班全体幼儿</w:t>
      </w:r>
    </w:p>
    <w:p>
      <w:p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观察者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CN"/>
        </w:rPr>
        <w:t>储丽华、谢慧</w:t>
      </w:r>
    </w:p>
    <w:p>
      <w:pPr>
        <w:jc w:val="both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观察目标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了解目标幼儿</w:t>
      </w:r>
      <w:bookmarkStart w:id="0" w:name="_GoBack"/>
      <w:bookmarkEnd w:id="0"/>
      <w:r>
        <w:rPr>
          <w:rFonts w:hint="eastAsia"/>
          <w:lang w:val="en-US" w:eastAsia="zh-Hans"/>
        </w:rPr>
        <w:t>入园初期的适应能力</w:t>
      </w:r>
    </w:p>
    <w:tbl>
      <w:tblPr>
        <w:tblStyle w:val="4"/>
        <w:tblpPr w:leftFromText="180" w:rightFromText="180" w:vertAnchor="text" w:horzAnchor="page" w:tblpX="1904" w:tblpY="38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3"/>
        <w:gridCol w:w="1212"/>
        <w:gridCol w:w="1923"/>
        <w:gridCol w:w="1718"/>
        <w:gridCol w:w="1561"/>
        <w:gridCol w:w="1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学号</w:t>
            </w:r>
          </w:p>
        </w:tc>
        <w:tc>
          <w:tcPr>
            <w:tcW w:w="1212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姓名</w:t>
            </w:r>
          </w:p>
        </w:tc>
        <w:tc>
          <w:tcPr>
            <w:tcW w:w="1923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情绪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午餐情况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午睡情况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2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赵翊帆</w:t>
            </w:r>
          </w:p>
        </w:tc>
        <w:tc>
          <w:tcPr>
            <w:tcW w:w="1923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2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陆钦瀚</w:t>
            </w:r>
          </w:p>
        </w:tc>
        <w:tc>
          <w:tcPr>
            <w:tcW w:w="1923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2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韩凯风</w:t>
            </w:r>
          </w:p>
        </w:tc>
        <w:tc>
          <w:tcPr>
            <w:tcW w:w="1923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2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罗恩哲</w:t>
            </w:r>
          </w:p>
        </w:tc>
        <w:tc>
          <w:tcPr>
            <w:tcW w:w="1923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12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吕秦川</w:t>
            </w:r>
          </w:p>
        </w:tc>
        <w:tc>
          <w:tcPr>
            <w:tcW w:w="1923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12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刘然诺</w:t>
            </w:r>
          </w:p>
        </w:tc>
        <w:tc>
          <w:tcPr>
            <w:tcW w:w="1923" w:type="dxa"/>
            <w:vAlign w:val="top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718" w:type="dxa"/>
            <w:vAlign w:val="top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  <w:vAlign w:val="top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12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高翊桐</w:t>
            </w:r>
          </w:p>
        </w:tc>
        <w:tc>
          <w:tcPr>
            <w:tcW w:w="1923" w:type="dxa"/>
            <w:vAlign w:val="top"/>
          </w:tcPr>
          <w:p>
            <w:pPr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请假</w:t>
            </w:r>
          </w:p>
        </w:tc>
        <w:tc>
          <w:tcPr>
            <w:tcW w:w="1718" w:type="dxa"/>
            <w:vAlign w:val="top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请假</w:t>
            </w:r>
          </w:p>
        </w:tc>
        <w:tc>
          <w:tcPr>
            <w:tcW w:w="1561" w:type="dxa"/>
            <w:vAlign w:val="top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请假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12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谢意增</w:t>
            </w:r>
          </w:p>
        </w:tc>
        <w:tc>
          <w:tcPr>
            <w:tcW w:w="1923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12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周佳毅</w:t>
            </w:r>
          </w:p>
        </w:tc>
        <w:tc>
          <w:tcPr>
            <w:tcW w:w="1923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12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  律</w:t>
            </w:r>
          </w:p>
        </w:tc>
        <w:tc>
          <w:tcPr>
            <w:tcW w:w="1923" w:type="dxa"/>
            <w:vAlign w:val="top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718" w:type="dxa"/>
            <w:vAlign w:val="top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  <w:vAlign w:val="top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12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曹李安</w:t>
            </w:r>
          </w:p>
        </w:tc>
        <w:tc>
          <w:tcPr>
            <w:tcW w:w="1923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12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王启轩</w:t>
            </w:r>
          </w:p>
        </w:tc>
        <w:tc>
          <w:tcPr>
            <w:tcW w:w="1923" w:type="dxa"/>
            <w:vAlign w:val="top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请假</w:t>
            </w:r>
          </w:p>
        </w:tc>
        <w:tc>
          <w:tcPr>
            <w:tcW w:w="1718" w:type="dxa"/>
            <w:vAlign w:val="top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请假</w:t>
            </w:r>
          </w:p>
        </w:tc>
        <w:tc>
          <w:tcPr>
            <w:tcW w:w="1561" w:type="dxa"/>
            <w:vAlign w:val="top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请假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12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楚慕凡</w:t>
            </w:r>
          </w:p>
        </w:tc>
        <w:tc>
          <w:tcPr>
            <w:tcW w:w="1923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718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12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许米诺</w:t>
            </w:r>
          </w:p>
        </w:tc>
        <w:tc>
          <w:tcPr>
            <w:tcW w:w="1923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718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2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黄馨宁</w:t>
            </w:r>
          </w:p>
        </w:tc>
        <w:tc>
          <w:tcPr>
            <w:tcW w:w="1923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718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12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仇思诺</w:t>
            </w:r>
          </w:p>
        </w:tc>
        <w:tc>
          <w:tcPr>
            <w:tcW w:w="1923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718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  <w:tc>
          <w:tcPr>
            <w:tcW w:w="12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万佳妮</w:t>
            </w:r>
          </w:p>
        </w:tc>
        <w:tc>
          <w:tcPr>
            <w:tcW w:w="1923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718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</w:t>
            </w:r>
          </w:p>
        </w:tc>
        <w:tc>
          <w:tcPr>
            <w:tcW w:w="12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高依诺</w:t>
            </w:r>
          </w:p>
        </w:tc>
        <w:tc>
          <w:tcPr>
            <w:tcW w:w="1923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718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68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</w:t>
            </w:r>
          </w:p>
        </w:tc>
        <w:tc>
          <w:tcPr>
            <w:tcW w:w="12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赵诺一</w:t>
            </w:r>
          </w:p>
        </w:tc>
        <w:tc>
          <w:tcPr>
            <w:tcW w:w="1923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请假</w:t>
            </w:r>
          </w:p>
        </w:tc>
        <w:tc>
          <w:tcPr>
            <w:tcW w:w="1718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请假</w:t>
            </w:r>
          </w:p>
        </w:tc>
        <w:tc>
          <w:tcPr>
            <w:tcW w:w="1561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请假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12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杜妍汐</w:t>
            </w:r>
          </w:p>
        </w:tc>
        <w:tc>
          <w:tcPr>
            <w:tcW w:w="1923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718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</w:t>
            </w:r>
          </w:p>
        </w:tc>
        <w:tc>
          <w:tcPr>
            <w:tcW w:w="12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蔡书歆</w:t>
            </w:r>
          </w:p>
        </w:tc>
        <w:tc>
          <w:tcPr>
            <w:tcW w:w="1923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718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12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李雨佳</w:t>
            </w:r>
          </w:p>
        </w:tc>
        <w:tc>
          <w:tcPr>
            <w:tcW w:w="1923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请假</w:t>
            </w:r>
          </w:p>
        </w:tc>
        <w:tc>
          <w:tcPr>
            <w:tcW w:w="1718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请假</w:t>
            </w:r>
          </w:p>
        </w:tc>
        <w:tc>
          <w:tcPr>
            <w:tcW w:w="1561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请假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</w:t>
            </w:r>
          </w:p>
        </w:tc>
        <w:tc>
          <w:tcPr>
            <w:tcW w:w="12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赵伊凡</w:t>
            </w:r>
          </w:p>
        </w:tc>
        <w:tc>
          <w:tcPr>
            <w:tcW w:w="1923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718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</w:tbl>
    <w:p>
      <w:pPr>
        <w:jc w:val="both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观察内容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观察目标幼儿来园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午餐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午睡的情况</w:t>
      </w:r>
    </w:p>
    <w:p>
      <w:pPr>
        <w:ind w:firstLine="420" w:firstLineChars="200"/>
        <w:jc w:val="both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备注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为了方便记录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每一项评价可以选择一个标记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打勾或者画圈都可以</w:t>
      </w:r>
      <w:r>
        <w:rPr>
          <w:rFonts w:hint="default"/>
          <w:lang w:eastAsia="zh-Hans"/>
        </w:rPr>
        <w:t>。</w:t>
      </w:r>
    </w:p>
    <w:p>
      <w:pPr>
        <w:ind w:firstLine="420" w:firstLineChars="200"/>
        <w:jc w:val="both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Hans"/>
        </w:rPr>
        <w:t>情绪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稳定</w:t>
      </w:r>
      <w:r>
        <w:rPr>
          <w:rFonts w:hint="eastAsia"/>
          <w:lang w:val="en-US" w:eastAsia="zh-CN"/>
        </w:rPr>
        <w:t>○、</w:t>
      </w:r>
      <w:r>
        <w:rPr>
          <w:rFonts w:hint="eastAsia"/>
          <w:lang w:val="en-US" w:eastAsia="zh-Hans"/>
        </w:rPr>
        <w:t>不稳定</w:t>
      </w:r>
      <w:r>
        <w:rPr>
          <w:rFonts w:hint="eastAsia"/>
          <w:lang w:val="en-US" w:eastAsia="zh-CN"/>
        </w:rPr>
        <w:t>△</w:t>
      </w:r>
    </w:p>
    <w:p>
      <w:pPr>
        <w:ind w:firstLine="420" w:firstLineChars="200"/>
        <w:jc w:val="both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午餐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吃完</w:t>
      </w:r>
      <w:r>
        <w:rPr>
          <w:rFonts w:hint="eastAsia"/>
          <w:lang w:val="en-US" w:eastAsia="zh-CN"/>
        </w:rPr>
        <w:t>○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没吃完</w:t>
      </w:r>
      <w:r>
        <w:rPr>
          <w:rFonts w:hint="eastAsia"/>
          <w:lang w:val="en-US" w:eastAsia="zh-CN"/>
        </w:rPr>
        <w:t>△</w:t>
      </w:r>
    </w:p>
    <w:p>
      <w:pPr>
        <w:ind w:firstLine="42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Hans"/>
        </w:rPr>
        <w:t>午睡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入睡</w:t>
      </w:r>
      <w:r>
        <w:rPr>
          <w:rFonts w:hint="eastAsia"/>
          <w:lang w:val="en-US" w:eastAsia="zh-CN"/>
        </w:rPr>
        <w:t>○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未入睡</w:t>
      </w:r>
      <w:r>
        <w:rPr>
          <w:rFonts w:hint="eastAsia"/>
          <w:lang w:val="en-US" w:eastAsia="zh-CN"/>
        </w:rPr>
        <w:t>△</w:t>
      </w:r>
    </w:p>
    <w:p>
      <w:pPr>
        <w:ind w:firstLine="420" w:firstLineChars="200"/>
        <w:jc w:val="both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2"/>
          <w:szCs w:val="22"/>
          <w:u w:val="single"/>
          <w:lang w:val="en-US" w:eastAsia="zh-CN" w:bidi="ar"/>
        </w:rPr>
      </w:pPr>
      <w:r>
        <w:rPr>
          <w:rFonts w:hint="eastAsia" w:ascii="宋体" w:hAnsi="宋体"/>
          <w:szCs w:val="21"/>
          <w:lang w:val="en-US" w:eastAsia="zh-CN"/>
        </w:rPr>
        <w:t>今天来到幼儿园在老师提醒下能打招呼的小朋友是：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2"/>
          <w:szCs w:val="22"/>
          <w:u w:val="single"/>
          <w:lang w:val="en-US" w:eastAsia="zh-CN" w:bidi="ar"/>
        </w:rPr>
        <w:t>陆钦瀚、韩凯风、罗恩哲、吕秦川、刘然诺、谢意增、周佳毅、吴  律、曹李安、楚慕凡、许米诺、黄馨宁、仇思诺、万佳妮、高依诺、杜妍汐、蔡书歆、赵伊凡。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2"/>
          <w:szCs w:val="22"/>
          <w:u w:val="none"/>
          <w:lang w:val="en-US" w:eastAsia="zh-CN" w:bidi="ar"/>
        </w:rPr>
        <w:t>昨天带了回执单回去，早上来了小朋友们也知道把单子拿出来交给老师，很有任务意识哦！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u w:val="singl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u w:val="singl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43405" cy="1382395"/>
                  <wp:effectExtent l="0" t="0" r="10795" b="1905"/>
                  <wp:docPr id="14" name="图片 14" descr="IMG_7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722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u w:val="singl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u w:val="singl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43405" cy="1382395"/>
                  <wp:effectExtent l="0" t="0" r="10795" b="1905"/>
                  <wp:docPr id="15" name="图片 15" descr="IMG_7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722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u w:val="singl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u w:val="singl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43405" cy="1382395"/>
                  <wp:effectExtent l="0" t="0" r="10795" b="1905"/>
                  <wp:docPr id="16" name="图片 16" descr="IMG_7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722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42" w:firstLineChars="200"/>
        <w:jc w:val="both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2"/>
          <w:szCs w:val="22"/>
          <w:u w:val="singl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42" w:firstLineChars="200"/>
        <w:jc w:val="both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2"/>
          <w:szCs w:val="22"/>
          <w:u w:val="none"/>
          <w:lang w:val="en-US" w:eastAsia="zh-CN" w:bidi="ar"/>
        </w:rPr>
        <w:t>户外活动：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40" w:firstLineChars="200"/>
        <w:jc w:val="both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2"/>
          <w:szCs w:val="22"/>
          <w:u w:val="singl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2"/>
          <w:szCs w:val="22"/>
          <w:u w:val="none"/>
          <w:lang w:val="en-US" w:eastAsia="zh-CN" w:bidi="ar"/>
        </w:rPr>
        <w:t>今天户外我们来到了轮胎区，这是我们第二次来玩轮胎啦，小朋友们都能将轮胎从架子里拿出来，有的滚轮胎，有的抬轮胎，还有的爬轮胎，这些小朋友是：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2"/>
          <w:szCs w:val="22"/>
          <w:u w:val="single"/>
          <w:lang w:val="en-US" w:eastAsia="zh-CN" w:bidi="ar"/>
        </w:rPr>
        <w:t>赵翊帆、陆钦瀚、韩凯风、罗恩哲、吕秦川、刘然诺、谢意增、周佳毅、吴  律、曹李安、楚慕凡、许米诺、黄馨宁、仇思诺、万佳妮、高依诺、杜妍汐、蔡书歆、赵伊凡。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42" w:firstLineChars="200"/>
        <w:jc w:val="both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2"/>
          <w:szCs w:val="22"/>
          <w:u w:val="single"/>
          <w:lang w:val="en-US" w:eastAsia="zh-CN" w:bidi="ar"/>
        </w:rPr>
      </w:pP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jc w:val="both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843405" cy="1382395"/>
                  <wp:effectExtent l="0" t="0" r="10795" b="1905"/>
                  <wp:docPr id="4" name="图片 4" descr="IMG_7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722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jc w:val="both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843405" cy="1382395"/>
                  <wp:effectExtent l="0" t="0" r="10795" b="1905"/>
                  <wp:docPr id="5" name="图片 5" descr="IMG_7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723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jc w:val="both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843405" cy="1382395"/>
                  <wp:effectExtent l="0" t="0" r="10795" b="1905"/>
                  <wp:docPr id="6" name="图片 6" descr="IMG_7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723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jc w:val="both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843405" cy="1382395"/>
                  <wp:effectExtent l="0" t="0" r="10795" b="1905"/>
                  <wp:docPr id="7" name="图片 7" descr="IMG_7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724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jc w:val="both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843405" cy="1382395"/>
                  <wp:effectExtent l="0" t="0" r="10795" b="1905"/>
                  <wp:docPr id="8" name="图片 8" descr="IMG_7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725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jc w:val="both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843405" cy="1382395"/>
                  <wp:effectExtent l="0" t="0" r="10795" b="1905"/>
                  <wp:docPr id="9" name="图片 9" descr="IMG_7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726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both"/>
        <w:rPr>
          <w:rFonts w:hint="default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集体活动：《语言：我的蔬菜宝宝》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这是一节绘本欣赏活动。《我的蔬菜宝宝》都是先展示长在地底下的蔬菜的一部分来供幼儿猜测，紧接着出示蔬菜的本体与幼儿打招呼，在打招呼的过程中，孩子们与绘本间的具体靠近了，让孩子们更加喜欢了解蔬菜。让孩子知道不同的蔬菜食用的部位是不一样的，来提高孩子对蔬菜的兴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2"/>
          <w:szCs w:val="22"/>
          <w:u w:val="single"/>
          <w:lang w:val="en-US" w:eastAsia="zh-CN" w:bidi="ar"/>
        </w:rPr>
      </w:pPr>
      <w:r>
        <w:rPr>
          <w:rFonts w:hint="eastAsia" w:ascii="宋体" w:hAnsi="宋体"/>
          <w:szCs w:val="21"/>
          <w:lang w:val="en-US" w:eastAsia="zh-CN"/>
        </w:rPr>
        <w:t>在活动中，孩子们能理解故事内容，学说其中的打招呼的对话，并了解了这些蔬菜都是食用根部的，进一步了解蔬菜：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2"/>
          <w:szCs w:val="22"/>
          <w:u w:val="single"/>
          <w:lang w:val="en-US" w:eastAsia="zh-CN" w:bidi="ar"/>
        </w:rPr>
        <w:t>赵翊帆、陆钦瀚、韩凯风、罗恩哲、吕秦川、刘然诺、谢意增、周佳毅、吴  律、曹李安、楚慕凡、许米诺、黄馨宁、仇思诺、万佳妮、高依诺、杜妍汐、蔡书歆、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2"/>
          <w:szCs w:val="22"/>
          <w:u w:val="single"/>
          <w:lang w:val="en-US" w:eastAsia="zh-CN" w:bidi="ar"/>
        </w:rPr>
      </w:pPr>
    </w:p>
    <w:p>
      <w:pPr>
        <w:jc w:val="both"/>
        <w:rPr>
          <w:rFonts w:hint="default"/>
          <w:b/>
          <w:bCs/>
          <w:u w:val="none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b/>
          <w:bCs/>
          <w:u w:val="none"/>
          <w:lang w:val="en-US" w:eastAsia="zh-CN"/>
        </w:rPr>
        <w:t xml:space="preserve"> 午餐情况：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2"/>
          <w:szCs w:val="22"/>
          <w:u w:val="single"/>
          <w:lang w:val="en-US" w:eastAsia="zh-CN" w:bidi="ar"/>
        </w:rPr>
      </w:pPr>
      <w:r>
        <w:rPr>
          <w:rFonts w:hint="eastAsia"/>
          <w:b w:val="0"/>
          <w:bCs w:val="0"/>
          <w:u w:val="none"/>
          <w:lang w:val="en-US" w:eastAsia="zh-CN"/>
        </w:rPr>
        <w:t>今天午饭吃的是玉米饭、清蒸鸦片鱼、胡萝卜丝炒莴苣豆干和鸡毛菜菌菇汤。因为由鱼，所以孩子们先吃蔬菜，蔬菜吃完了再添鱼，以防鱼刺卡喉咙。能把饭菜都吃完的小朋友是：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2"/>
          <w:szCs w:val="22"/>
          <w:u w:val="single"/>
          <w:lang w:val="en-US" w:eastAsia="zh-CN" w:bidi="ar"/>
        </w:rPr>
        <w:t>赵翊帆、陆钦瀚、韩凯风、罗恩哲、吕秦川、刘然诺、谢意增、周佳毅、吴  律、曹李安、楚慕凡、许米诺、黄馨宁、仇思诺、万佳妮、高依诺、杜妍汐、蔡书歆、赵伊凡。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843405" cy="1382395"/>
                  <wp:effectExtent l="0" t="0" r="10795" b="1905"/>
                  <wp:docPr id="10" name="图片 10" descr="IMG_7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726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843405" cy="1382395"/>
                  <wp:effectExtent l="0" t="0" r="10795" b="1905"/>
                  <wp:docPr id="12" name="图片 12" descr="IMG_7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726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843405" cy="1382395"/>
                  <wp:effectExtent l="0" t="0" r="10795" b="1905"/>
                  <wp:docPr id="13" name="图片 13" descr="IMG_7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727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420" w:firstLineChars="200"/>
        <w:jc w:val="both"/>
        <w:rPr>
          <w:rFonts w:hint="default"/>
          <w:lang w:val="en-US" w:eastAsia="zh-CN"/>
        </w:rPr>
      </w:pPr>
    </w:p>
    <w:p>
      <w:pPr>
        <w:ind w:firstLine="422" w:firstLineChars="200"/>
        <w:jc w:val="both"/>
        <w:rPr>
          <w:rFonts w:hint="eastAsia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友情提醒：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今天发放《骨密度检查告家长书》、《服务协议书》各2张纸，共4张纸，不检测的不需要填写也不用带来，要检测的告家长书和协议书4张纸都需填写清楚明天早上带来，付款截图发本群！（需要参加的家长参考图示中填写模板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2.今天还会发《快乐家园》，请大家填写好第二页“宝宝档案”、九月“在家表现自评涂小花”以及云朵里“家长的话”，明天早上带过来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。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02894026"/>
    <w:rsid w:val="042F1B24"/>
    <w:rsid w:val="04926D83"/>
    <w:rsid w:val="06297580"/>
    <w:rsid w:val="09262476"/>
    <w:rsid w:val="0B0B2F5B"/>
    <w:rsid w:val="0D091D9A"/>
    <w:rsid w:val="0D26294C"/>
    <w:rsid w:val="0D6E7A5C"/>
    <w:rsid w:val="0DB5782C"/>
    <w:rsid w:val="0DBB7AFD"/>
    <w:rsid w:val="0F9303EC"/>
    <w:rsid w:val="10FE598E"/>
    <w:rsid w:val="11CE5360"/>
    <w:rsid w:val="12AA7B7B"/>
    <w:rsid w:val="12AB7614"/>
    <w:rsid w:val="13E37991"/>
    <w:rsid w:val="146E6986"/>
    <w:rsid w:val="162574D7"/>
    <w:rsid w:val="172B7117"/>
    <w:rsid w:val="1820443C"/>
    <w:rsid w:val="19923117"/>
    <w:rsid w:val="1BFD0019"/>
    <w:rsid w:val="1E8F4F70"/>
    <w:rsid w:val="1FF8424C"/>
    <w:rsid w:val="2096010F"/>
    <w:rsid w:val="20DE6C42"/>
    <w:rsid w:val="210146C8"/>
    <w:rsid w:val="2221772E"/>
    <w:rsid w:val="225E003A"/>
    <w:rsid w:val="22E008D9"/>
    <w:rsid w:val="23116614"/>
    <w:rsid w:val="23A153AD"/>
    <w:rsid w:val="246D0A09"/>
    <w:rsid w:val="25034EC9"/>
    <w:rsid w:val="25CB1E8B"/>
    <w:rsid w:val="27165388"/>
    <w:rsid w:val="299407E6"/>
    <w:rsid w:val="29C64906"/>
    <w:rsid w:val="2B144BF2"/>
    <w:rsid w:val="2D984D48"/>
    <w:rsid w:val="2F130A19"/>
    <w:rsid w:val="2FFD70E5"/>
    <w:rsid w:val="30280D19"/>
    <w:rsid w:val="30377C2B"/>
    <w:rsid w:val="30B7432B"/>
    <w:rsid w:val="31C37EBA"/>
    <w:rsid w:val="37305FF2"/>
    <w:rsid w:val="3876063C"/>
    <w:rsid w:val="38857C4F"/>
    <w:rsid w:val="39144CF5"/>
    <w:rsid w:val="3C1947AA"/>
    <w:rsid w:val="3C22013F"/>
    <w:rsid w:val="3CA52FDE"/>
    <w:rsid w:val="3D944C01"/>
    <w:rsid w:val="3E3F4D6C"/>
    <w:rsid w:val="3F265646"/>
    <w:rsid w:val="3F7E3672"/>
    <w:rsid w:val="40827A86"/>
    <w:rsid w:val="41175B2C"/>
    <w:rsid w:val="41B96FC9"/>
    <w:rsid w:val="456814AF"/>
    <w:rsid w:val="46192347"/>
    <w:rsid w:val="47AD0F98"/>
    <w:rsid w:val="47F00E85"/>
    <w:rsid w:val="489F3FDE"/>
    <w:rsid w:val="4A6022F2"/>
    <w:rsid w:val="4A72164F"/>
    <w:rsid w:val="4B146C4C"/>
    <w:rsid w:val="4C1C66ED"/>
    <w:rsid w:val="4D155D69"/>
    <w:rsid w:val="507C1E50"/>
    <w:rsid w:val="517A75BA"/>
    <w:rsid w:val="5214227C"/>
    <w:rsid w:val="52E749F7"/>
    <w:rsid w:val="53D12F03"/>
    <w:rsid w:val="550D12C8"/>
    <w:rsid w:val="560F1802"/>
    <w:rsid w:val="5660442A"/>
    <w:rsid w:val="57C33EC0"/>
    <w:rsid w:val="5A054C64"/>
    <w:rsid w:val="5AFB1872"/>
    <w:rsid w:val="5C6C0FCA"/>
    <w:rsid w:val="5CA758E9"/>
    <w:rsid w:val="5F7616D3"/>
    <w:rsid w:val="60B847DE"/>
    <w:rsid w:val="60F46C9F"/>
    <w:rsid w:val="62FF13F0"/>
    <w:rsid w:val="63497970"/>
    <w:rsid w:val="65C8090E"/>
    <w:rsid w:val="662654B8"/>
    <w:rsid w:val="665C20B0"/>
    <w:rsid w:val="6672542F"/>
    <w:rsid w:val="67065B78"/>
    <w:rsid w:val="680B78E9"/>
    <w:rsid w:val="68525518"/>
    <w:rsid w:val="69200ABD"/>
    <w:rsid w:val="69823BDB"/>
    <w:rsid w:val="6AF9611F"/>
    <w:rsid w:val="6B0A45B0"/>
    <w:rsid w:val="6C6F3E6A"/>
    <w:rsid w:val="6D6830E8"/>
    <w:rsid w:val="6E1C105D"/>
    <w:rsid w:val="6F174DC6"/>
    <w:rsid w:val="6FF84BF7"/>
    <w:rsid w:val="706D0B74"/>
    <w:rsid w:val="71517DD6"/>
    <w:rsid w:val="719A4C42"/>
    <w:rsid w:val="72347A3D"/>
    <w:rsid w:val="72B377B9"/>
    <w:rsid w:val="739764D5"/>
    <w:rsid w:val="73BB0416"/>
    <w:rsid w:val="769413F2"/>
    <w:rsid w:val="76E97048"/>
    <w:rsid w:val="776B3F01"/>
    <w:rsid w:val="791D122B"/>
    <w:rsid w:val="799205A4"/>
    <w:rsid w:val="79C77D3D"/>
    <w:rsid w:val="7AF4420D"/>
    <w:rsid w:val="7CD14323"/>
    <w:rsid w:val="7E8A2706"/>
    <w:rsid w:val="7EED7801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1270</Words>
  <Characters>1289</Characters>
  <Lines>0</Lines>
  <Paragraphs>0</Paragraphs>
  <TotalTime>16</TotalTime>
  <ScaleCrop>false</ScaleCrop>
  <LinksUpToDate>false</LinksUpToDate>
  <CharactersWithSpaces>1306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</cp:lastModifiedBy>
  <cp:lastPrinted>2022-08-31T08:51:00Z</cp:lastPrinted>
  <dcterms:modified xsi:type="dcterms:W3CDTF">2023-09-26T05:13:07Z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