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常州市</w:t>
      </w:r>
      <w:r>
        <w:rPr>
          <w:rFonts w:ascii="Times New Roman" w:hAnsi="Times New Roman" w:eastAsia="方正小标宋简体" w:cs="Times New Roman"/>
          <w:sz w:val="44"/>
          <w:szCs w:val="44"/>
        </w:rPr>
        <w:t>信息化教学优质课</w:t>
      </w:r>
      <w:bookmarkStart w:id="0" w:name="_Hlk115185889"/>
      <w:r>
        <w:rPr>
          <w:rFonts w:ascii="Times New Roman" w:hAnsi="Times New Roman" w:eastAsia="方正小标宋简体" w:cs="Times New Roman"/>
          <w:sz w:val="44"/>
          <w:szCs w:val="44"/>
        </w:rPr>
        <w:t>大赛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参赛教师报名表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  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1"/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2" w:name="_Hlk115185834"/>
      <w:r>
        <w:rPr>
          <w:rFonts w:ascii="黑体" w:hAnsi="黑体" w:eastAsia="黑体" w:cs="Times New Roman"/>
          <w:sz w:val="44"/>
          <w:szCs w:val="44"/>
        </w:rPr>
        <w:t>2023年</w:t>
      </w:r>
      <w:r>
        <w:rPr>
          <w:rFonts w:hint="eastAsia" w:ascii="黑体" w:hAnsi="黑体" w:eastAsia="黑体" w:cs="Times New Roman"/>
          <w:sz w:val="44"/>
          <w:szCs w:val="44"/>
        </w:rPr>
        <w:t>常州市</w:t>
      </w:r>
      <w:r>
        <w:rPr>
          <w:rFonts w:ascii="黑体" w:hAnsi="黑体" w:eastAsia="黑体" w:cs="Times New Roman"/>
          <w:sz w:val="44"/>
          <w:szCs w:val="44"/>
        </w:rPr>
        <w:t>信息化教学优质课大赛</w:t>
      </w:r>
      <w:bookmarkEnd w:id="2"/>
      <w:r>
        <w:rPr>
          <w:rFonts w:ascii="黑体" w:hAnsi="黑体" w:eastAsia="黑体" w:cs="Times New Roman"/>
          <w:sz w:val="44"/>
          <w:szCs w:val="44"/>
        </w:rPr>
        <w:t>评比指标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18"/>
        </w:rPr>
      </w:pPr>
    </w:p>
    <w:p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0C5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640</Characters>
  <Lines>6</Lines>
  <Paragraphs>1</Paragraphs>
  <TotalTime>2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Cherish</cp:lastModifiedBy>
  <dcterms:modified xsi:type="dcterms:W3CDTF">2023-09-25T12:56:32Z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46288D0BAFEE448DAB5298508626A3D1_13</vt:lpwstr>
  </property>
</Properties>
</file>