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“食”健康，“乐”开学，“享”安全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2023-08-29 16:46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057900" cy="1085850"/>
            <wp:effectExtent l="0" t="0" r="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295900" cy="733425"/>
            <wp:effectExtent l="0" t="0" r="0" b="9525"/>
            <wp:docPr id="2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color w:val="00000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F6128"/>
          <w:spacing w:val="8"/>
          <w:sz w:val="30"/>
          <w:szCs w:val="30"/>
          <w:shd w:val="clear" w:fill="FFFFFF"/>
        </w:rPr>
        <w:t>“食”健康，“乐”开学，“享”安全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shd w:val="clear" w:fill="FFFFFF"/>
        </w:rPr>
        <w:t>为进一步加强学校食品安全监管，确实保障广大师生饮食安全。2023年8月29日上午，光华学校后勤服务中心副主任王强带领安全协管员袁鸿飞、食堂管理员王雁羽一起对学校午餐配餐公司进行了工作检查。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893945" cy="3670300"/>
            <wp:effectExtent l="0" t="0" r="1905" b="635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953000" cy="37147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6" w:right="76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23"/>
          <w:shd w:val="clear" w:fill="FFFFFF"/>
        </w:rPr>
        <w:t>食品安全重于泰山。在配餐公司经理们的陪同下，检查组重点检查了从业人员健康状况、设施设备、操作规范、原材料存放以及食品留样等相关工作，对配餐公司的管理给予了高度的肯定。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6" w:right="76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836160" cy="3627755"/>
            <wp:effectExtent l="0" t="0" r="2540" b="1079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06010" cy="3679825"/>
            <wp:effectExtent l="0" t="0" r="8890" b="15875"/>
            <wp:docPr id="6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65065" cy="3724275"/>
            <wp:effectExtent l="0" t="0" r="6985" b="9525"/>
            <wp:docPr id="1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38370" cy="3554095"/>
            <wp:effectExtent l="0" t="0" r="5080" b="8255"/>
            <wp:docPr id="9" name="图片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6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22495" cy="3542665"/>
            <wp:effectExtent l="0" t="0" r="1905" b="635"/>
            <wp:docPr id="7" name="图片 9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1-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131435" cy="3848735"/>
            <wp:effectExtent l="0" t="0" r="12065" b="18415"/>
            <wp:docPr id="4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shd w:val="clear" w:fill="FFFFFF"/>
        </w:rPr>
        <w:t>此次监督检查工作不仅是对光华学校食堂安全工作的一次检验，同时也为今后的食品安全工作提出了更高的要求。光华学校全体教职工将以此为契机，落实食品安全工作细节，织牢织密食品安全网，以实际行动守护我校的食品卫生安全，为光华娃们茁壮成长保驾护航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695450" cy="1666875"/>
            <wp:effectExtent l="0" t="0" r="0" b="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shd w:val="clear" w:fill="FFFFFF"/>
        </w:rPr>
        <w:t xml:space="preserve"> 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</w:rPr>
        <w:t> 撰  稿/摄  影 | 王雁羽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</w:rPr>
        <w:t>                  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  <w:lang w:val="en-US" w:eastAsia="zh-CN"/>
        </w:rPr>
        <w:t xml:space="preserve">  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</w:rPr>
        <w:t xml:space="preserve">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</w:rPr>
        <w:t>                  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  <w:lang w:val="en-US" w:eastAsia="zh-CN"/>
        </w:rPr>
        <w:t xml:space="preserve">  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shd w:val="clear" w:fill="FFFFFF"/>
        </w:rPr>
        <w:t xml:space="preserve"> 审  核 | 霍莉萍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04D32A6E"/>
    <w:rsid w:val="140B5ABD"/>
    <w:rsid w:val="16024330"/>
    <w:rsid w:val="1642135D"/>
    <w:rsid w:val="17CF4690"/>
    <w:rsid w:val="314B5155"/>
    <w:rsid w:val="3F0F315D"/>
    <w:rsid w:val="448A5CF1"/>
    <w:rsid w:val="4A110433"/>
    <w:rsid w:val="4CE15608"/>
    <w:rsid w:val="5688784B"/>
    <w:rsid w:val="64485D88"/>
    <w:rsid w:val="728C14FF"/>
    <w:rsid w:val="7308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253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2021-09-15T10:34:00Z</dcterms:created>
  <dc:creator>Administrator</dc:creator>
  <cp:lastModifiedBy>浪里白条</cp:lastModifiedBy>
  <cp:lastPrinted>2023-08-30T03:51:53Z</cp:lastPrinted>
  <dcterms:modified xsi:type="dcterms:W3CDTF">2023-08-30T05:39:34Z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BF85A338FBE94B81A4965A1384CE7A31</vt:lpwstr>
  </property>
</Properties>
</file>