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  <w:bdr w:val="none" w:color="auto" w:sz="0" w:space="0"/>
          <w:lang w:val="en-US" w:eastAsia="zh-Hans"/>
        </w:rPr>
        <w:t>故事</w:t>
      </w:r>
      <w:r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  <w:bdr w:val="none" w:color="auto" w:sz="0" w:space="0"/>
          <w:lang w:eastAsia="zh-Hans"/>
        </w:rPr>
        <w:t>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  <w:bdr w:val="none" w:color="auto" w:sz="0" w:space="0"/>
        </w:rPr>
        <w:t>下雨的时候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  <w:bdr w:val="none" w:color="auto" w:sz="0" w:space="0"/>
        </w:rPr>
        <w:t>小白兔在草地上蹦蹦跳跳，一会儿看看花，一会儿采采蘑菇，玩得真高兴。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  <w:bdr w:val="none" w:color="auto" w:sz="0" w:space="0"/>
        </w:rPr>
        <w:t>忽然，刮起风，下起雨来了，小白兔急忙摘了一片大叶子，顶在头上，当作伞，这下可好了，淋不到雨了。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  <w:bdr w:val="none" w:color="auto" w:sz="0" w:space="0"/>
        </w:rPr>
        <w:t>它走呀走，看到前面走来一只小鸡，小鸡被雨淋得“叽叽叽”地直叫。小白兔连忙叫：“小鸡，小鸡，快到叶子底下来吧！”小鸡说：“谢谢你，小白兔。”说着，就钻到叶子底下。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  <w:bdr w:val="none" w:color="auto" w:sz="0" w:space="0"/>
        </w:rPr>
        <w:t>小白兔和小鸡一起顶着大叶子往前走，又看到一只小猫给雨淋得“喵喵喵”地直叫。小白兔和小鸡一起叫：“小猫，小猫，快到叶子底下来吧！”小猫说：“谢谢你们！”说着，就走到叶子底下。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  <w:bdr w:val="none" w:color="auto" w:sz="0" w:space="0"/>
        </w:rPr>
        <w:t>不一会儿，雨停了，太阳出来了。小白兔、小鸡和小猫三个好朋友一起做游戏，玩得真高兴。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7395A9"/>
    <w:rsid w:val="FE739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2023-09-23T13:10:00Z</dcterms:created>
  <dc:creator>湘絮</dc:creator>
  <cp:lastModifiedBy>湘絮</cp:lastModifiedBy>
  <dcterms:modified xsi:type="dcterms:W3CDTF">2023-09-23T13:11:19Z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68BA77A0676E7A053B730E65449E995C</vt:lpwstr>
  </property>
</Properties>
</file>