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rFonts w:hint="eastAsia"/>
          <w:color w:val="FF0000"/>
          <w:sz w:val="28"/>
          <w:szCs w:val="28"/>
        </w:rPr>
        <w:t>南师大常州实验学校备课组工作计划要求</w:t>
      </w:r>
    </w:p>
    <w:p/>
    <w:p>
      <w:pPr>
        <w:rPr>
          <w:rFonts w:ascii="楷体" w:hAnsi="楷体" w:eastAsia="楷体"/>
          <w:b/>
          <w:color w:val="FF0000"/>
          <w:sz w:val="28"/>
          <w:szCs w:val="28"/>
        </w:rPr>
      </w:pPr>
      <w:r>
        <w:rPr>
          <w:rFonts w:hint="eastAsia" w:ascii="黑体" w:hAnsi="黑体" w:eastAsia="黑体"/>
          <w:b/>
          <w:sz w:val="32"/>
          <w:szCs w:val="32"/>
        </w:rPr>
        <w:t>202</w:t>
      </w:r>
      <w:r>
        <w:rPr>
          <w:rFonts w:hint="eastAsia" w:ascii="黑体" w:hAnsi="黑体" w:eastAsia="黑体"/>
          <w:b/>
          <w:sz w:val="32"/>
          <w:szCs w:val="32"/>
          <w:lang w:val="en-US" w:eastAsia="zh-CN"/>
        </w:rPr>
        <w:t>3</w:t>
      </w:r>
      <w:r>
        <w:rPr>
          <w:rFonts w:hint="eastAsia" w:ascii="黑体" w:hAnsi="黑体" w:eastAsia="黑体"/>
          <w:b/>
          <w:sz w:val="32"/>
          <w:szCs w:val="32"/>
        </w:rPr>
        <w:t>-202</w:t>
      </w:r>
      <w:r>
        <w:rPr>
          <w:rFonts w:hint="eastAsia" w:ascii="黑体" w:hAnsi="黑体" w:eastAsia="黑体"/>
          <w:b/>
          <w:sz w:val="32"/>
          <w:szCs w:val="32"/>
          <w:lang w:val="en-US" w:eastAsia="zh-CN"/>
        </w:rPr>
        <w:t>4</w:t>
      </w:r>
      <w:r>
        <w:rPr>
          <w:rFonts w:hint="eastAsia" w:ascii="黑体" w:hAnsi="黑体" w:eastAsia="黑体"/>
          <w:b/>
          <w:sz w:val="32"/>
          <w:szCs w:val="32"/>
        </w:rPr>
        <w:t>学年第</w:t>
      </w:r>
      <w:r>
        <w:rPr>
          <w:rFonts w:hint="eastAsia" w:ascii="黑体" w:hAnsi="黑体" w:eastAsia="黑体"/>
          <w:b/>
          <w:sz w:val="32"/>
          <w:szCs w:val="32"/>
          <w:lang w:val="en-US" w:eastAsia="zh-CN"/>
        </w:rPr>
        <w:t>一</w:t>
      </w:r>
      <w:r>
        <w:rPr>
          <w:rFonts w:hint="eastAsia" w:ascii="黑体" w:hAnsi="黑体" w:eastAsia="黑体"/>
          <w:b/>
          <w:sz w:val="32"/>
          <w:szCs w:val="32"/>
        </w:rPr>
        <w:t>学期</w:t>
      </w:r>
      <w:r>
        <w:rPr>
          <w:rFonts w:hint="eastAsia" w:ascii="黑体" w:hAnsi="黑体" w:eastAsia="黑体"/>
          <w:b/>
          <w:sz w:val="32"/>
          <w:szCs w:val="32"/>
          <w:lang w:val="en-US" w:eastAsia="zh-CN"/>
        </w:rPr>
        <w:t>七年级英语</w:t>
      </w:r>
      <w:r>
        <w:rPr>
          <w:rFonts w:hint="eastAsia" w:ascii="黑体" w:hAnsi="黑体" w:eastAsia="黑体"/>
          <w:b/>
          <w:sz w:val="32"/>
          <w:szCs w:val="32"/>
        </w:rPr>
        <w:t>学科备课组工作计划</w:t>
      </w:r>
    </w:p>
    <w:p>
      <w:pPr>
        <w:rPr>
          <w:rFonts w:ascii="楷体" w:hAnsi="楷体" w:eastAsia="楷体"/>
          <w:b/>
          <w:color w:val="FF0000"/>
          <w:sz w:val="28"/>
          <w:szCs w:val="28"/>
        </w:rPr>
      </w:pPr>
      <w:r>
        <w:rPr>
          <w:rFonts w:hint="eastAsia" w:ascii="楷体" w:hAnsi="楷体" w:eastAsia="楷体"/>
          <w:b/>
          <w:color w:val="FF0000"/>
          <w:sz w:val="28"/>
          <w:szCs w:val="28"/>
        </w:rPr>
        <w:t xml:space="preserve">                   </w:t>
      </w:r>
      <w:r>
        <w:rPr>
          <w:rFonts w:hint="eastAsia" w:ascii="楷体" w:hAnsi="楷体" w:eastAsia="楷体"/>
          <w:b/>
          <w:color w:val="000000"/>
          <w:sz w:val="28"/>
          <w:szCs w:val="28"/>
        </w:rPr>
        <w:t>备课组长：</w:t>
      </w:r>
      <w:r>
        <w:rPr>
          <w:rFonts w:hint="eastAsia" w:ascii="楷体" w:hAnsi="楷体" w:eastAsia="楷体"/>
          <w:b/>
          <w:color w:val="000000"/>
          <w:sz w:val="28"/>
          <w:szCs w:val="28"/>
          <w:lang w:val="en-US" w:eastAsia="zh-CN"/>
        </w:rPr>
        <w:t>程白灵</w:t>
      </w:r>
    </w:p>
    <w:p>
      <w:pPr>
        <w:numPr>
          <w:ilvl w:val="0"/>
          <w:numId w:val="1"/>
        </w:numP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指导思想</w:t>
      </w:r>
    </w:p>
    <w:p>
      <w:pPr>
        <w:numPr>
          <w:ilvl w:val="0"/>
          <w:numId w:val="0"/>
        </w:numPr>
        <w:rPr>
          <w:rFonts w:hint="eastAsia" w:asciiTheme="minorEastAsia" w:hAnsiTheme="minorEastAsia" w:eastAsiaTheme="minorEastAsia"/>
          <w:b/>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本学期，我们</w:t>
      </w:r>
      <w:r>
        <w:rPr>
          <w:rFonts w:hint="eastAsia" w:ascii="宋体" w:hAnsi="宋体" w:cs="宋体"/>
          <w:sz w:val="24"/>
          <w:szCs w:val="24"/>
          <w:lang w:val="en-US" w:eastAsia="zh-CN"/>
        </w:rPr>
        <w:t>七年级</w:t>
      </w:r>
      <w:r>
        <w:rPr>
          <w:rFonts w:ascii="宋体" w:hAnsi="宋体" w:eastAsia="宋体" w:cs="宋体"/>
          <w:sz w:val="24"/>
          <w:szCs w:val="24"/>
        </w:rPr>
        <w:t>英语</w:t>
      </w:r>
      <w:r>
        <w:rPr>
          <w:rFonts w:hint="eastAsia" w:ascii="宋体" w:hAnsi="宋体" w:cs="宋体"/>
          <w:sz w:val="24"/>
          <w:szCs w:val="24"/>
          <w:lang w:val="en-US" w:eastAsia="zh-CN"/>
        </w:rPr>
        <w:t>备课</w:t>
      </w:r>
      <w:r>
        <w:rPr>
          <w:rFonts w:ascii="宋体" w:hAnsi="宋体" w:eastAsia="宋体" w:cs="宋体"/>
          <w:sz w:val="24"/>
          <w:szCs w:val="24"/>
        </w:rPr>
        <w:t>组将继续贯彻落实“双减”政策，认真履行英语组新学期制 定的工作要求，深入学习《义务教育英语新课程标准》,进一步提高基础教育英语教学水平，促进教师整体素质和学科教学质量的提高。在此基础上， 以课堂教学创新为主旋律，以提高教学质量为目的，创造性开展英语学科教研工作，组织教师参加理论学习和培训，组织研究课题和专题研讨等系列活动，以促 进教师转变教学观念。在此基础上，认真分析现有状况，总结提升已有经验，使</w:t>
      </w:r>
      <w:r>
        <w:rPr>
          <w:rFonts w:hint="eastAsia" w:ascii="宋体" w:hAnsi="宋体" w:cs="宋体"/>
          <w:sz w:val="24"/>
          <w:szCs w:val="24"/>
          <w:lang w:val="en-US" w:eastAsia="zh-CN"/>
        </w:rPr>
        <w:t>七年级</w:t>
      </w:r>
      <w:r>
        <w:rPr>
          <w:rFonts w:ascii="宋体" w:hAnsi="宋体" w:eastAsia="宋体" w:cs="宋体"/>
          <w:sz w:val="24"/>
          <w:szCs w:val="24"/>
        </w:rPr>
        <w:t>英语教学工作再上新台阶。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p>
    <w:p>
      <w:pPr>
        <w:rPr>
          <w:rFonts w:ascii="宋体" w:hAnsi="宋体"/>
          <w:b/>
          <w:sz w:val="24"/>
          <w:szCs w:val="24"/>
        </w:rPr>
      </w:pPr>
      <w:r>
        <w:rPr>
          <w:rFonts w:hint="eastAsia" w:ascii="宋体" w:hAnsi="宋体"/>
          <w:b/>
          <w:sz w:val="24"/>
          <w:szCs w:val="24"/>
        </w:rPr>
        <w:t xml:space="preserve">二、基本情况： </w:t>
      </w:r>
    </w:p>
    <w:p>
      <w:pPr>
        <w:rPr>
          <w:rFonts w:ascii="宋体" w:hAnsi="宋体"/>
          <w:sz w:val="24"/>
          <w:szCs w:val="24"/>
        </w:rPr>
      </w:pPr>
    </w:p>
    <w:p>
      <w:pPr>
        <w:pStyle w:val="5"/>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学情分析：</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ascii="宋体" w:hAnsi="宋体"/>
          <w:sz w:val="24"/>
          <w:szCs w:val="24"/>
        </w:rPr>
      </w:pPr>
      <w:r>
        <w:rPr>
          <w:rFonts w:hint="eastAsia" w:ascii="宋体" w:hAnsi="宋体" w:eastAsia="宋体" w:cs="宋体"/>
          <w:kern w:val="2"/>
          <w:sz w:val="24"/>
          <w:szCs w:val="24"/>
          <w:lang w:val="en-US" w:eastAsia="zh-CN" w:bidi="ar-SA"/>
        </w:rPr>
        <w:t>本学年我校七年级学生人数698，15个班，英语水平不等。学生的英语基础知识和听说能力普遍较差，大部分学生虽然在小学接触过英语，但应用能力十分薄弱，特别是听力题，很大一部分学生听起来都很吃力。学  生虽然在小学至少有学习英语三年的经历， 有了一定的基础，小学的英语与初中课程相衔接，而实际学生只有一小部分的学生有了不同程度的收获.许多农村的学生基础没打好.部分学生基本词汇量不过关，更谈不上语 法和句型了.初中英语有了一定的难度，基础不好和基础没有的学生会失去对英语学习兴趣，给教学带来麻烦。面对学生掌握英语的程度不一，将采用分层教学与整体教学相结合的方式完成教学任务，努力提高学生们的英语水平。</w:t>
      </w:r>
    </w:p>
    <w:p>
      <w:pPr>
        <w:pStyle w:val="5"/>
        <w:numPr>
          <w:ilvl w:val="0"/>
          <w:numId w:val="0"/>
        </w:numPr>
        <w:ind w:leftChars="0"/>
        <w:rPr>
          <w:rFonts w:ascii="宋体" w:hAnsi="宋体"/>
          <w:sz w:val="24"/>
          <w:szCs w:val="24"/>
        </w:rPr>
      </w:pPr>
    </w:p>
    <w:p>
      <w:pPr>
        <w:pStyle w:val="5"/>
        <w:numPr>
          <w:ilvl w:val="0"/>
          <w:numId w:val="2"/>
        </w:numPr>
        <w:ind w:firstLineChars="0"/>
        <w:rPr>
          <w:rFonts w:ascii="宋体" w:hAnsi="宋体"/>
          <w:b/>
          <w:bCs/>
          <w:sz w:val="24"/>
          <w:szCs w:val="24"/>
        </w:rPr>
      </w:pPr>
      <w:r>
        <w:rPr>
          <w:rFonts w:hint="eastAsia" w:ascii="宋体" w:hAnsi="宋体"/>
          <w:b/>
          <w:bCs/>
          <w:sz w:val="24"/>
          <w:szCs w:val="24"/>
        </w:rPr>
        <w:t>教材主要内容</w:t>
      </w:r>
      <w:r>
        <w:rPr>
          <w:rFonts w:hint="eastAsia" w:ascii="宋体" w:hAnsi="宋体"/>
          <w:b/>
          <w:bCs/>
          <w:sz w:val="24"/>
          <w:szCs w:val="24"/>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 xml:space="preserve">  </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kern w:val="2"/>
          <w:sz w:val="24"/>
          <w:szCs w:val="24"/>
          <w:lang w:val="en-US" w:eastAsia="zh-CN" w:bidi="ar-SA"/>
        </w:rPr>
      </w:pPr>
      <w:bookmarkStart w:id="0" w:name="_GoBack"/>
      <w:bookmarkEnd w:id="0"/>
      <w:r>
        <w:rPr>
          <w:rFonts w:hint="eastAsia" w:ascii="宋体" w:hAnsi="宋体" w:eastAsia="宋体" w:cs="宋体"/>
          <w:kern w:val="2"/>
          <w:sz w:val="24"/>
          <w:szCs w:val="24"/>
          <w:lang w:val="en-US" w:eastAsia="zh-CN" w:bidi="ar-SA"/>
        </w:rPr>
        <w:t>《牛津初中英语》按照“话题一功能一结构一任 务”相结合的思想编排，以话题为主线，任务为主  导，辅以功能和结构项目，有效培养学生综合运用  英语的能力。各单元围绕一个话题展开，内容联系  社会生活，贴近学生生活实际，富有时代气息，体  现时代精神。围绕话题内容的是一系列的课堂活动  和要求学生完成的任务，学生通过体验、实践、参  与、合作、交流和探究等方式，学习和使用英语，真正体现以学习者为中心的教学理念。功能、语法 和词汇是语言运用的重要基础，同样得到应有的重 视。教材将语言知识置于生动的语言情景之中，使 枯燥的语言学习成为真实、有趣的实践活动。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kern w:val="2"/>
          <w:sz w:val="24"/>
          <w:szCs w:val="24"/>
          <w:lang w:val="en-US" w:eastAsia="zh-CN" w:bidi="ar-SA"/>
        </w:rPr>
      </w:pPr>
    </w:p>
    <w:p>
      <w:pPr>
        <w:pStyle w:val="5"/>
        <w:numPr>
          <w:ilvl w:val="0"/>
          <w:numId w:val="2"/>
        </w:numPr>
        <w:ind w:firstLineChars="0"/>
        <w:rPr>
          <w:rFonts w:hint="eastAsia" w:ascii="宋体" w:hAnsi="宋体"/>
          <w:b/>
          <w:bCs/>
          <w:sz w:val="24"/>
          <w:szCs w:val="24"/>
        </w:rPr>
      </w:pPr>
      <w:r>
        <w:rPr>
          <w:rFonts w:hint="eastAsia" w:ascii="宋体" w:hAnsi="宋体"/>
          <w:b/>
          <w:bCs/>
          <w:sz w:val="24"/>
          <w:szCs w:val="24"/>
        </w:rPr>
        <w:t>教学重点</w:t>
      </w:r>
      <w:r>
        <w:rPr>
          <w:rFonts w:hint="eastAsia" w:ascii="宋体" w:hAnsi="宋体"/>
          <w:b/>
          <w:bCs/>
          <w:sz w:val="24"/>
          <w:szCs w:val="24"/>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kern w:val="2"/>
          <w:sz w:val="24"/>
          <w:szCs w:val="24"/>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深化英语课堂教学改革，打造快乐、高效的英语课堂。</w:t>
      </w:r>
      <w:r>
        <w:rPr>
          <w:rFonts w:hint="eastAsia" w:ascii="宋体" w:hAnsi="宋体" w:eastAsia="宋体" w:cs="宋体"/>
          <w:kern w:val="2"/>
          <w:sz w:val="24"/>
          <w:szCs w:val="24"/>
          <w:lang w:val="en-US" w:eastAsia="zh-CN" w:bidi="ar-SA"/>
        </w:rPr>
        <w:br w:type="textWrapping"/>
      </w:r>
      <w:r>
        <w:rPr>
          <w:rFonts w:hint="eastAsia" w:ascii="宋体" w:hAnsi="宋体" w:eastAsia="宋体" w:cs="宋体"/>
          <w:kern w:val="2"/>
          <w:sz w:val="24"/>
          <w:szCs w:val="24"/>
          <w:lang w:val="en-US" w:eastAsia="zh-CN" w:bidi="ar-SA"/>
        </w:rPr>
        <w:t>2．深入研讨教材，探究新教法。</w:t>
      </w:r>
      <w:r>
        <w:rPr>
          <w:rFonts w:hint="eastAsia" w:ascii="宋体" w:hAnsi="宋体" w:eastAsia="宋体" w:cs="宋体"/>
          <w:kern w:val="2"/>
          <w:sz w:val="24"/>
          <w:szCs w:val="24"/>
          <w:lang w:val="en-US" w:eastAsia="zh-CN" w:bidi="ar-SA"/>
        </w:rPr>
        <w:br w:type="textWrapping"/>
      </w:r>
      <w:r>
        <w:rPr>
          <w:rFonts w:hint="eastAsia" w:ascii="宋体" w:hAnsi="宋体" w:eastAsia="宋体" w:cs="宋体"/>
          <w:kern w:val="2"/>
          <w:sz w:val="24"/>
          <w:szCs w:val="24"/>
          <w:lang w:val="en-US" w:eastAsia="zh-CN" w:bidi="ar-SA"/>
        </w:rPr>
        <w:t>3．充分利用好“教学案”,做好分层教学，共同提高。</w:t>
      </w:r>
      <w:r>
        <w:rPr>
          <w:rFonts w:hint="eastAsia" w:ascii="宋体" w:hAnsi="宋体" w:eastAsia="宋体" w:cs="宋体"/>
          <w:kern w:val="2"/>
          <w:sz w:val="24"/>
          <w:szCs w:val="24"/>
          <w:lang w:val="en-US" w:eastAsia="zh-CN" w:bidi="ar-SA"/>
        </w:rPr>
        <w:br w:type="textWrapping"/>
      </w:r>
      <w:r>
        <w:rPr>
          <w:rFonts w:hint="eastAsia" w:ascii="宋体" w:hAnsi="宋体" w:eastAsia="宋体" w:cs="宋体"/>
          <w:kern w:val="2"/>
          <w:sz w:val="24"/>
          <w:szCs w:val="24"/>
          <w:lang w:val="en-US" w:eastAsia="zh-CN" w:bidi="ar-SA"/>
        </w:rPr>
        <w:t>4．积极参与学校教科室组织的活动和教育教学论文的撰写。</w:t>
      </w:r>
    </w:p>
    <w:p>
      <w:pPr>
        <w:pStyle w:val="5"/>
        <w:numPr>
          <w:ilvl w:val="0"/>
          <w:numId w:val="0"/>
        </w:numPr>
        <w:ind w:leftChars="0"/>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sz w:val="24"/>
          <w:szCs w:val="24"/>
          <w:lang w:val="en-US" w:eastAsia="zh-CN"/>
        </w:rPr>
        <w:t>4.</w:t>
      </w:r>
      <w:r>
        <w:rPr>
          <w:rFonts w:hint="eastAsia" w:ascii="宋体" w:hAnsi="宋体" w:eastAsia="宋体" w:cs="Times New Roman"/>
          <w:b/>
          <w:bCs/>
          <w:kern w:val="2"/>
          <w:sz w:val="24"/>
          <w:szCs w:val="24"/>
          <w:lang w:val="en-US" w:eastAsia="zh-CN" w:bidi="ar-SA"/>
        </w:rPr>
        <w:t>教学难点：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做到</w:t>
      </w:r>
      <w:r>
        <w:rPr>
          <w:rFonts w:hint="eastAsia" w:ascii="宋体" w:hAnsi="宋体" w:eastAsia="宋体" w:cs="宋体"/>
          <w:sz w:val="24"/>
          <w:szCs w:val="24"/>
        </w:rPr>
        <w:t>优化课堂教学，转变以教师为主体的课堂教学形式，关注以学生为主体的教学，在课堂中释放学生的能量，使学生的语言交际能力得到更好的提升。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2</w:t>
      </w:r>
      <w:r>
        <w:rPr>
          <w:rFonts w:hint="eastAsia" w:ascii="宋体" w:hAnsi="宋体" w:eastAsia="宋体" w:cs="宋体"/>
          <w:sz w:val="24"/>
          <w:szCs w:val="24"/>
        </w:rPr>
        <w:t>)推进学校英语文化氛围建设，开展丰富多彩的英语活动。如：朗读比赛、 制作贺卡比赛、英语手抄报评比、英语节日文化故事比赛、英语单词书写比赛、 英语单词过关比赛、英语口语测试、个人才艺展示等，通过听、说、读、写、唱、 演、画、做等丰富多彩的活动形式，提高学生学习兴趣。</w:t>
      </w:r>
    </w:p>
    <w:p>
      <w:pPr>
        <w:rPr>
          <w:rFonts w:ascii="宋体" w:hAnsi="宋体"/>
          <w:sz w:val="24"/>
          <w:szCs w:val="24"/>
        </w:rPr>
      </w:pPr>
    </w:p>
    <w:p>
      <w:pPr>
        <w:numPr>
          <w:ilvl w:val="0"/>
          <w:numId w:val="1"/>
        </w:numPr>
        <w:ind w:left="0" w:leftChars="0" w:firstLine="0" w:firstLineChars="0"/>
        <w:rPr>
          <w:rFonts w:hint="eastAsia" w:ascii="宋体" w:hAnsi="宋体"/>
          <w:b/>
          <w:sz w:val="24"/>
          <w:szCs w:val="24"/>
        </w:rPr>
      </w:pPr>
      <w:r>
        <w:rPr>
          <w:rFonts w:hint="eastAsia" w:ascii="宋体" w:hAnsi="宋体"/>
          <w:b/>
          <w:sz w:val="24"/>
          <w:szCs w:val="24"/>
        </w:rPr>
        <w:t>教改措施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(1)本学期要在备课上很下功夫，备课组要加强集体备课，共同分析教材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研究教法，探讨疑难问题尽可能多集体备课，集思广益。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(2)充分利用好课堂这快阵地，以课改理念提高4</w:t>
      </w:r>
      <w:r>
        <w:rPr>
          <w:rFonts w:hint="eastAsia" w:ascii="宋体" w:hAnsi="宋体" w:cs="宋体"/>
          <w:sz w:val="24"/>
          <w:szCs w:val="24"/>
          <w:lang w:val="en-US" w:eastAsia="zh-CN"/>
        </w:rPr>
        <w:t>0</w:t>
      </w:r>
      <w:r>
        <w:rPr>
          <w:rFonts w:ascii="宋体" w:hAnsi="宋体" w:eastAsia="宋体" w:cs="宋体"/>
          <w:sz w:val="24"/>
          <w:szCs w:val="24"/>
        </w:rPr>
        <w:t>分钟效益。确保教学质量的提升。加强质量监控，实施单元质量分析，及时采取措施，调整课堂教学。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rPr>
        <w:t>加强年青老师间的交流与合作，加强相互间的学习。 教同年级的老师可 以相互交互课件、试卷及相关资料。共同探讨教学方法。在每周的集体备课时间，对下一周要上的课进行探讨和研究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eastAsia="宋体" w:cs="宋体"/>
          <w:sz w:val="24"/>
          <w:szCs w:val="24"/>
        </w:rPr>
        <w:t>关爱“学困生”,制订切实有效的帮困措施并落到实处，避免两极分化过 早出现， 一课一得，做好后进生转化工作，因材施教，教育面向全体学生，以学 生的发展为宗旨。始终把激发学生的学习兴趣放在首位，注意分层教学，引导学 生端正学习态度，教学过程多鼓励，发现闪光点，促使学生掌握良好的学习方法， 培养学生良好的学习习惯，尽努力提高教学质量。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numPr>
          <w:ilvl w:val="0"/>
          <w:numId w:val="1"/>
        </w:numPr>
        <w:ind w:left="0" w:leftChars="0" w:firstLine="0" w:firstLineChars="0"/>
        <w:rPr>
          <w:rFonts w:hint="eastAsia" w:ascii="宋体" w:hAnsi="宋体"/>
          <w:b/>
          <w:sz w:val="24"/>
          <w:szCs w:val="24"/>
        </w:rPr>
      </w:pPr>
      <w:r>
        <w:rPr>
          <w:rFonts w:hint="eastAsia" w:ascii="宋体" w:hAnsi="宋体"/>
          <w:b/>
          <w:sz w:val="24"/>
          <w:szCs w:val="24"/>
        </w:rPr>
        <w:t>课堂教学方式建构（学科特色）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备课组活动要轻形式，重实效，活动内容多样，就理论学习、专题研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究、教学案例分析、教学方法的创新等方面展开，提高活动的质量。  要围绕课堂教学开展教法、学法和考法的研究，促进教学质量的限时提高。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组织开展好丰富多彩的英语兴趣活动。要努力为学生创造学习英语的条件，加强对学生进行英语学习的指导和帮助，为学生提供施展英语才能的各种机会优化英语学科活动，适各种形式的英语活动更好地促进英语教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组织学生进行小学生英语讲故事竞赛，培养学生英语学习的兴趣，给成绩 优 异 的 学 生 更 好 的 平 台 以 展 示 自 己 。</w:t>
      </w:r>
    </w:p>
    <w:p>
      <w:pPr>
        <w:jc w:val="left"/>
        <w:rPr>
          <w:rFonts w:hint="eastAsia" w:ascii="宋体" w:hAnsi="宋体"/>
          <w:b/>
          <w:sz w:val="24"/>
          <w:szCs w:val="24"/>
        </w:rPr>
      </w:pPr>
    </w:p>
    <w:p>
      <w:pPr>
        <w:jc w:val="left"/>
        <w:rPr>
          <w:rFonts w:ascii="宋体" w:hAnsi="宋体"/>
          <w:b/>
          <w:sz w:val="24"/>
          <w:szCs w:val="24"/>
        </w:rPr>
      </w:pPr>
      <w:r>
        <w:rPr>
          <w:rFonts w:hint="eastAsia" w:ascii="宋体" w:hAnsi="宋体"/>
          <w:b/>
          <w:sz w:val="24"/>
          <w:szCs w:val="24"/>
        </w:rPr>
        <w:t>五、教学进度</w:t>
      </w:r>
    </w:p>
    <w:p>
      <w:pPr>
        <w:ind w:firstLine="480"/>
        <w:rPr>
          <w:rFonts w:ascii="宋体" w:hAnsi="宋体"/>
          <w:sz w:val="24"/>
          <w:szCs w:val="24"/>
        </w:rPr>
      </w:pPr>
      <w:r>
        <w:rPr>
          <w:rFonts w:hint="eastAsia" w:ascii="宋体" w:hAnsi="宋体"/>
          <w:sz w:val="24"/>
          <w:szCs w:val="24"/>
        </w:rPr>
        <w:t>本学期实际上课</w:t>
      </w:r>
      <w:r>
        <w:rPr>
          <w:rFonts w:hint="eastAsia" w:ascii="宋体" w:hAnsi="宋体"/>
          <w:sz w:val="24"/>
          <w:szCs w:val="24"/>
          <w:u w:val="single"/>
        </w:rPr>
        <w:t xml:space="preserve"> </w:t>
      </w:r>
      <w:r>
        <w:rPr>
          <w:rFonts w:hint="eastAsia" w:ascii="宋体" w:hAnsi="宋体"/>
          <w:sz w:val="24"/>
          <w:szCs w:val="24"/>
          <w:u w:val="single"/>
          <w:lang w:val="en-US" w:eastAsia="zh-CN"/>
        </w:rPr>
        <w:t>21</w:t>
      </w:r>
      <w:r>
        <w:rPr>
          <w:rFonts w:hint="eastAsia" w:ascii="宋体" w:hAnsi="宋体"/>
          <w:sz w:val="24"/>
          <w:szCs w:val="24"/>
          <w:u w:val="single"/>
        </w:rPr>
        <w:t xml:space="preserve">  </w:t>
      </w:r>
      <w:r>
        <w:rPr>
          <w:rFonts w:hint="eastAsia" w:ascii="宋体" w:hAnsi="宋体"/>
          <w:sz w:val="24"/>
          <w:szCs w:val="24"/>
        </w:rPr>
        <w:t>周，计</w:t>
      </w:r>
      <w:r>
        <w:rPr>
          <w:rFonts w:hint="eastAsia" w:ascii="宋体" w:hAnsi="宋体"/>
          <w:sz w:val="24"/>
          <w:szCs w:val="24"/>
          <w:u w:val="single"/>
        </w:rPr>
        <w:t xml:space="preserve">  </w:t>
      </w:r>
      <w:r>
        <w:rPr>
          <w:rFonts w:hint="eastAsia" w:ascii="宋体" w:hAnsi="宋体"/>
          <w:sz w:val="24"/>
          <w:szCs w:val="24"/>
          <w:u w:val="single"/>
          <w:lang w:val="en-US" w:eastAsia="zh-CN"/>
        </w:rPr>
        <w:t>105</w:t>
      </w:r>
      <w:r>
        <w:rPr>
          <w:rFonts w:hint="eastAsia" w:ascii="宋体" w:hAnsi="宋体"/>
          <w:sz w:val="24"/>
          <w:szCs w:val="24"/>
          <w:u w:val="single"/>
        </w:rPr>
        <w:t xml:space="preserve"> </w:t>
      </w:r>
      <w:r>
        <w:rPr>
          <w:rFonts w:hint="eastAsia" w:ascii="宋体" w:hAnsi="宋体"/>
          <w:sz w:val="24"/>
          <w:szCs w:val="24"/>
        </w:rPr>
        <w:t>课时。计划安排如下：新授课</w:t>
      </w:r>
      <w:r>
        <w:rPr>
          <w:rFonts w:hint="eastAsia" w:ascii="宋体" w:hAnsi="宋体"/>
          <w:sz w:val="24"/>
          <w:szCs w:val="24"/>
          <w:u w:val="single"/>
        </w:rPr>
        <w:t xml:space="preserve"> </w:t>
      </w:r>
      <w:r>
        <w:rPr>
          <w:rFonts w:hint="eastAsia" w:ascii="宋体" w:hAnsi="宋体"/>
          <w:sz w:val="24"/>
          <w:szCs w:val="24"/>
          <w:u w:val="single"/>
          <w:lang w:val="en-US" w:eastAsia="zh-CN"/>
        </w:rPr>
        <w:t>52</w:t>
      </w:r>
      <w:r>
        <w:rPr>
          <w:rFonts w:hint="eastAsia" w:ascii="宋体" w:hAnsi="宋体"/>
          <w:sz w:val="24"/>
          <w:szCs w:val="24"/>
        </w:rPr>
        <w:t>课时，习题课</w:t>
      </w:r>
      <w:r>
        <w:rPr>
          <w:rFonts w:hint="eastAsia" w:ascii="宋体" w:hAnsi="宋体"/>
          <w:sz w:val="24"/>
          <w:szCs w:val="24"/>
          <w:u w:val="single"/>
        </w:rPr>
        <w:t xml:space="preserve"> </w:t>
      </w:r>
      <w:r>
        <w:rPr>
          <w:rFonts w:hint="eastAsia" w:ascii="宋体" w:hAnsi="宋体"/>
          <w:sz w:val="24"/>
          <w:szCs w:val="24"/>
          <w:u w:val="single"/>
          <w:lang w:val="en-US" w:eastAsia="zh-CN"/>
        </w:rPr>
        <w:t>42</w:t>
      </w:r>
      <w:r>
        <w:rPr>
          <w:rFonts w:hint="eastAsia" w:ascii="宋体" w:hAnsi="宋体"/>
          <w:sz w:val="24"/>
          <w:szCs w:val="24"/>
          <w:u w:val="single"/>
        </w:rPr>
        <w:t xml:space="preserve">  </w:t>
      </w:r>
      <w:r>
        <w:rPr>
          <w:rFonts w:hint="eastAsia" w:ascii="宋体" w:hAnsi="宋体"/>
          <w:sz w:val="24"/>
          <w:szCs w:val="24"/>
        </w:rPr>
        <w:t>课时，期中期中复习</w:t>
      </w:r>
      <w:r>
        <w:rPr>
          <w:rFonts w:hint="eastAsia" w:ascii="宋体" w:hAnsi="宋体"/>
          <w:sz w:val="24"/>
          <w:szCs w:val="24"/>
          <w:lang w:val="en-US" w:eastAsia="zh-CN"/>
        </w:rPr>
        <w:t>4</w:t>
      </w:r>
      <w:r>
        <w:rPr>
          <w:rFonts w:hint="eastAsia" w:ascii="宋体" w:hAnsi="宋体"/>
          <w:sz w:val="24"/>
          <w:szCs w:val="24"/>
          <w:u w:val="single"/>
        </w:rPr>
        <w:t xml:space="preserve">  </w:t>
      </w:r>
      <w:r>
        <w:rPr>
          <w:rFonts w:hint="eastAsia" w:ascii="宋体" w:hAnsi="宋体"/>
          <w:sz w:val="24"/>
          <w:szCs w:val="24"/>
        </w:rPr>
        <w:t>课时，期末复习</w:t>
      </w:r>
      <w:r>
        <w:rPr>
          <w:rFonts w:hint="eastAsia" w:ascii="宋体" w:hAnsi="宋体"/>
          <w:sz w:val="24"/>
          <w:szCs w:val="24"/>
          <w:u w:val="single"/>
        </w:rPr>
        <w:t xml:space="preserve">   </w:t>
      </w:r>
      <w:r>
        <w:rPr>
          <w:rFonts w:hint="eastAsia" w:ascii="宋体" w:hAnsi="宋体"/>
          <w:sz w:val="24"/>
          <w:szCs w:val="24"/>
          <w:u w:val="single"/>
          <w:lang w:val="en-US" w:eastAsia="zh-CN"/>
        </w:rPr>
        <w:t>4</w:t>
      </w:r>
      <w:r>
        <w:rPr>
          <w:rFonts w:hint="eastAsia" w:ascii="宋体" w:hAnsi="宋体"/>
          <w:sz w:val="24"/>
          <w:szCs w:val="24"/>
        </w:rPr>
        <w:t>课时，机动课时</w:t>
      </w:r>
      <w:r>
        <w:rPr>
          <w:rFonts w:hint="eastAsia" w:ascii="宋体" w:hAnsi="宋体"/>
          <w:sz w:val="24"/>
          <w:szCs w:val="24"/>
          <w:u w:val="single"/>
        </w:rPr>
        <w:t xml:space="preserve"> </w:t>
      </w:r>
      <w:r>
        <w:rPr>
          <w:rFonts w:hint="eastAsia" w:ascii="宋体" w:hAnsi="宋体"/>
          <w:sz w:val="24"/>
          <w:szCs w:val="24"/>
          <w:u w:val="single"/>
          <w:lang w:val="en-US" w:eastAsia="zh-CN"/>
        </w:rPr>
        <w:t>10</w:t>
      </w:r>
      <w:r>
        <w:rPr>
          <w:rFonts w:hint="eastAsia" w:ascii="宋体" w:hAnsi="宋体"/>
          <w:sz w:val="24"/>
          <w:szCs w:val="24"/>
          <w:u w:val="single"/>
        </w:rPr>
        <w:t xml:space="preserve">  </w:t>
      </w:r>
      <w:r>
        <w:rPr>
          <w:rFonts w:hint="eastAsia" w:ascii="宋体" w:hAnsi="宋体"/>
          <w:sz w:val="24"/>
          <w:szCs w:val="24"/>
        </w:rPr>
        <w:t>课时。</w:t>
      </w:r>
    </w:p>
    <w:p>
      <w:pPr>
        <w:ind w:firstLine="480"/>
        <w:rPr>
          <w:rFonts w:ascii="宋体" w:hAnsi="宋体"/>
          <w:sz w:val="24"/>
          <w:szCs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5428"/>
        <w:gridCol w:w="1110"/>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周次</w:t>
            </w:r>
          </w:p>
        </w:tc>
        <w:tc>
          <w:tcPr>
            <w:tcW w:w="5428" w:type="dxa"/>
          </w:tcPr>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内容</w:t>
            </w:r>
          </w:p>
        </w:tc>
        <w:tc>
          <w:tcPr>
            <w:tcW w:w="1110" w:type="dxa"/>
          </w:tcPr>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课时</w:t>
            </w:r>
          </w:p>
        </w:tc>
        <w:tc>
          <w:tcPr>
            <w:tcW w:w="1022" w:type="dxa"/>
          </w:tcPr>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1-2</w:t>
            </w:r>
          </w:p>
        </w:tc>
        <w:tc>
          <w:tcPr>
            <w:tcW w:w="5428"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Unit1-unit2welcome、reading1 2</w:t>
            </w:r>
          </w:p>
        </w:tc>
        <w:tc>
          <w:tcPr>
            <w:tcW w:w="1110"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8</w:t>
            </w:r>
          </w:p>
        </w:tc>
        <w:tc>
          <w:tcPr>
            <w:tcW w:w="1022"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tabs>
                <w:tab w:val="left" w:pos="489"/>
              </w:tabs>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3-4</w:t>
            </w:r>
          </w:p>
        </w:tc>
        <w:tc>
          <w:tcPr>
            <w:tcW w:w="5428"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Unit3-unit4（welcome、reading12 ）</w:t>
            </w:r>
          </w:p>
        </w:tc>
        <w:tc>
          <w:tcPr>
            <w:tcW w:w="1110"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8</w:t>
            </w:r>
          </w:p>
        </w:tc>
        <w:tc>
          <w:tcPr>
            <w:tcW w:w="1022"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tabs>
                <w:tab w:val="left" w:pos="489"/>
              </w:tabs>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6-7</w:t>
            </w:r>
          </w:p>
        </w:tc>
        <w:tc>
          <w:tcPr>
            <w:tcW w:w="5428"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Unit4grammar、integrated skills、task-unit5</w:t>
            </w:r>
          </w:p>
        </w:tc>
        <w:tc>
          <w:tcPr>
            <w:tcW w:w="1110"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8</w:t>
            </w:r>
          </w:p>
        </w:tc>
        <w:tc>
          <w:tcPr>
            <w:tcW w:w="1022"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8-9</w:t>
            </w:r>
          </w:p>
        </w:tc>
        <w:tc>
          <w:tcPr>
            <w:tcW w:w="5428"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Unit5reading1 2-期中复习</w:t>
            </w:r>
          </w:p>
        </w:tc>
        <w:tc>
          <w:tcPr>
            <w:tcW w:w="1110" w:type="dxa"/>
          </w:tcPr>
          <w:p>
            <w:pP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8</w:t>
            </w:r>
          </w:p>
        </w:tc>
        <w:tc>
          <w:tcPr>
            <w:tcW w:w="1022"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10</w:t>
            </w:r>
          </w:p>
        </w:tc>
        <w:tc>
          <w:tcPr>
            <w:tcW w:w="5428" w:type="dxa"/>
          </w:tcPr>
          <w:p>
            <w:pP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期中复习</w:t>
            </w:r>
          </w:p>
        </w:tc>
        <w:tc>
          <w:tcPr>
            <w:tcW w:w="1110" w:type="dxa"/>
          </w:tcPr>
          <w:p>
            <w:pP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w:t>
            </w:r>
          </w:p>
        </w:tc>
        <w:tc>
          <w:tcPr>
            <w:tcW w:w="1022"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11</w:t>
            </w:r>
          </w:p>
        </w:tc>
        <w:tc>
          <w:tcPr>
            <w:tcW w:w="5428"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期中考试</w:t>
            </w:r>
          </w:p>
        </w:tc>
        <w:tc>
          <w:tcPr>
            <w:tcW w:w="1110" w:type="dxa"/>
          </w:tcPr>
          <w:p>
            <w:pPr>
              <w:rPr>
                <w:rFonts w:hint="default" w:ascii="宋体" w:hAnsi="宋体"/>
                <w:color w:val="000000" w:themeColor="text1"/>
                <w:sz w:val="24"/>
                <w:szCs w:val="24"/>
                <w:lang w:val="en-US" w:eastAsia="zh-CN"/>
                <w14:textFill>
                  <w14:solidFill>
                    <w14:schemeClr w14:val="tx1"/>
                  </w14:solidFill>
                </w14:textFill>
              </w:rPr>
            </w:pPr>
          </w:p>
        </w:tc>
        <w:tc>
          <w:tcPr>
            <w:tcW w:w="1022" w:type="dxa"/>
          </w:tcPr>
          <w:p>
            <w:pP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考试周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12-13</w:t>
            </w:r>
          </w:p>
        </w:tc>
        <w:tc>
          <w:tcPr>
            <w:tcW w:w="5428"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Unit6welcome-task</w:t>
            </w:r>
          </w:p>
        </w:tc>
        <w:tc>
          <w:tcPr>
            <w:tcW w:w="1110"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8</w:t>
            </w:r>
          </w:p>
        </w:tc>
        <w:tc>
          <w:tcPr>
            <w:tcW w:w="1022"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14-15</w:t>
            </w:r>
          </w:p>
        </w:tc>
        <w:tc>
          <w:tcPr>
            <w:tcW w:w="5428"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Unit7welcome-task</w:t>
            </w:r>
          </w:p>
        </w:tc>
        <w:tc>
          <w:tcPr>
            <w:tcW w:w="1110"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8</w:t>
            </w:r>
          </w:p>
        </w:tc>
        <w:tc>
          <w:tcPr>
            <w:tcW w:w="1022"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16-17</w:t>
            </w:r>
          </w:p>
        </w:tc>
        <w:tc>
          <w:tcPr>
            <w:tcW w:w="5428"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Unit 8 welcome-task</w:t>
            </w:r>
          </w:p>
        </w:tc>
        <w:tc>
          <w:tcPr>
            <w:tcW w:w="1110"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8</w:t>
            </w:r>
          </w:p>
        </w:tc>
        <w:tc>
          <w:tcPr>
            <w:tcW w:w="1022"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18</w:t>
            </w:r>
          </w:p>
        </w:tc>
        <w:tc>
          <w:tcPr>
            <w:tcW w:w="5428"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复习U5-6</w:t>
            </w:r>
          </w:p>
        </w:tc>
        <w:tc>
          <w:tcPr>
            <w:tcW w:w="1110"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w:t>
            </w:r>
          </w:p>
        </w:tc>
        <w:tc>
          <w:tcPr>
            <w:tcW w:w="1022"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19</w:t>
            </w:r>
          </w:p>
        </w:tc>
        <w:tc>
          <w:tcPr>
            <w:tcW w:w="5428"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复习U7-8</w:t>
            </w:r>
          </w:p>
        </w:tc>
        <w:tc>
          <w:tcPr>
            <w:tcW w:w="1110"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w:t>
            </w:r>
          </w:p>
        </w:tc>
        <w:tc>
          <w:tcPr>
            <w:tcW w:w="1022"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20</w:t>
            </w:r>
          </w:p>
        </w:tc>
        <w:tc>
          <w:tcPr>
            <w:tcW w:w="5428"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复习U1-8</w:t>
            </w:r>
          </w:p>
        </w:tc>
        <w:tc>
          <w:tcPr>
            <w:tcW w:w="1110"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w:t>
            </w:r>
          </w:p>
        </w:tc>
        <w:tc>
          <w:tcPr>
            <w:tcW w:w="1022" w:type="dxa"/>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21</w:t>
            </w:r>
          </w:p>
        </w:tc>
        <w:tc>
          <w:tcPr>
            <w:tcW w:w="5428" w:type="dxa"/>
          </w:tcPr>
          <w:p>
            <w:pP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期末考试</w:t>
            </w:r>
          </w:p>
        </w:tc>
        <w:tc>
          <w:tcPr>
            <w:tcW w:w="1110" w:type="dxa"/>
          </w:tcPr>
          <w:p>
            <w:pPr>
              <w:rPr>
                <w:rFonts w:hint="eastAsia" w:ascii="宋体" w:hAnsi="宋体"/>
                <w:color w:val="000000" w:themeColor="text1"/>
                <w:sz w:val="24"/>
                <w:szCs w:val="24"/>
                <w:lang w:val="en-US" w:eastAsia="zh-CN"/>
                <w14:textFill>
                  <w14:solidFill>
                    <w14:schemeClr w14:val="tx1"/>
                  </w14:solidFill>
                </w14:textFill>
              </w:rPr>
            </w:pPr>
          </w:p>
        </w:tc>
        <w:tc>
          <w:tcPr>
            <w:tcW w:w="1022" w:type="dxa"/>
          </w:tcPr>
          <w:p>
            <w:pP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考试周</w:t>
            </w:r>
          </w:p>
        </w:tc>
      </w:tr>
    </w:tbl>
    <w:p>
      <w:pPr>
        <w:ind w:firstLine="480"/>
        <w:rPr>
          <w:rFonts w:ascii="宋体" w:hAnsi="宋体"/>
          <w:color w:val="000000" w:themeColor="text1"/>
          <w:sz w:val="24"/>
          <w:szCs w:val="24"/>
          <w14:textFill>
            <w14:solidFill>
              <w14:schemeClr w14:val="tx1"/>
            </w14:solidFill>
          </w14:textFill>
        </w:rPr>
      </w:pPr>
    </w:p>
    <w:p>
      <w:pPr>
        <w:numPr>
          <w:ilvl w:val="0"/>
          <w:numId w:val="3"/>
        </w:numPr>
        <w:rPr>
          <w:rFonts w:hint="eastAsia" w:ascii="宋体" w:hAnsi="宋体" w:eastAsia="宋体" w:cs="宋体"/>
          <w:sz w:val="24"/>
          <w:szCs w:val="24"/>
        </w:rPr>
      </w:pPr>
      <w:r>
        <w:rPr>
          <w:rFonts w:hint="eastAsia"/>
          <w:b/>
          <w:sz w:val="24"/>
          <w:szCs w:val="24"/>
        </w:rPr>
        <w:t>备课组活动内容安排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一周两次集体备课，做到定时、定点、定人。本学期将采用共案加个案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rPr>
        <w:t>(二次化修改)的备课形式，以帮助教师掌握本阶段英语教学工作，同时为学科建设积累资料。做好</w:t>
      </w:r>
      <w:r>
        <w:rPr>
          <w:rFonts w:hint="eastAsia" w:ascii="宋体" w:hAnsi="宋体" w:cs="宋体"/>
          <w:sz w:val="24"/>
          <w:szCs w:val="24"/>
          <w:lang w:val="en-US" w:eastAsia="zh-CN"/>
        </w:rPr>
        <w:t>本组的教研</w:t>
      </w:r>
      <w:r>
        <w:rPr>
          <w:rFonts w:hint="eastAsia" w:ascii="宋体" w:hAnsi="宋体" w:eastAsia="宋体" w:cs="宋体"/>
          <w:sz w:val="24"/>
          <w:szCs w:val="24"/>
        </w:rPr>
        <w:t>工作，定期</w:t>
      </w:r>
      <w:r>
        <w:rPr>
          <w:rFonts w:hint="eastAsia" w:ascii="宋体" w:hAnsi="宋体" w:cs="宋体"/>
          <w:sz w:val="24"/>
          <w:szCs w:val="24"/>
          <w:lang w:val="en-US" w:eastAsia="zh-CN"/>
        </w:rPr>
        <w:t>参加</w:t>
      </w:r>
      <w:r>
        <w:rPr>
          <w:rFonts w:hint="eastAsia" w:ascii="宋体" w:hAnsi="宋体" w:eastAsia="宋体" w:cs="宋体"/>
          <w:sz w:val="24"/>
          <w:szCs w:val="24"/>
        </w:rPr>
        <w:t>听课、评课活</w:t>
      </w:r>
      <w:r>
        <w:rPr>
          <w:rFonts w:hint="eastAsia" w:ascii="宋体" w:hAnsi="宋体" w:cs="宋体"/>
          <w:sz w:val="24"/>
          <w:szCs w:val="24"/>
          <w:lang w:val="en-US" w:eastAsia="zh-CN"/>
        </w:rPr>
        <w:t>动。利用每周四(下午)第二、三节课进行集体备课。充分发挥集体力量，加强集体备课教研活动，提高备课质量，坚持每周一次备课组研讨活动，通过“说”、 “听”、 “议”、 “评”等形式多样的教研活动，不断提高本备课组教师的自身素质和教学水平。抓好每周的集体备课活动，备课组全员参与，落实好集体备课制度认真研读初稿教案，收集大家的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24"/>
          <w:lang w:val="en-US" w:eastAsia="zh-CN"/>
        </w:rPr>
      </w:pPr>
      <w:r>
        <w:rPr>
          <w:rFonts w:hint="eastAsia" w:ascii="宋体" w:hAnsi="宋体" w:cs="宋体"/>
          <w:sz w:val="24"/>
          <w:szCs w:val="24"/>
          <w:lang w:val="en-US" w:eastAsia="zh-CN"/>
        </w:rPr>
        <w:t>金点子，再次认真进行修改整合。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集体备课时，要落实到对内容的分析，讨论课时，目标设置、重难点、教法、学法、班级学生情况分析、课堂教学过程设计、训练要点、重难点等达成共识，统一教案。备课中注重教学环节，重视学生小组合作探究及展示交流能力言的趣重视教学过程中过渡语言的连贯性，巧妙性；重视教学环节的完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24"/>
          <w:lang w:val="en-US" w:eastAsia="zh-CN"/>
        </w:rPr>
      </w:pPr>
      <w:r>
        <w:rPr>
          <w:rFonts w:hint="eastAsia" w:ascii="宋体" w:hAnsi="宋体" w:cs="宋体"/>
          <w:sz w:val="24"/>
          <w:szCs w:val="24"/>
          <w:lang w:val="en-US" w:eastAsia="zh-CN"/>
        </w:rPr>
        <w:t>性，连贯性。课后，根据上课的实际，继续认真反思课堂实践中的瑕疵细节，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3.坚持组内磨课、听课、评课，</w:t>
      </w:r>
      <w:r>
        <w:rPr>
          <w:rFonts w:hint="eastAsia" w:ascii="宋体" w:hAnsi="宋体" w:eastAsia="宋体" w:cs="宋体"/>
          <w:sz w:val="24"/>
          <w:szCs w:val="24"/>
        </w:rPr>
        <w:t>积极开展公开课，在时间允许的情况下，做到每位教师一学期上</w:t>
      </w:r>
      <w:r>
        <w:rPr>
          <w:rFonts w:hint="eastAsia" w:ascii="宋体" w:hAnsi="宋体" w:cs="宋体"/>
          <w:sz w:val="24"/>
          <w:szCs w:val="24"/>
          <w:lang w:val="en-US" w:eastAsia="zh-CN"/>
        </w:rPr>
        <w:t>一</w:t>
      </w:r>
      <w:r>
        <w:rPr>
          <w:rFonts w:hint="eastAsia" w:ascii="宋体" w:hAnsi="宋体" w:eastAsia="宋体" w:cs="宋体"/>
          <w:sz w:val="24"/>
          <w:szCs w:val="24"/>
        </w:rPr>
        <w:t>次公开课，优秀的教学经验要多学习，利用并转化。对于教学经验不足的老师，进行多次磨课。提升整组教师的教学水平。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360" w:leftChars="0" w:hanging="360" w:firstLineChars="0"/>
        <w:textAlignment w:val="auto"/>
        <w:rPr>
          <w:rFonts w:hint="eastAsia" w:ascii="宋体" w:hAnsi="宋体" w:eastAsia="宋体" w:cs="宋体"/>
          <w:sz w:val="24"/>
          <w:szCs w:val="24"/>
        </w:rPr>
      </w:pPr>
      <w:r>
        <w:rPr>
          <w:rFonts w:hint="eastAsia" w:ascii="宋体" w:hAnsi="宋体" w:eastAsia="宋体" w:cs="宋体"/>
          <w:sz w:val="24"/>
          <w:szCs w:val="24"/>
        </w:rPr>
        <w:t>积极学习网上优秀课例，多专研教学经典案例及专著，教研会时做到每个老师都有话可说，提出自己的教学感悟及新思路。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sz w:val="24"/>
          <w:szCs w:val="24"/>
          <w:lang w:val="en-US" w:eastAsia="zh-CN"/>
        </w:rPr>
        <w:sectPr>
          <w:pgSz w:w="10800" w:h="14400"/>
          <w:pgMar w:top="571" w:right="1459" w:bottom="0" w:left="1180" w:header="0" w:footer="0" w:gutter="0"/>
          <w:cols w:space="720" w:num="1"/>
        </w:sectPr>
      </w:pPr>
      <w:r>
        <w:rPr>
          <w:rFonts w:hint="eastAsia" w:ascii="宋体" w:hAnsi="宋体" w:cs="宋体"/>
          <w:sz w:val="24"/>
          <w:szCs w:val="24"/>
          <w:lang w:val="en-US" w:eastAsia="zh-CN"/>
        </w:rPr>
        <w:t>5.认真写好课后反思，并且组内进行讨论。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37157"/>
    <w:multiLevelType w:val="singleLevel"/>
    <w:tmpl w:val="94437157"/>
    <w:lvl w:ilvl="0" w:tentative="0">
      <w:start w:val="6"/>
      <w:numFmt w:val="chineseCounting"/>
      <w:suff w:val="nothing"/>
      <w:lvlText w:val="%1、"/>
      <w:lvlJc w:val="left"/>
      <w:rPr>
        <w:rFonts w:hint="eastAsia"/>
      </w:rPr>
    </w:lvl>
  </w:abstractNum>
  <w:abstractNum w:abstractNumId="1">
    <w:nsid w:val="C13FB9C4"/>
    <w:multiLevelType w:val="singleLevel"/>
    <w:tmpl w:val="C13FB9C4"/>
    <w:lvl w:ilvl="0" w:tentative="0">
      <w:start w:val="1"/>
      <w:numFmt w:val="chineseCounting"/>
      <w:suff w:val="nothing"/>
      <w:lvlText w:val="%1、"/>
      <w:lvlJc w:val="left"/>
      <w:rPr>
        <w:rFonts w:hint="eastAsia"/>
      </w:rPr>
    </w:lvl>
  </w:abstractNum>
  <w:abstractNum w:abstractNumId="2">
    <w:nsid w:val="337B3DB9"/>
    <w:multiLevelType w:val="multilevel"/>
    <w:tmpl w:val="337B3DB9"/>
    <w:lvl w:ilvl="0" w:tentative="0">
      <w:start w:val="1"/>
      <w:numFmt w:val="decimal"/>
      <w:lvlText w:val="%1."/>
      <w:lvlJc w:val="left"/>
      <w:pPr>
        <w:ind w:left="360" w:hanging="360"/>
      </w:pPr>
      <w:rPr>
        <w:rFonts w:hint="default"/>
      </w:rPr>
    </w:lvl>
    <w:lvl w:ilvl="1" w:tentative="0">
      <w:start w:val="3"/>
      <w:numFmt w:val="japaneseCounting"/>
      <w:lvlText w:val="%2、"/>
      <w:lvlJc w:val="left"/>
      <w:pPr>
        <w:ind w:left="119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3NTM4ODFkODE4ZWEyNjEyODdhZjY3NGU4ZmU3NDgifQ=="/>
  </w:docVars>
  <w:rsids>
    <w:rsidRoot w:val="00981EFE"/>
    <w:rsid w:val="000E0855"/>
    <w:rsid w:val="00312369"/>
    <w:rsid w:val="00417D5B"/>
    <w:rsid w:val="006F2F58"/>
    <w:rsid w:val="007D78BC"/>
    <w:rsid w:val="00910B13"/>
    <w:rsid w:val="00981EFE"/>
    <w:rsid w:val="00A909A2"/>
    <w:rsid w:val="00C5293C"/>
    <w:rsid w:val="00DF612C"/>
    <w:rsid w:val="00F21402"/>
    <w:rsid w:val="00FF478C"/>
    <w:rsid w:val="128F48FC"/>
    <w:rsid w:val="1B362EE6"/>
    <w:rsid w:val="223723A3"/>
    <w:rsid w:val="22CE14B3"/>
    <w:rsid w:val="5EDD2F87"/>
    <w:rsid w:val="65110961"/>
    <w:rsid w:val="73632557"/>
    <w:rsid w:val="7CF15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2541</Words>
  <Characters>2752</Characters>
  <Lines>2</Lines>
  <Paragraphs>1</Paragraphs>
  <TotalTime>12</TotalTime>
  <ScaleCrop>false</ScaleCrop>
  <LinksUpToDate>false</LinksUpToDate>
  <CharactersWithSpaces>2854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2023-01-05T08:15:00Z</dcterms:created>
  <dc:creator>User</dc:creator>
  <cp:lastModifiedBy>cheng</cp:lastModifiedBy>
  <dcterms:modified xsi:type="dcterms:W3CDTF">2023-08-30T11:07:39Z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D6AB98D7C2D241F58585E2D6A5671178</vt:lpwstr>
  </property>
</Properties>
</file>