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kern w:val="0"/>
          <w:sz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48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kern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2"/>
          <w:lang w:val="en-US" w:eastAsia="zh-CN"/>
        </w:rPr>
        <w:t>附：进校园课外读物推荐书目</w:t>
      </w:r>
    </w:p>
    <w:p>
      <w:pPr>
        <w:numPr>
          <w:ilvl w:val="0"/>
          <w:numId w:val="0"/>
        </w:numPr>
        <w:spacing w:line="480" w:lineRule="exact"/>
        <w:ind w:firstLine="482" w:firstLineChars="200"/>
        <w:jc w:val="both"/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32"/>
        <w:gridCol w:w="3066"/>
        <w:gridCol w:w="4270"/>
        <w:gridCol w:w="2282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174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  <w:t>课外读物推荐目录清单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推荐学段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书名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书号/刊号/版号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高中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乡土中国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费孝通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人民文学出版社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ISBN:9787020155286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高中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红楼梦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曹雪芹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延边大学出版社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ISBN:9787568899413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高中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老人与海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(美）欧内斯特·海明威（Ernest Hemingway)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译林出版社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ISBN: 9787544781220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高中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史铁生散文选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史铁生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人民文学出版社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ISBN: 9787020163120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高中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马克·吐温短篇小说集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（美）马克·吐温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译林出版社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ISBN: 9787544790635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高中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作文合唱团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肖文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江苏新华精品传媒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CN32-1728/F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高中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写给青少年的党史（全六卷）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邵维正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青岛出版社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ISBN:9787555292128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高中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习近平的七年知青岁月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中央党校采访实录编辑室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中共中央党校出版社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ISBN: 9787503561634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高中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妈妈的银行账户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（美）凯瑟琳·福布斯（Kathry Forbes)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译林出版社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ISBN:9787544781213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高中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麦琪的礼物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（美）欧·亨利（0.Henry)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译林出版社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ISBN:9787544781206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高中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古诗文背诵备考手册72篇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国研斋主编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延边大学出版社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vertAlign w:val="baseline"/>
                <w:lang w:val="en-US" w:eastAsia="zh-CN"/>
              </w:rPr>
              <w:t>ISBN:9787230007757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YzNjMjBjNzVmZjA2NzhmY2UxNzY0NWIzNzViOWQifQ=="/>
  </w:docVars>
  <w:rsids>
    <w:rsidRoot w:val="00000000"/>
    <w:rsid w:val="00A4647C"/>
    <w:rsid w:val="0CB62A58"/>
    <w:rsid w:val="0EFF1DFE"/>
    <w:rsid w:val="1A743359"/>
    <w:rsid w:val="568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2023-09-20T06:52:00Z</dcterms:created>
  <dc:creator>Administrator</dc:creator>
  <cp:lastModifiedBy>流星雨</cp:lastModifiedBy>
  <dcterms:modified xsi:type="dcterms:W3CDTF">2023-09-20T11:23:07Z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025B8489F281470CAEC2D4F99653A7FE_13</vt:lpwstr>
  </property>
</Properties>
</file>