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</w:t>
            </w:r>
            <w:r>
              <w:rPr>
                <w:rFonts w:hint="eastAsia" w:ascii="宋体" w:hAnsi="宋体" w:eastAsia="宋体" w:cs="宋体"/>
              </w:rPr>
              <w:t>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lang w:eastAsia="zh-Hans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</w:t>
            </w:r>
            <w:r>
              <w:rPr>
                <w:rFonts w:hint="eastAsia" w:ascii="宋体" w:hAnsi="宋体" w:cs="宋体"/>
                <w:lang w:val="en-US" w:eastAsia="zh-CN"/>
              </w:rPr>
              <w:t>活动积极性不高。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FF0000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FF0000"/>
              </w:rPr>
              <w:t>没有主动交往的意识，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处于平行游戏状态；大部分幼儿与同伴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语言交流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较少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互动不多；4</w:t>
            </w:r>
            <w:r>
              <w:rPr>
                <w:rFonts w:hint="eastAsia" w:ascii="宋体" w:hAnsi="宋体" w:cs="宋体"/>
                <w:lang w:val="en-US" w:eastAsia="zh-CN"/>
              </w:rPr>
              <w:t>名幼儿在游戏过程中出现争抢玩具的现象。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</w:t>
            </w:r>
            <w:r>
              <w:rPr>
                <w:rFonts w:hint="eastAsia" w:eastAsia="宋体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认识了解幼儿园的同伴，</w:t>
            </w:r>
            <w:r>
              <w:rPr>
                <w:rFonts w:hint="eastAsia" w:eastAsia="宋体"/>
                <w:szCs w:val="21"/>
              </w:rPr>
              <w:t>学习一些简单的交往技能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</w:t>
            </w:r>
            <w:r>
              <w:rPr>
                <w:rFonts w:hint="eastAsia" w:eastAsia="宋体"/>
                <w:szCs w:val="21"/>
              </w:rPr>
              <w:t>体验与同伴一起玩的快乐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。图书区：投放《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幼儿园也是我的家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你是我的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000000"/>
              </w:rPr>
              <w:t>饭后洗手、漱口、擦嘴的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习惯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科探区：《磁力大师》、《不倒翁游戏》、《有趣的昆虫》等；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朋友的新衣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绘本阅读《幼儿园也是我的家》、《你是我的好朋友》、有声读物、洞洞书；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《多米诺骨牌》、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》、《俄罗斯方块》、《蘑菇钉》等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胡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cs="宋体"/>
                <w:color w:val="FF0000"/>
                <w:sz w:val="21"/>
                <w:szCs w:val="21"/>
                <w:lang w:val="en-US" w:eastAsia="zh-Hans"/>
              </w:rPr>
              <w:t>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2.健康：多吃粗粮好处多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4.半日活动：和哥哥姐姐一起玩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美术：朋友穿新衣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我会整理小毛巾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3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我们去郊游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胡淞溢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戚雷鹰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胡淞溢</w:t>
      </w:r>
    </w:p>
    <w:p>
      <w:pPr>
        <w:wordWrap/>
        <w:spacing w:line="310" w:lineRule="exact"/>
        <w:ind w:right="210"/>
        <w:jc w:val="both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  <w:rsid w:val="B6FFE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23</TotalTime>
  <ScaleCrop>false</ScaleCrop>
  <LinksUpToDate>false</LinksUpToDate>
  <CharactersWithSpaces>1165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hsy.</cp:lastModifiedBy>
  <cp:lastPrinted>2023-09-11T08:39:00Z</cp:lastPrinted>
  <dcterms:modified xsi:type="dcterms:W3CDTF">2023-09-18T07:52:13Z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B136EB540754146C2D910765396EAE1F_43</vt:lpwstr>
  </property>
</Properties>
</file>