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left="1143" w:leftChars="200" w:hanging="723" w:hangingChars="200"/>
        <w:jc w:val="center"/>
        <w:rPr>
          <w:rFonts w:ascii="宋体" w:hAnsi="宋体" w:eastAsia="宋体"/>
          <w:b/>
          <w:bCs/>
          <w:color w:val="000000"/>
          <w:sz w:val="36"/>
          <w:szCs w:val="36"/>
        </w:rPr>
      </w:pPr>
      <w:r>
        <w:rPr>
          <w:rFonts w:hint="eastAsia" w:ascii="宋体" w:hAnsi="宋体" w:eastAsia="宋体"/>
          <w:b/>
          <w:bCs/>
          <w:color w:val="000000"/>
          <w:sz w:val="36"/>
          <w:szCs w:val="36"/>
        </w:rPr>
        <w:t>第</w:t>
      </w:r>
      <w:r>
        <w:rPr>
          <w:rFonts w:ascii="宋体" w:hAnsi="宋体" w:eastAsia="宋体"/>
          <w:b/>
          <w:bCs/>
          <w:color w:val="000000"/>
          <w:sz w:val="36"/>
          <w:szCs w:val="36"/>
        </w:rPr>
        <w:t xml:space="preserve"> </w:t>
      </w:r>
      <w:r>
        <w:rPr>
          <w:rFonts w:hint="eastAsia" w:ascii="宋体" w:hAnsi="宋体" w:eastAsia="宋体"/>
          <w:b/>
          <w:bCs/>
          <w:color w:val="000000"/>
          <w:sz w:val="36"/>
          <w:szCs w:val="36"/>
        </w:rPr>
        <w:t>三</w:t>
      </w:r>
      <w:r>
        <w:rPr>
          <w:rFonts w:ascii="宋体" w:hAnsi="宋体" w:eastAsia="宋体"/>
          <w:b/>
          <w:bCs/>
          <w:color w:val="000000"/>
          <w:sz w:val="36"/>
          <w:szCs w:val="36"/>
        </w:rPr>
        <w:t xml:space="preserve"> </w:t>
      </w:r>
      <w:r>
        <w:rPr>
          <w:rFonts w:hint="eastAsia" w:ascii="宋体" w:hAnsi="宋体" w:eastAsia="宋体"/>
          <w:b/>
          <w:bCs/>
          <w:color w:val="000000"/>
          <w:sz w:val="36"/>
          <w:szCs w:val="36"/>
        </w:rPr>
        <w:t>周</w:t>
      </w:r>
      <w:r>
        <w:rPr>
          <w:rFonts w:ascii="宋体" w:hAnsi="宋体" w:eastAsia="宋体"/>
          <w:b/>
          <w:bCs/>
          <w:color w:val="000000"/>
          <w:sz w:val="36"/>
          <w:szCs w:val="36"/>
        </w:rPr>
        <w:t xml:space="preserve"> 工 作 安 排</w:t>
      </w:r>
      <w:r>
        <w:rPr>
          <w:rFonts w:eastAsia="Calibri"/>
          <w:b/>
          <w:bCs/>
          <w:color w:val="000000"/>
          <w:sz w:val="36"/>
          <w:szCs w:val="36"/>
        </w:rPr>
        <w:t xml:space="preserve"> </w:t>
      </w:r>
      <w:r>
        <w:rPr>
          <w:rFonts w:hint="eastAsia" w:eastAsia="宋体"/>
          <w:b/>
          <w:bCs/>
          <w:color w:val="000000"/>
          <w:sz w:val="36"/>
          <w:szCs w:val="36"/>
        </w:rPr>
        <w:t>（9月18日—9月24日）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61"/>
        <w:gridCol w:w="1305"/>
        <w:gridCol w:w="7530"/>
        <w:gridCol w:w="1710"/>
        <w:gridCol w:w="20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exact"/>
          <w:jc w:val="center"/>
        </w:trPr>
        <w:tc>
          <w:tcPr>
            <w:tcW w:w="2466" w:type="dxa"/>
            <w:gridSpan w:val="2"/>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具体时间</w:t>
            </w:r>
          </w:p>
        </w:tc>
        <w:tc>
          <w:tcPr>
            <w:tcW w:w="753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工 作 内 容</w:t>
            </w:r>
          </w:p>
        </w:tc>
        <w:tc>
          <w:tcPr>
            <w:tcW w:w="171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责任部门</w:t>
            </w:r>
          </w:p>
        </w:tc>
        <w:tc>
          <w:tcPr>
            <w:tcW w:w="201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参加对象</w:t>
            </w:r>
          </w:p>
        </w:tc>
        <w:tc>
          <w:tcPr>
            <w:tcW w:w="137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6" w:hRule="exact"/>
          <w:jc w:val="center"/>
        </w:trPr>
        <w:tc>
          <w:tcPr>
            <w:tcW w:w="2466" w:type="dxa"/>
            <w:gridSpan w:val="2"/>
            <w:tcBorders>
              <w:top w:val="single" w:color="000000" w:sz="8" w:space="0"/>
              <w:left w:val="single" w:color="000000" w:sz="8" w:space="0"/>
              <w:right w:val="single" w:color="000000" w:sz="8" w:space="0"/>
            </w:tcBorders>
            <w:vAlign w:val="center"/>
          </w:tcPr>
          <w:p>
            <w:pPr>
              <w:pStyle w:val="12"/>
              <w:widowControl w:val="0"/>
              <w:spacing w:before="0" w:beforeAutospacing="0" w:after="0" w:afterAutospacing="0"/>
              <w:jc w:val="center"/>
              <w:rPr>
                <w:rFonts w:eastAsia="宋体"/>
                <w:color w:val="000000"/>
                <w:sz w:val="22"/>
                <w:szCs w:val="21"/>
              </w:rPr>
            </w:pPr>
            <w:r>
              <w:rPr>
                <w:rFonts w:hint="eastAsia" w:eastAsia="宋体"/>
                <w:color w:val="000000"/>
                <w:sz w:val="22"/>
                <w:szCs w:val="21"/>
              </w:rPr>
              <w:t>重点工作</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宋体"/>
                <w:color w:val="000000"/>
                <w:szCs w:val="21"/>
              </w:rPr>
            </w:pPr>
            <w:r>
              <w:rPr>
                <w:rFonts w:hint="eastAsia" w:ascii="宋体" w:hAnsi="宋体" w:eastAsia="宋体" w:cs="宋体"/>
              </w:rPr>
              <w:t>参加新北区中小学田径运动会</w:t>
            </w:r>
            <w:r>
              <w:rPr>
                <w:rFonts w:hint="eastAsia" w:ascii="宋体" w:hAnsi="宋体" w:eastAsia="宋体" w:cs="宋体"/>
              </w:rPr>
              <w:tab/>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rPr>
            </w:pPr>
            <w:r>
              <w:rPr>
                <w:rFonts w:hint="eastAsia" w:ascii="宋体" w:hAnsi="宋体" w:eastAsia="宋体" w:cs="宋体"/>
              </w:rPr>
              <w:t>副校长室（1）</w:t>
            </w:r>
            <w:r>
              <w:rPr>
                <w:rFonts w:hint="eastAsia" w:ascii="宋体" w:hAnsi="宋体" w:eastAsia="宋体" w:cs="宋体"/>
              </w:rPr>
              <w:br w:type="textWrapping"/>
            </w:r>
            <w:r>
              <w:rPr>
                <w:rFonts w:hint="eastAsia" w:ascii="宋体" w:hAnsi="宋体" w:eastAsia="宋体" w:cs="宋体"/>
              </w:rPr>
              <w:t>后勤保障中心</w:t>
            </w:r>
          </w:p>
          <w:p>
            <w:pPr>
              <w:snapToGrid w:val="0"/>
              <w:spacing w:line="240" w:lineRule="exact"/>
              <w:jc w:val="center"/>
              <w:rPr>
                <w:rFonts w:ascii="宋体" w:hAnsi="宋体" w:eastAsia="宋体" w:cs="宋体"/>
                <w:color w:val="000000"/>
                <w:szCs w:val="21"/>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姚建法</w:t>
            </w:r>
          </w:p>
          <w:p>
            <w:pPr>
              <w:spacing w:line="240" w:lineRule="exact"/>
              <w:jc w:val="center"/>
              <w:rPr>
                <w:rFonts w:ascii="宋体" w:hAnsi="宋体" w:eastAsia="宋体" w:cs="宋体"/>
              </w:rPr>
            </w:pPr>
            <w:r>
              <w:rPr>
                <w:rFonts w:hint="eastAsia" w:ascii="宋体" w:hAnsi="宋体" w:eastAsia="宋体" w:cs="宋体"/>
              </w:rPr>
              <w:t>体育专职教师</w:t>
            </w:r>
          </w:p>
          <w:p>
            <w:pPr>
              <w:spacing w:line="240" w:lineRule="exact"/>
              <w:jc w:val="center"/>
              <w:rPr>
                <w:rFonts w:ascii="宋体" w:hAnsi="宋体" w:eastAsia="宋体" w:cs="宋体"/>
                <w:color w:val="000000"/>
                <w:szCs w:val="21"/>
              </w:rPr>
            </w:pP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9月18日</w:t>
            </w:r>
          </w:p>
          <w:p>
            <w:pPr>
              <w:jc w:val="center"/>
              <w:rPr>
                <w:rFonts w:ascii="宋体" w:hAnsi="宋体" w:eastAsia="宋体"/>
                <w:color w:val="000000"/>
                <w:szCs w:val="20"/>
              </w:rPr>
            </w:pPr>
            <w:r>
              <w:rPr>
                <w:rFonts w:ascii="宋体" w:hAnsi="宋体" w:eastAsia="宋体"/>
                <w:color w:val="000000"/>
                <w:szCs w:val="20"/>
              </w:rPr>
              <w:t>（</w:t>
            </w:r>
            <w:r>
              <w:rPr>
                <w:rFonts w:hint="eastAsia" w:ascii="宋体" w:hAnsi="宋体" w:eastAsia="宋体"/>
                <w:color w:val="000000"/>
                <w:szCs w:val="20"/>
              </w:rPr>
              <w:t>周一</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大课间</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hint="eastAsia" w:ascii="宋体" w:hAnsi="宋体" w:eastAsia="宋体" w:cs="宋体"/>
                <w:color w:val="000000"/>
                <w:szCs w:val="21"/>
              </w:rPr>
              <w:t>升旗仪式</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副校长室（3）</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上午</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hint="eastAsia" w:ascii="宋体" w:hAnsi="宋体" w:eastAsia="宋体" w:cs="宋体"/>
                <w:color w:val="000000"/>
                <w:szCs w:val="21"/>
              </w:rPr>
              <w:t>2021年综合奖励绩效余额发放确认签字</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rPr>
              <w:t>副校长室（1）</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财务管理中心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2021年编内、聘用制教师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10:00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hint="eastAsia" w:ascii="宋体" w:hAnsi="宋体" w:eastAsia="宋体" w:cs="宋体"/>
                <w:color w:val="000000"/>
                <w:szCs w:val="21"/>
              </w:rPr>
              <w:t>新桥实验小学防空逃生演练</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rPr>
              <w:t>副校长室（1）</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相关行政、教师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r>
              <w:rPr>
                <w:rFonts w:hint="eastAsia" w:eastAsia="宋体" w:cs="宋体"/>
                <w:color w:val="000000"/>
                <w:sz w:val="21"/>
                <w:szCs w:val="21"/>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jc w:val="center"/>
              <w:rPr>
                <w:rFonts w:eastAsia="宋体" w:cs="宋体"/>
                <w:sz w:val="21"/>
                <w:szCs w:val="21"/>
              </w:rPr>
            </w:pPr>
            <w:r>
              <w:rPr>
                <w:rFonts w:hint="eastAsia" w:eastAsia="宋体" w:cs="宋体"/>
                <w:sz w:val="21"/>
                <w:szCs w:val="21"/>
              </w:rPr>
              <w:t>10:30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color w:val="000000"/>
              </w:rPr>
              <w:t>省作协“文学照亮生活”儿童文学作家进校园志愿服务活动彩排</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sz w:val="21"/>
                <w:szCs w:val="21"/>
              </w:rPr>
            </w:pPr>
            <w:r>
              <w:rPr>
                <w:rFonts w:hint="eastAsia" w:eastAsia="宋体"/>
                <w:sz w:val="21"/>
                <w:szCs w:val="21"/>
              </w:rPr>
              <w:t>副校长室（2）</w:t>
            </w:r>
          </w:p>
          <w:p>
            <w:pPr>
              <w:pStyle w:val="12"/>
              <w:widowControl w:val="0"/>
              <w:spacing w:before="0" w:beforeAutospacing="0" w:after="0" w:afterAutospacing="0" w:line="240" w:lineRule="exact"/>
              <w:jc w:val="center"/>
              <w:rPr>
                <w:rFonts w:eastAsia="宋体"/>
                <w:sz w:val="21"/>
                <w:szCs w:val="21"/>
              </w:rPr>
            </w:pPr>
            <w:r>
              <w:rPr>
                <w:rFonts w:eastAsia="宋体"/>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sz w:val="21"/>
                <w:szCs w:val="21"/>
              </w:rPr>
            </w:pPr>
            <w:r>
              <w:rPr>
                <w:rFonts w:eastAsia="宋体"/>
                <w:sz w:val="21"/>
                <w:szCs w:val="21"/>
              </w:rPr>
              <w:t>相关行政及教师学生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olor w:val="000000"/>
                <w:sz w:val="21"/>
                <w:szCs w:val="21"/>
              </w:rPr>
            </w:pPr>
            <w:r>
              <w:rPr>
                <w:rFonts w:eastAsia="宋体"/>
                <w:color w:val="00000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jc w:val="center"/>
              <w:rPr>
                <w:rFonts w:eastAsia="宋体" w:cs="宋体"/>
                <w:sz w:val="21"/>
                <w:szCs w:val="21"/>
              </w:rPr>
            </w:pPr>
            <w:r>
              <w:rPr>
                <w:rFonts w:hint="eastAsia" w:eastAsia="宋体" w:cs="宋体"/>
                <w:sz w:val="21"/>
                <w:szCs w:val="21"/>
              </w:rPr>
              <w:t>14:00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color w:val="000000"/>
              </w:rPr>
            </w:pPr>
            <w:r>
              <w:rPr>
                <w:rFonts w:hint="eastAsia" w:ascii="宋体" w:hAnsi="宋体" w:eastAsia="宋体" w:cs="宋体"/>
                <w:color w:val="000000"/>
              </w:rPr>
              <w:t>参加新基础教育研讨会期初策划会</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sz w:val="21"/>
                <w:szCs w:val="21"/>
              </w:rPr>
            </w:pPr>
            <w:r>
              <w:rPr>
                <w:rFonts w:hint="eastAsia" w:eastAsia="宋体"/>
                <w:sz w:val="21"/>
                <w:szCs w:val="21"/>
              </w:rPr>
              <w:t>校长室</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sz w:val="21"/>
                <w:szCs w:val="21"/>
              </w:rPr>
            </w:pPr>
            <w:r>
              <w:rPr>
                <w:rFonts w:hint="eastAsia" w:eastAsia="宋体"/>
                <w:sz w:val="21"/>
                <w:szCs w:val="21"/>
              </w:rPr>
              <w:t>张红梅 张丽 高春媛</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16:10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ascii="宋体" w:hAnsi="宋体" w:eastAsia="宋体"/>
                <w:color w:val="000000"/>
                <w:szCs w:val="21"/>
              </w:rPr>
              <w:t>心理健康专项校本培训（讲座专家：胡娜）</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副校长室（4）</w:t>
            </w:r>
          </w:p>
          <w:p>
            <w:pPr>
              <w:snapToGrid w:val="0"/>
              <w:spacing w:line="240" w:lineRule="exact"/>
              <w:jc w:val="center"/>
              <w:rPr>
                <w:rFonts w:ascii="宋体" w:hAnsi="宋体" w:eastAsia="宋体"/>
                <w:color w:val="000000"/>
                <w:szCs w:val="21"/>
              </w:rPr>
            </w:pPr>
            <w:r>
              <w:rPr>
                <w:rFonts w:ascii="宋体" w:hAnsi="宋体" w:eastAsia="宋体"/>
                <w:color w:val="00000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exact"/>
          <w:jc w:val="center"/>
        </w:trPr>
        <w:tc>
          <w:tcPr>
            <w:tcW w:w="15086" w:type="dxa"/>
            <w:gridSpan w:val="6"/>
            <w:tcBorders>
              <w:left w:val="single" w:color="000000" w:sz="8" w:space="0"/>
              <w:right w:val="single" w:color="000000" w:sz="8" w:space="0"/>
            </w:tcBorders>
            <w:shd w:val="clear" w:color="auto" w:fill="D8D8D8"/>
            <w:vAlign w:val="center"/>
          </w:tcPr>
          <w:p>
            <w:pPr>
              <w:tabs>
                <w:tab w:val="left" w:pos="6353"/>
              </w:tabs>
              <w:snapToGrid w:val="0"/>
              <w:spacing w:line="240" w:lineRule="exact"/>
              <w:jc w:val="left"/>
              <w:rPr>
                <w:rFonts w:ascii="宋体" w:hAnsi="宋体" w:eastAsia="宋体" w:cs="宋体"/>
                <w:color w:val="000000"/>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83"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9月19日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二</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ascii="宋体" w:hAnsi="宋体" w:eastAsia="宋体"/>
                <w:color w:val="000000"/>
                <w:szCs w:val="21"/>
              </w:rPr>
              <w:t>语文学科各年级组内教研活动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副校长室（2）</w:t>
            </w:r>
          </w:p>
          <w:p>
            <w:pPr>
              <w:snapToGrid w:val="0"/>
              <w:spacing w:line="240" w:lineRule="exact"/>
              <w:jc w:val="center"/>
              <w:rPr>
                <w:rFonts w:ascii="宋体" w:hAnsi="宋体" w:eastAsia="宋体"/>
                <w:color w:val="000000"/>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全体语文教师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hint="eastAsia" w:ascii="宋体" w:hAnsi="宋体" w:eastAsia="宋体" w:cs="宋体"/>
                <w:color w:val="000000"/>
                <w:szCs w:val="21"/>
              </w:rPr>
              <w:t>一年级入学仪式推进会暨少先队区域开放活动课研讨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副校长室（3）</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9"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14:30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hint="eastAsia" w:ascii="宋体" w:hAnsi="宋体" w:eastAsia="宋体"/>
                <w:color w:val="000000"/>
                <w:szCs w:val="21"/>
              </w:rPr>
              <w:t>新北区前瞻性教学改革项目申报论证、省级课题申报指导活动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副校长室（1）</w:t>
            </w:r>
          </w:p>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 w:val="18"/>
                <w:szCs w:val="18"/>
              </w:rPr>
            </w:pPr>
            <w:r>
              <w:rPr>
                <w:rFonts w:ascii="宋体" w:hAnsi="宋体" w:eastAsia="宋体"/>
                <w:color w:val="000000"/>
                <w:sz w:val="18"/>
                <w:szCs w:val="18"/>
              </w:rPr>
              <w:t>姚建法</w:t>
            </w:r>
            <w:r>
              <w:rPr>
                <w:rFonts w:hint="eastAsia" w:ascii="宋体" w:hAnsi="宋体" w:eastAsia="宋体"/>
                <w:color w:val="000000"/>
                <w:sz w:val="18"/>
                <w:szCs w:val="18"/>
              </w:rPr>
              <w:t>、</w:t>
            </w:r>
            <w:r>
              <w:rPr>
                <w:rFonts w:ascii="宋体" w:hAnsi="宋体" w:eastAsia="宋体"/>
                <w:color w:val="000000"/>
                <w:sz w:val="18"/>
                <w:szCs w:val="18"/>
              </w:rPr>
              <w:t>章丽红</w:t>
            </w:r>
            <w:r>
              <w:rPr>
                <w:rFonts w:hint="eastAsia" w:ascii="宋体" w:hAnsi="宋体" w:eastAsia="宋体" w:cs="宋体"/>
                <w:sz w:val="18"/>
                <w:szCs w:val="18"/>
              </w:rPr>
              <w:t>等</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9"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14:30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cs="宋体"/>
                <w:color w:val="000000"/>
              </w:rPr>
              <w:t>省作协“文学照亮生活”儿童文学作家进校园志愿服务活动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hint="eastAsia" w:ascii="宋体" w:hAnsi="宋体" w:eastAsia="宋体"/>
                <w:szCs w:val="21"/>
              </w:rPr>
              <w:t>副校长室（2）</w:t>
            </w:r>
          </w:p>
          <w:p>
            <w:pPr>
              <w:spacing w:line="240" w:lineRule="exact"/>
              <w:jc w:val="center"/>
              <w:rPr>
                <w:rFonts w:ascii="宋体" w:hAnsi="宋体" w:eastAsia="宋体"/>
                <w:szCs w:val="21"/>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相关教师及学生</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9"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hint="eastAsia" w:ascii="宋体" w:hAnsi="宋体" w:eastAsia="宋体"/>
                <w:color w:val="000000"/>
                <w:szCs w:val="21"/>
              </w:rPr>
              <w:t>上传“新北区卓越教师成长营”、“第六批新北区优秀教师培育室”申报材料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napToGrid w:val="0"/>
              <w:spacing w:line="240" w:lineRule="exact"/>
              <w:jc w:val="center"/>
              <w:rPr>
                <w:rFonts w:ascii="宋体" w:hAnsi="宋体" w:eastAsia="宋体"/>
                <w:color w:val="000000"/>
                <w:kern w:val="0"/>
                <w:szCs w:val="21"/>
              </w:rPr>
            </w:pPr>
            <w:r>
              <w:rPr>
                <w:rFonts w:hint="eastAsia" w:ascii="宋体" w:hAnsi="宋体" w:eastAsia="宋体"/>
                <w:color w:val="000000"/>
                <w:kern w:val="0"/>
                <w:szCs w:val="21"/>
              </w:rPr>
              <w:t>教师发展中心</w:t>
            </w:r>
          </w:p>
          <w:p>
            <w:pPr>
              <w:snapToGrid w:val="0"/>
              <w:spacing w:line="240" w:lineRule="exact"/>
              <w:jc w:val="center"/>
              <w:rPr>
                <w:rFonts w:ascii="宋体" w:hAnsi="宋体" w:eastAsia="宋体"/>
                <w:color w:val="000000"/>
                <w:szCs w:val="21"/>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罗雯娟、储勇进</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4" w:hRule="exact"/>
          <w:jc w:val="center"/>
        </w:trPr>
        <w:tc>
          <w:tcPr>
            <w:tcW w:w="15086" w:type="dxa"/>
            <w:gridSpan w:val="6"/>
            <w:tcBorders>
              <w:left w:val="single" w:color="000000" w:sz="8" w:space="0"/>
              <w:right w:val="single" w:color="000000" w:sz="8" w:space="0"/>
            </w:tcBorders>
            <w:shd w:val="clear" w:color="auto" w:fill="D8D8D8"/>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9月20日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三</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rPr>
            </w:pPr>
            <w:r>
              <w:rPr>
                <w:rFonts w:hint="eastAsia" w:ascii="宋体" w:hAnsi="宋体" w:eastAsia="宋体" w:cs="宋体"/>
              </w:rPr>
              <w:t>新北区姚建法卓越教师成长营营员遴选</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副校长室（1）</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姚建法</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ascii="宋体" w:hAnsi="宋体" w:eastAsia="宋体"/>
                <w:color w:val="000000"/>
                <w:kern w:val="0"/>
                <w:sz w:val="21"/>
                <w:szCs w:val="21"/>
              </w:rPr>
              <w:t>五年级语文学科迎省测模拟练习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副校长室（2）</w:t>
            </w:r>
          </w:p>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相关师生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szCs w:val="21"/>
              </w:rPr>
            </w:pPr>
            <w:r>
              <w:rPr>
                <w:rFonts w:hint="eastAsia" w:ascii="宋体" w:hAnsi="宋体" w:eastAsia="宋体" w:cs="宋体"/>
                <w:color w:val="000000"/>
                <w:szCs w:val="21"/>
              </w:rPr>
              <w:t>9:30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olor w:val="000000"/>
                <w:szCs w:val="21"/>
              </w:rPr>
            </w:pPr>
            <w:r>
              <w:rPr>
                <w:rFonts w:hint="eastAsia" w:ascii="宋体" w:hAnsi="宋体" w:eastAsia="宋体"/>
                <w:color w:val="000000"/>
                <w:szCs w:val="21"/>
              </w:rPr>
              <w:t>新北区责任督导第五片区督学活动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napToGrid w:val="0"/>
              <w:spacing w:line="240" w:lineRule="exact"/>
              <w:jc w:val="center"/>
              <w:rPr>
                <w:rFonts w:ascii="宋体" w:hAnsi="宋体" w:eastAsia="宋体"/>
                <w:color w:val="000000"/>
                <w:kern w:val="0"/>
                <w:szCs w:val="21"/>
              </w:rPr>
            </w:pPr>
            <w:r>
              <w:rPr>
                <w:rFonts w:hint="eastAsia" w:ascii="宋体" w:hAnsi="宋体" w:eastAsia="宋体"/>
                <w:color w:val="000000"/>
                <w:kern w:val="0"/>
                <w:szCs w:val="21"/>
              </w:rPr>
              <w:t>人力资源中心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英语学科各年级组内教研活动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szCs w:val="21"/>
              </w:rPr>
            </w:pPr>
            <w:r>
              <w:rPr>
                <w:rFonts w:hint="eastAsia" w:ascii="宋体" w:hAnsi="宋体" w:eastAsia="宋体"/>
                <w:color w:val="000000"/>
                <w:kern w:val="0"/>
                <w:sz w:val="21"/>
                <w:szCs w:val="21"/>
              </w:rPr>
              <w:t>副校长室（2）</w:t>
            </w:r>
          </w:p>
          <w:p>
            <w:pPr>
              <w:spacing w:line="240" w:lineRule="exact"/>
              <w:jc w:val="center"/>
              <w:rPr>
                <w:rFonts w:ascii="宋体" w:hAnsi="宋体" w:eastAsia="宋体"/>
                <w:szCs w:val="21"/>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全体英语教师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14:00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hint="eastAsia" w:ascii="宋体" w:hAnsi="宋体" w:eastAsia="宋体"/>
                <w:szCs w:val="21"/>
              </w:rPr>
              <w:t>课后服务公益课程社团老师会议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副校长室（4）</w:t>
            </w:r>
          </w:p>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hint="eastAsia" w:ascii="宋体" w:hAnsi="宋体" w:eastAsia="宋体"/>
                <w:szCs w:val="21"/>
              </w:rPr>
              <w:t>章丽红、储勇进、相关社团老师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kern w:val="0"/>
                <w:sz w:val="21"/>
                <w:szCs w:val="21"/>
              </w:rPr>
            </w:pPr>
            <w:r>
              <w:rPr>
                <w:rFonts w:ascii="宋体" w:hAnsi="宋体" w:eastAsia="宋体"/>
                <w:kern w:val="0"/>
                <w:sz w:val="21"/>
                <w:szCs w:val="21"/>
              </w:rPr>
              <w:t>上报进校园课外读物推荐表</w:t>
            </w:r>
          </w:p>
        </w:tc>
        <w:tc>
          <w:tcPr>
            <w:tcW w:w="1710" w:type="dxa"/>
            <w:tcBorders>
              <w:top w:val="single" w:color="000000" w:sz="8" w:space="0"/>
              <w:left w:val="single" w:color="000000" w:sz="8" w:space="0"/>
              <w:bottom w:val="single" w:color="000000" w:sz="8" w:space="0"/>
              <w:right w:val="single" w:color="000000" w:sz="8" w:space="0"/>
            </w:tcBorders>
          </w:tcPr>
          <w:p>
            <w:pPr>
              <w:pStyle w:val="5"/>
              <w:widowControl/>
              <w:spacing w:line="240" w:lineRule="exact"/>
              <w:jc w:val="center"/>
              <w:rPr>
                <w:rFonts w:ascii="宋体" w:hAnsi="宋体" w:eastAsia="宋体"/>
                <w:kern w:val="0"/>
                <w:sz w:val="21"/>
                <w:szCs w:val="21"/>
              </w:rPr>
            </w:pPr>
            <w:r>
              <w:rPr>
                <w:rFonts w:ascii="宋体" w:hAnsi="宋体" w:eastAsia="宋体"/>
                <w:kern w:val="0"/>
                <w:sz w:val="21"/>
                <w:szCs w:val="21"/>
              </w:rPr>
              <w:t>副校长室（2）</w:t>
            </w:r>
          </w:p>
          <w:p>
            <w:pPr>
              <w:pStyle w:val="5"/>
              <w:widowControl/>
              <w:spacing w:line="240" w:lineRule="exact"/>
              <w:jc w:val="center"/>
              <w:rPr>
                <w:rFonts w:ascii="宋体" w:hAnsi="宋体" w:eastAsia="宋体"/>
                <w:kern w:val="0"/>
                <w:sz w:val="21"/>
                <w:szCs w:val="21"/>
              </w:rPr>
            </w:pPr>
            <w:r>
              <w:rPr>
                <w:rFonts w:ascii="宋体" w:hAnsi="宋体" w:eastAsia="宋体"/>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kern w:val="0"/>
                <w:sz w:val="21"/>
                <w:szCs w:val="21"/>
              </w:rPr>
            </w:pPr>
            <w:r>
              <w:rPr>
                <w:rFonts w:ascii="宋体" w:hAnsi="宋体" w:eastAsia="宋体"/>
                <w:kern w:val="0"/>
                <w:sz w:val="21"/>
                <w:szCs w:val="21"/>
              </w:rPr>
              <w:t>刘梦娇</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ascii="宋体" w:hAnsi="宋体" w:eastAsia="宋体"/>
                <w:color w:val="000000"/>
                <w:szCs w:val="21"/>
              </w:rPr>
              <w:t>报送江苏省第14期教研课题评选材料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napToGrid w:val="0"/>
              <w:spacing w:line="240" w:lineRule="exact"/>
              <w:jc w:val="center"/>
              <w:rPr>
                <w:rFonts w:ascii="宋体" w:hAnsi="宋体" w:eastAsia="宋体"/>
                <w:color w:val="000000"/>
                <w:kern w:val="0"/>
                <w:szCs w:val="21"/>
              </w:rPr>
            </w:pPr>
            <w:r>
              <w:rPr>
                <w:rFonts w:hint="eastAsia" w:ascii="宋体" w:hAnsi="宋体" w:eastAsia="宋体"/>
                <w:color w:val="000000"/>
                <w:kern w:val="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章丽红</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ascii="宋体" w:hAnsi="宋体" w:eastAsia="宋体"/>
                <w:color w:val="000000"/>
                <w:szCs w:val="21"/>
              </w:rPr>
              <w:t>完成</w:t>
            </w:r>
            <w:r>
              <w:rPr>
                <w:rFonts w:hint="eastAsia" w:ascii="宋体" w:hAnsi="宋体" w:eastAsia="宋体"/>
                <w:color w:val="000000"/>
                <w:szCs w:val="21"/>
              </w:rPr>
              <w:t>2021年综合绩效分配数据上传工作</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副校长室（1）</w:t>
            </w:r>
          </w:p>
          <w:p>
            <w:pPr>
              <w:spacing w:line="240" w:lineRule="exact"/>
              <w:jc w:val="center"/>
              <w:rPr>
                <w:rFonts w:ascii="宋体" w:hAnsi="宋体" w:eastAsia="宋体"/>
                <w:color w:val="000000"/>
                <w:kern w:val="0"/>
                <w:szCs w:val="21"/>
              </w:rPr>
            </w:pPr>
            <w:r>
              <w:rPr>
                <w:rFonts w:hint="eastAsia" w:ascii="宋体" w:hAnsi="宋体" w:eastAsia="宋体" w:cs="宋体"/>
              </w:rPr>
              <w:t>财务管理中心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姚建法、黄桂华</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4" w:hRule="exact"/>
          <w:jc w:val="center"/>
        </w:trPr>
        <w:tc>
          <w:tcPr>
            <w:tcW w:w="15086" w:type="dxa"/>
            <w:gridSpan w:val="6"/>
            <w:tcBorders>
              <w:left w:val="single" w:color="000000" w:sz="8" w:space="0"/>
              <w:right w:val="single" w:color="000000" w:sz="8" w:space="0"/>
            </w:tcBorders>
            <w:shd w:val="clear" w:color="auto" w:fill="D8D8D8"/>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9月21日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四</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综合学科各教研组教研活动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hint="eastAsia" w:ascii="宋体" w:hAnsi="宋体" w:eastAsia="宋体"/>
                <w:szCs w:val="21"/>
              </w:rPr>
              <w:t>副校长室（2）</w:t>
            </w:r>
          </w:p>
          <w:p>
            <w:pPr>
              <w:spacing w:line="240" w:lineRule="exact"/>
              <w:jc w:val="center"/>
              <w:rPr>
                <w:rFonts w:ascii="宋体" w:hAnsi="宋体" w:eastAsia="宋体"/>
                <w:szCs w:val="21"/>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全体综合学科教师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szCs w:val="21"/>
              </w:rPr>
            </w:pPr>
            <w:r>
              <w:rPr>
                <w:rFonts w:hint="eastAsia" w:ascii="宋体" w:hAnsi="宋体" w:eastAsia="宋体" w:cs="宋体"/>
                <w:szCs w:val="21"/>
              </w:rPr>
              <w:t>大课间</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s="宋体"/>
              </w:rPr>
            </w:pPr>
            <w:r>
              <w:rPr>
                <w:rFonts w:hint="eastAsia" w:ascii="宋体" w:hAnsi="宋体" w:eastAsia="宋体" w:cs="宋体"/>
              </w:rPr>
              <w:t>9月份文明办公室检查</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rPr>
            </w:pPr>
            <w:r>
              <w:rPr>
                <w:rFonts w:hint="eastAsia" w:ascii="宋体" w:hAnsi="宋体" w:eastAsia="宋体" w:cs="宋体"/>
              </w:rPr>
              <w:t>副校长室（1）</w:t>
            </w:r>
            <w:r>
              <w:rPr>
                <w:rFonts w:hint="eastAsia" w:ascii="宋体" w:hAnsi="宋体" w:eastAsia="宋体" w:cs="宋体"/>
              </w:rPr>
              <w:br w:type="textWrapping"/>
            </w:r>
            <w:r>
              <w:rPr>
                <w:rFonts w:hint="eastAsia" w:ascii="宋体" w:hAnsi="宋体" w:eastAsia="宋体" w:cs="宋体"/>
              </w:rPr>
              <w:t>人力资源中心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0" w:lineRule="atLeast"/>
              <w:rPr>
                <w:rFonts w:ascii="宋体" w:hAnsi="宋体" w:eastAsia="宋体" w:cs="宋体"/>
                <w:sz w:val="16"/>
                <w:szCs w:val="18"/>
              </w:rPr>
            </w:pPr>
            <w:r>
              <w:rPr>
                <w:rFonts w:hint="eastAsia" w:ascii="宋体" w:hAnsi="宋体" w:eastAsia="宋体" w:cs="宋体"/>
                <w:sz w:val="16"/>
                <w:szCs w:val="18"/>
              </w:rPr>
              <w:t>小学部：姚建法、周雨龙、寇锦荟、陈伊一、黄菲、许珂</w:t>
            </w:r>
          </w:p>
          <w:p>
            <w:pPr>
              <w:spacing w:line="0" w:lineRule="atLeast"/>
              <w:rPr>
                <w:rFonts w:ascii="宋体" w:hAnsi="宋体" w:eastAsia="宋体" w:cs="宋体"/>
              </w:rPr>
            </w:pPr>
            <w:r>
              <w:rPr>
                <w:rFonts w:hint="eastAsia" w:ascii="宋体" w:hAnsi="宋体" w:eastAsia="宋体" w:cs="宋体"/>
                <w:sz w:val="16"/>
                <w:szCs w:val="18"/>
              </w:rPr>
              <w:t>中学部：张丽、周丁露</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数学学科组教研活动  （指导专家：陈建伟）</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副校长室（2）</w:t>
            </w:r>
          </w:p>
          <w:p>
            <w:pPr>
              <w:spacing w:line="240" w:lineRule="exact"/>
              <w:jc w:val="center"/>
              <w:rPr>
                <w:rFonts w:ascii="宋体" w:hAnsi="宋体" w:eastAsia="宋体"/>
                <w:kern w:val="0"/>
                <w:szCs w:val="21"/>
              </w:rPr>
            </w:pPr>
            <w:r>
              <w:rPr>
                <w:rFonts w:ascii="宋体" w:hAnsi="宋体" w:eastAsia="宋体"/>
                <w:kern w:val="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全体数学教师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hint="eastAsia" w:ascii="宋体" w:hAnsi="宋体" w:eastAsia="宋体"/>
                <w:kern w:val="0"/>
                <w:szCs w:val="21"/>
              </w:rPr>
              <w:t>上交常州市第四批“双减”案例</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napToGrid w:val="0"/>
              <w:spacing w:line="240" w:lineRule="exact"/>
              <w:jc w:val="center"/>
              <w:rPr>
                <w:rFonts w:ascii="宋体" w:hAnsi="宋体" w:eastAsia="宋体"/>
                <w:color w:val="000000"/>
                <w:kern w:val="0"/>
                <w:szCs w:val="21"/>
              </w:rPr>
            </w:pPr>
            <w:r>
              <w:rPr>
                <w:rFonts w:hint="eastAsia" w:ascii="宋体" w:hAnsi="宋体" w:eastAsia="宋体"/>
                <w:color w:val="000000"/>
                <w:kern w:val="0"/>
                <w:szCs w:val="21"/>
              </w:rPr>
              <w:t>教师发展中心</w:t>
            </w:r>
          </w:p>
          <w:p>
            <w:pPr>
              <w:spacing w:line="240" w:lineRule="exact"/>
              <w:jc w:val="center"/>
              <w:rPr>
                <w:rFonts w:ascii="宋体" w:hAnsi="宋体" w:eastAsia="宋体"/>
                <w:kern w:val="0"/>
                <w:szCs w:val="21"/>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相关行政、相关教师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18:00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hint="eastAsia" w:ascii="宋体" w:hAnsi="宋体" w:eastAsia="宋体"/>
                <w:color w:val="000000"/>
                <w:szCs w:val="21"/>
              </w:rPr>
              <w:t>三年级家长会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副校长室（3）</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三年级任课教师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4" w:hRule="exact"/>
          <w:jc w:val="center"/>
        </w:trPr>
        <w:tc>
          <w:tcPr>
            <w:tcW w:w="15086" w:type="dxa"/>
            <w:gridSpan w:val="6"/>
            <w:tcBorders>
              <w:left w:val="single" w:color="000000" w:sz="8" w:space="0"/>
              <w:right w:val="single" w:color="000000" w:sz="8" w:space="0"/>
            </w:tcBorders>
            <w:shd w:val="clear" w:color="auto" w:fill="D8D8D8"/>
            <w:vAlign w:val="center"/>
          </w:tcPr>
          <w:p>
            <w:pPr>
              <w:spacing w:line="24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restart"/>
            <w:tcBorders>
              <w:left w:val="single" w:color="000000" w:sz="8" w:space="0"/>
              <w:right w:val="single" w:color="000000" w:sz="8" w:space="0"/>
            </w:tcBorders>
            <w:vAlign w:val="center"/>
          </w:tcPr>
          <w:p>
            <w:pPr>
              <w:rPr>
                <w:rFonts w:ascii="宋体" w:hAnsi="宋体" w:eastAsia="宋体"/>
                <w:color w:val="000000"/>
                <w:szCs w:val="20"/>
              </w:rPr>
            </w:pPr>
          </w:p>
          <w:p>
            <w:pPr>
              <w:jc w:val="center"/>
              <w:rPr>
                <w:rFonts w:ascii="宋体" w:hAnsi="宋体" w:eastAsia="宋体"/>
                <w:color w:val="000000"/>
                <w:szCs w:val="20"/>
              </w:rPr>
            </w:pPr>
            <w:r>
              <w:rPr>
                <w:rFonts w:hint="eastAsia" w:ascii="宋体" w:hAnsi="宋体" w:eastAsia="宋体"/>
                <w:color w:val="000000"/>
                <w:szCs w:val="20"/>
              </w:rPr>
              <w:t>9月22日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五</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kern w:val="0"/>
                <w:szCs w:val="21"/>
              </w:rPr>
            </w:pPr>
            <w:r>
              <w:rPr>
                <w:rFonts w:hint="eastAsia" w:ascii="宋体" w:hAnsi="宋体" w:eastAsia="宋体" w:cs="宋体"/>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rPr>
              <w:t>参加新北区中小学田径运动会</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kern w:val="0"/>
                <w:szCs w:val="21"/>
              </w:rPr>
            </w:pPr>
            <w:r>
              <w:rPr>
                <w:rFonts w:hint="eastAsia" w:ascii="宋体" w:hAnsi="宋体" w:eastAsia="宋体" w:cs="宋体"/>
              </w:rPr>
              <w:t>副校长室（1）</w:t>
            </w:r>
            <w:r>
              <w:rPr>
                <w:rFonts w:hint="eastAsia" w:ascii="宋体" w:hAnsi="宋体" w:eastAsia="宋体" w:cs="宋体"/>
              </w:rPr>
              <w:br w:type="textWrapping"/>
            </w:r>
            <w:r>
              <w:rPr>
                <w:rFonts w:hint="eastAsia" w:ascii="宋体" w:hAnsi="宋体" w:eastAsia="宋体" w:cs="宋体"/>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kern w:val="0"/>
                <w:szCs w:val="21"/>
              </w:rPr>
            </w:pPr>
            <w:r>
              <w:rPr>
                <w:rFonts w:hint="eastAsia" w:ascii="宋体" w:hAnsi="宋体" w:eastAsia="宋体" w:cs="宋体"/>
              </w:rPr>
              <w:t>姚建法、体育专职教师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11:20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“1530”安全播报</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rPr>
              <w:t>副校长室（1）</w:t>
            </w:r>
          </w:p>
          <w:p>
            <w:pPr>
              <w:spacing w:line="240" w:lineRule="exact"/>
              <w:jc w:val="center"/>
              <w:rPr>
                <w:rFonts w:ascii="宋体" w:hAnsi="宋体" w:eastAsia="宋体" w:cs="宋体"/>
                <w:szCs w:val="21"/>
              </w:rPr>
            </w:pPr>
            <w:r>
              <w:rPr>
                <w:rFonts w:hint="eastAsia" w:ascii="宋体" w:hAnsi="宋体" w:eastAsia="宋体" w:cs="宋体"/>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夏位平</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hint="eastAsia" w:ascii="宋体" w:hAnsi="宋体" w:eastAsia="宋体"/>
                <w:color w:val="000000"/>
                <w:szCs w:val="21"/>
              </w:rPr>
              <w:t>吴永军教授团队指导活动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napToGrid w:val="0"/>
              <w:spacing w:line="240" w:lineRule="exact"/>
              <w:jc w:val="center"/>
              <w:rPr>
                <w:rFonts w:ascii="宋体" w:hAnsi="宋体" w:eastAsia="宋体"/>
                <w:color w:val="000000"/>
                <w:kern w:val="0"/>
                <w:szCs w:val="21"/>
              </w:rPr>
            </w:pPr>
            <w:r>
              <w:rPr>
                <w:rFonts w:hint="eastAsia" w:ascii="宋体" w:hAnsi="宋体" w:eastAsia="宋体"/>
                <w:color w:val="000000"/>
                <w:kern w:val="0"/>
                <w:szCs w:val="21"/>
              </w:rPr>
              <w:t>教师发展中心</w:t>
            </w:r>
          </w:p>
          <w:p>
            <w:pPr>
              <w:snapToGrid w:val="0"/>
              <w:spacing w:line="240" w:lineRule="exact"/>
              <w:jc w:val="center"/>
              <w:rPr>
                <w:rFonts w:ascii="宋体" w:hAnsi="宋体" w:eastAsia="宋体"/>
                <w:color w:val="000000"/>
                <w:szCs w:val="21"/>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相关人员</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1"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13:30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承办新北区2023年品格提升现场答辩活动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副校长室（3）</w:t>
            </w:r>
          </w:p>
          <w:p>
            <w:pPr>
              <w:spacing w:line="240" w:lineRule="exact"/>
              <w:jc w:val="center"/>
              <w:rPr>
                <w:rFonts w:ascii="宋体" w:hAnsi="宋体" w:eastAsia="宋体" w:cs="宋体"/>
                <w:szCs w:val="21"/>
              </w:rPr>
            </w:pPr>
            <w:r>
              <w:rPr>
                <w:rFonts w:hint="eastAsia" w:ascii="宋体" w:hAnsi="宋体" w:eastAsia="宋体" w:cs="宋体"/>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刘宇婷</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3"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报送“新时代好少年”材料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副校长室（3）</w:t>
            </w:r>
          </w:p>
          <w:p>
            <w:pPr>
              <w:spacing w:line="240" w:lineRule="exact"/>
              <w:jc w:val="center"/>
              <w:rPr>
                <w:rFonts w:ascii="宋体" w:hAnsi="宋体" w:eastAsia="宋体" w:cs="宋体"/>
                <w:szCs w:val="21"/>
              </w:rPr>
            </w:pPr>
            <w:r>
              <w:rPr>
                <w:rFonts w:hint="eastAsia" w:ascii="宋体" w:hAnsi="宋体" w:eastAsia="宋体" w:cs="宋体"/>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苗小芬</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3"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kern w:val="0"/>
                <w:szCs w:val="21"/>
              </w:rPr>
              <w:t>报送常州市第四批“双减”案例</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napToGrid w:val="0"/>
              <w:spacing w:line="240" w:lineRule="exact"/>
              <w:jc w:val="center"/>
              <w:rPr>
                <w:rFonts w:ascii="宋体" w:hAnsi="宋体" w:eastAsia="宋体"/>
                <w:color w:val="000000"/>
                <w:kern w:val="0"/>
                <w:szCs w:val="21"/>
              </w:rPr>
            </w:pPr>
            <w:r>
              <w:rPr>
                <w:rFonts w:hint="eastAsia" w:ascii="宋体" w:hAnsi="宋体" w:eastAsia="宋体"/>
                <w:color w:val="000000"/>
                <w:kern w:val="0"/>
                <w:szCs w:val="21"/>
              </w:rPr>
              <w:t>教师发展中心</w:t>
            </w:r>
          </w:p>
          <w:p>
            <w:pPr>
              <w:spacing w:line="240" w:lineRule="exact"/>
              <w:jc w:val="center"/>
              <w:rPr>
                <w:rFonts w:ascii="宋体" w:hAnsi="宋体" w:eastAsia="宋体" w:cs="宋体"/>
                <w:szCs w:val="21"/>
              </w:rPr>
            </w:pP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储勇进</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3" w:hRule="exact"/>
          <w:jc w:val="center"/>
        </w:trPr>
        <w:tc>
          <w:tcPr>
            <w:tcW w:w="1161" w:type="dxa"/>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9月23日（周六）</w:t>
            </w: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宋体"/>
                <w:sz w:val="21"/>
                <w:szCs w:val="21"/>
              </w:rPr>
            </w:pPr>
            <w:r>
              <w:rPr>
                <w:rFonts w:hint="eastAsia" w:ascii="宋体" w:hAnsi="宋体" w:eastAsia="宋体" w:cs="宋体"/>
                <w:sz w:val="21"/>
                <w:szCs w:val="21"/>
              </w:rPr>
              <w:t>2023年新北区中小学生田径比赛</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rPr>
              <w:t>副校长室（1）</w:t>
            </w:r>
            <w:r>
              <w:rPr>
                <w:rFonts w:ascii="宋体" w:hAnsi="宋体" w:eastAsia="宋体"/>
              </w:rPr>
              <w:br w:type="textWrapping"/>
            </w:r>
            <w:r>
              <w:rPr>
                <w:rFonts w:ascii="宋体" w:hAnsi="宋体" w:eastAsia="宋体"/>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r>
              <w:rPr>
                <w:rFonts w:ascii="宋体" w:hAnsi="宋体" w:eastAsia="宋体"/>
              </w:rPr>
              <w:t>姚建法、体育专职教师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3" w:hRule="exact"/>
          <w:jc w:val="center"/>
        </w:trPr>
        <w:tc>
          <w:tcPr>
            <w:tcW w:w="1161" w:type="dxa"/>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9月24日（周日）</w:t>
            </w: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宋体"/>
                <w:sz w:val="21"/>
                <w:szCs w:val="21"/>
              </w:rPr>
            </w:pPr>
            <w:r>
              <w:rPr>
                <w:rFonts w:hint="eastAsia" w:ascii="宋体" w:hAnsi="宋体" w:eastAsia="宋体" w:cs="宋体"/>
                <w:sz w:val="21"/>
                <w:szCs w:val="21"/>
              </w:rPr>
              <w:t>2023年新北区中小学生田径比赛</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rPr>
              <w:t>副校长室（1）</w:t>
            </w:r>
            <w:r>
              <w:rPr>
                <w:rFonts w:ascii="宋体" w:hAnsi="宋体" w:eastAsia="宋体"/>
              </w:rPr>
              <w:br w:type="textWrapping"/>
            </w:r>
            <w:r>
              <w:rPr>
                <w:rFonts w:ascii="宋体" w:hAnsi="宋体" w:eastAsia="宋体"/>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r>
              <w:rPr>
                <w:rFonts w:ascii="宋体" w:hAnsi="宋体" w:eastAsia="宋体"/>
              </w:rPr>
              <w:t>姚建法、体育专职教师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4" w:hRule="exact"/>
          <w:jc w:val="center"/>
        </w:trPr>
        <w:tc>
          <w:tcPr>
            <w:tcW w:w="15086" w:type="dxa"/>
            <w:gridSpan w:val="6"/>
            <w:tcBorders>
              <w:left w:val="single" w:color="000000" w:sz="8" w:space="0"/>
              <w:right w:val="single" w:color="000000" w:sz="8" w:space="0"/>
            </w:tcBorders>
            <w:shd w:val="clear" w:color="auto" w:fill="D8D8D8"/>
            <w:vAlign w:val="center"/>
          </w:tcPr>
          <w:p>
            <w:pPr>
              <w:spacing w:line="240" w:lineRule="exact"/>
              <w:jc w:val="center"/>
              <w:rPr>
                <w:rFonts w:ascii="宋体" w:hAnsi="宋体" w:eastAsia="宋体"/>
                <w:color w:val="000000"/>
                <w:kern w:val="0"/>
                <w:szCs w:val="21"/>
              </w:rPr>
            </w:pPr>
          </w:p>
        </w:tc>
      </w:tr>
    </w:tbl>
    <w:p>
      <w:pPr>
        <w:rPr>
          <w:rFonts w:ascii="宋体" w:hAnsi="宋体" w:eastAsia="宋体"/>
          <w:sz w:val="32"/>
          <w:szCs w:val="36"/>
        </w:rPr>
      </w:pPr>
    </w:p>
    <w:p>
      <w:pPr>
        <w:jc w:val="center"/>
        <w:rPr>
          <w:rFonts w:ascii="宋体" w:hAnsi="宋体" w:eastAsia="宋体"/>
          <w:sz w:val="32"/>
          <w:szCs w:val="36"/>
        </w:rPr>
      </w:pPr>
    </w:p>
    <w:p>
      <w:pPr>
        <w:jc w:val="center"/>
        <w:rPr>
          <w:rFonts w:ascii="宋体" w:hAnsi="宋体" w:eastAsia="宋体"/>
          <w:sz w:val="32"/>
          <w:szCs w:val="36"/>
        </w:rPr>
      </w:pPr>
    </w:p>
    <w:p>
      <w:pPr>
        <w:rPr>
          <w:rFonts w:ascii="宋体" w:hAnsi="宋体" w:eastAsia="宋体"/>
          <w:sz w:val="32"/>
          <w:szCs w:val="36"/>
        </w:rPr>
      </w:pPr>
    </w:p>
    <w:p>
      <w:pPr>
        <w:jc w:val="center"/>
        <w:rPr>
          <w:rFonts w:ascii="宋体" w:hAnsi="宋体" w:eastAsia="宋体"/>
          <w:sz w:val="32"/>
          <w:szCs w:val="36"/>
        </w:rPr>
      </w:pPr>
      <w:r>
        <w:rPr>
          <w:rFonts w:hint="eastAsia" w:ascii="宋体" w:hAnsi="宋体" w:eastAsia="宋体"/>
          <w:sz w:val="32"/>
          <w:szCs w:val="36"/>
        </w:rPr>
        <w:t>教师外出安排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09"/>
        <w:gridCol w:w="1181"/>
        <w:gridCol w:w="7259"/>
        <w:gridCol w:w="1774"/>
        <w:gridCol w:w="189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5" w:hRule="exact"/>
        </w:trPr>
        <w:tc>
          <w:tcPr>
            <w:tcW w:w="2690" w:type="dxa"/>
            <w:gridSpan w:val="2"/>
            <w:tcBorders>
              <w:top w:val="single" w:color="000000" w:sz="8" w:space="0"/>
              <w:left w:val="single" w:color="000000" w:sz="8" w:space="0"/>
              <w:bottom w:val="single" w:color="auto" w:sz="4"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时间</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工作内容</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责任部门</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参加对象</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外出地点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restart"/>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ascii="宋体" w:hAnsi="宋体" w:eastAsia="宋体"/>
                <w:color w:val="000000"/>
                <w:sz w:val="18"/>
                <w:szCs w:val="18"/>
              </w:rPr>
              <w:t>9月</w:t>
            </w:r>
            <w:r>
              <w:rPr>
                <w:rFonts w:hint="eastAsia" w:ascii="宋体" w:hAnsi="宋体" w:eastAsia="宋体"/>
                <w:color w:val="000000"/>
                <w:sz w:val="18"/>
                <w:szCs w:val="18"/>
              </w:rPr>
              <w:t>20</w:t>
            </w:r>
            <w:r>
              <w:rPr>
                <w:rFonts w:ascii="宋体" w:hAnsi="宋体" w:eastAsia="宋体"/>
                <w:color w:val="000000"/>
                <w:sz w:val="18"/>
                <w:szCs w:val="18"/>
              </w:rPr>
              <w:t>日</w:t>
            </w:r>
          </w:p>
          <w:p>
            <w:pPr>
              <w:spacing w:line="240" w:lineRule="exact"/>
              <w:jc w:val="center"/>
              <w:rPr>
                <w:rFonts w:hint="eastAsia"/>
                <w:color w:val="000000"/>
                <w:sz w:val="18"/>
                <w:szCs w:val="18"/>
              </w:rPr>
            </w:pPr>
            <w:r>
              <w:rPr>
                <w:rFonts w:hint="eastAsia" w:ascii="宋体" w:hAnsi="宋体" w:eastAsia="宋体"/>
                <w:color w:val="000000"/>
                <w:sz w:val="18"/>
                <w:szCs w:val="18"/>
              </w:rPr>
              <w:t>（</w:t>
            </w:r>
            <w:r>
              <w:rPr>
                <w:rFonts w:ascii="宋体" w:hAnsi="宋体" w:eastAsia="宋体"/>
                <w:color w:val="000000"/>
                <w:sz w:val="18"/>
                <w:szCs w:val="18"/>
              </w:rPr>
              <w:t>周</w:t>
            </w:r>
            <w:r>
              <w:rPr>
                <w:rFonts w:hint="eastAsia" w:ascii="宋体" w:hAnsi="宋体" w:eastAsia="宋体"/>
                <w:color w:val="000000"/>
                <w:sz w:val="18"/>
                <w:szCs w:val="18"/>
              </w:rPr>
              <w:t>三）</w:t>
            </w:r>
          </w:p>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ascii="宋体" w:hAnsi="宋体" w:eastAsia="宋体"/>
              </w:rPr>
              <w:t>8：30~12：00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宋体"/>
              </w:rPr>
            </w:pPr>
            <w:r>
              <w:rPr>
                <w:rFonts w:hint="eastAsia" w:ascii="宋体" w:hAnsi="宋体" w:eastAsia="宋体" w:cs="宋体"/>
              </w:rPr>
              <w:t>参加新北区小学质量调研情况分析与反馈会议</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副校长室</w:t>
            </w:r>
            <w:r>
              <w:rPr>
                <w:rFonts w:ascii="宋体" w:hAnsi="宋体" w:eastAsia="宋体" w:cs="宋体"/>
              </w:rPr>
              <w:t>（</w:t>
            </w:r>
            <w:r>
              <w:rPr>
                <w:rFonts w:hint="eastAsia" w:ascii="宋体" w:hAnsi="宋体" w:eastAsia="宋体" w:cs="宋体"/>
              </w:rPr>
              <w:t>2</w:t>
            </w:r>
            <w:r>
              <w:rPr>
                <w:rFonts w:ascii="宋体" w:hAnsi="宋体" w:eastAsia="宋体" w:cs="宋体"/>
              </w:rPr>
              <w:t>）</w:t>
            </w:r>
          </w:p>
          <w:p>
            <w:pPr>
              <w:spacing w:line="240" w:lineRule="exact"/>
              <w:jc w:val="center"/>
              <w:rPr>
                <w:rFonts w:ascii="宋体" w:hAnsi="宋体" w:eastAsia="宋体" w:cs="宋体"/>
              </w:rPr>
            </w:pPr>
            <w:r>
              <w:rPr>
                <w:rFonts w:hint="eastAsia" w:ascii="宋体" w:hAnsi="宋体" w:eastAsia="宋体" w:cs="宋体"/>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张红梅、张丽、殷娟</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rPr>
            </w:pPr>
            <w:r>
              <w:rPr>
                <w:rFonts w:hint="eastAsia" w:ascii="宋体" w:hAnsi="宋体" w:eastAsia="宋体" w:cs="宋体"/>
              </w:rPr>
              <w:t>龙城小学四楼报告厅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13:30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宋体"/>
                <w:kern w:val="2"/>
                <w:sz w:val="21"/>
                <w:szCs w:val="22"/>
                <w:lang w:val="en-US" w:eastAsia="zh-CN" w:bidi="ar-SA"/>
              </w:rPr>
            </w:pPr>
            <w:r>
              <w:rPr>
                <w:rFonts w:hint="eastAsia" w:ascii="宋体" w:hAnsi="宋体" w:eastAsia="宋体" w:cs="宋体"/>
              </w:rPr>
              <w:t>参加宜昌市道德与法治教研员跟岗活动暨新北区小学道德与法治教研活动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副校长室（2）</w:t>
            </w:r>
          </w:p>
          <w:p>
            <w:pPr>
              <w:spacing w:line="240" w:lineRule="exact"/>
              <w:jc w:val="center"/>
              <w:rPr>
                <w:rFonts w:ascii="宋体" w:hAnsi="宋体" w:eastAsia="宋体" w:cs="宋体"/>
                <w:kern w:val="2"/>
                <w:sz w:val="21"/>
                <w:szCs w:val="22"/>
                <w:lang w:val="en-US" w:eastAsia="zh-CN" w:bidi="ar-SA"/>
              </w:rPr>
            </w:pPr>
            <w:r>
              <w:rPr>
                <w:rFonts w:ascii="宋体" w:hAnsi="宋体" w:eastAsia="宋体"/>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刘娟、金余佳</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kern w:val="2"/>
                <w:sz w:val="21"/>
                <w:szCs w:val="22"/>
                <w:lang w:val="en-US" w:eastAsia="zh-CN" w:bidi="ar-SA"/>
              </w:rPr>
            </w:pPr>
            <w:r>
              <w:rPr>
                <w:rFonts w:hint="eastAsia" w:ascii="宋体" w:hAnsi="宋体" w:eastAsia="宋体" w:cs="宋体"/>
              </w:rPr>
              <w:t>三井实验小学典雅校区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restart"/>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ascii="宋体" w:hAnsi="宋体" w:eastAsia="宋体"/>
                <w:color w:val="000000"/>
                <w:sz w:val="18"/>
                <w:szCs w:val="18"/>
              </w:rPr>
              <w:t>9月</w:t>
            </w:r>
            <w:r>
              <w:rPr>
                <w:rFonts w:hint="eastAsia" w:ascii="宋体" w:hAnsi="宋体" w:eastAsia="宋体"/>
                <w:color w:val="000000"/>
                <w:sz w:val="18"/>
                <w:szCs w:val="18"/>
              </w:rPr>
              <w:t>21</w:t>
            </w:r>
            <w:r>
              <w:rPr>
                <w:rFonts w:ascii="宋体" w:hAnsi="宋体" w:eastAsia="宋体"/>
                <w:color w:val="000000"/>
                <w:sz w:val="18"/>
                <w:szCs w:val="18"/>
              </w:rPr>
              <w:t>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w:t>
            </w:r>
            <w:r>
              <w:rPr>
                <w:rFonts w:ascii="宋体" w:hAnsi="宋体" w:eastAsia="宋体"/>
                <w:color w:val="000000"/>
                <w:sz w:val="18"/>
                <w:szCs w:val="18"/>
              </w:rPr>
              <w:t>周</w:t>
            </w:r>
            <w:r>
              <w:rPr>
                <w:rFonts w:hint="eastAsia" w:ascii="宋体" w:hAnsi="宋体" w:eastAsia="宋体"/>
                <w:color w:val="000000"/>
                <w:sz w:val="18"/>
                <w:szCs w:val="18"/>
              </w:rPr>
              <w:t>四）</w:t>
            </w: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宋体"/>
              </w:rPr>
            </w:pPr>
            <w:r>
              <w:rPr>
                <w:rFonts w:hint="eastAsia" w:ascii="宋体" w:hAnsi="宋体" w:eastAsia="宋体" w:cs="宋体"/>
              </w:rPr>
              <w:t>市小学英语三年级phoni</w:t>
            </w:r>
            <w:bookmarkStart w:id="0" w:name="_GoBack"/>
            <w:bookmarkEnd w:id="0"/>
            <w:r>
              <w:rPr>
                <w:rFonts w:hint="eastAsia" w:ascii="宋体" w:hAnsi="宋体" w:eastAsia="宋体" w:cs="宋体"/>
              </w:rPr>
              <w:t>cs教学研讨活动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副校长室（2）</w:t>
            </w:r>
          </w:p>
          <w:p>
            <w:pPr>
              <w:spacing w:line="240" w:lineRule="exact"/>
              <w:jc w:val="center"/>
              <w:rPr>
                <w:rFonts w:ascii="宋体" w:hAnsi="宋体" w:eastAsia="宋体" w:cs="宋体"/>
              </w:rPr>
            </w:pPr>
            <w:r>
              <w:rPr>
                <w:rFonts w:ascii="宋体" w:hAnsi="宋体" w:eastAsia="宋体"/>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三年级全体英语教师</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rPr>
            </w:pPr>
            <w:r>
              <w:rPr>
                <w:rFonts w:hint="eastAsia" w:ascii="宋体" w:hAnsi="宋体" w:eastAsia="宋体" w:cs="宋体"/>
              </w:rPr>
              <w:t>新桥第二实验小学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14:00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s="宋体"/>
              </w:rPr>
            </w:pPr>
            <w:r>
              <w:rPr>
                <w:rFonts w:hint="eastAsia" w:ascii="宋体" w:hAnsi="宋体" w:eastAsia="宋体" w:cs="宋体"/>
              </w:rPr>
              <w:t>参加区2023年度学生资助工作会议</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副校长室（3）</w:t>
            </w:r>
          </w:p>
          <w:p>
            <w:pPr>
              <w:spacing w:line="240" w:lineRule="exact"/>
              <w:jc w:val="center"/>
              <w:rPr>
                <w:rFonts w:ascii="宋体" w:hAnsi="宋体" w:eastAsia="宋体" w:cs="宋体"/>
              </w:rPr>
            </w:pPr>
            <w:r>
              <w:rPr>
                <w:rFonts w:hint="eastAsia" w:ascii="宋体" w:hAnsi="宋体" w:eastAsia="宋体" w:cs="宋体"/>
              </w:rPr>
              <w:t>学生发展中心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rPr>
            </w:pPr>
            <w:r>
              <w:rPr>
                <w:rFonts w:hint="eastAsia" w:ascii="宋体" w:hAnsi="宋体" w:eastAsia="宋体" w:cs="宋体"/>
              </w:rPr>
              <w:t>苗小芬</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sz w:val="20"/>
              </w:rPr>
            </w:pPr>
            <w:r>
              <w:rPr>
                <w:rFonts w:hint="eastAsia" w:ascii="宋体" w:hAnsi="宋体" w:eastAsia="宋体" w:cs="宋体"/>
                <w:sz w:val="20"/>
              </w:rPr>
              <w:t>新桥第二实验小学星星鸟剧场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restart"/>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ascii="宋体" w:hAnsi="宋体" w:eastAsia="宋体"/>
                <w:color w:val="000000"/>
                <w:sz w:val="18"/>
                <w:szCs w:val="18"/>
              </w:rPr>
              <w:t>9月</w:t>
            </w:r>
            <w:r>
              <w:rPr>
                <w:rFonts w:hint="eastAsia" w:ascii="宋体" w:hAnsi="宋体" w:eastAsia="宋体"/>
                <w:color w:val="000000"/>
                <w:sz w:val="18"/>
                <w:szCs w:val="18"/>
              </w:rPr>
              <w:t>22</w:t>
            </w:r>
            <w:r>
              <w:rPr>
                <w:rFonts w:ascii="宋体" w:hAnsi="宋体" w:eastAsia="宋体"/>
                <w:color w:val="000000"/>
                <w:sz w:val="18"/>
                <w:szCs w:val="18"/>
              </w:rPr>
              <w:t>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w:t>
            </w:r>
            <w:r>
              <w:rPr>
                <w:rFonts w:ascii="宋体" w:hAnsi="宋体" w:eastAsia="宋体"/>
                <w:color w:val="000000"/>
                <w:sz w:val="18"/>
                <w:szCs w:val="18"/>
              </w:rPr>
              <w:t>周</w:t>
            </w:r>
            <w:r>
              <w:rPr>
                <w:rFonts w:hint="eastAsia" w:ascii="宋体" w:hAnsi="宋体" w:eastAsia="宋体"/>
                <w:color w:val="000000"/>
                <w:sz w:val="18"/>
                <w:szCs w:val="18"/>
              </w:rPr>
              <w:t>五）</w:t>
            </w:r>
          </w:p>
        </w:tc>
        <w:tc>
          <w:tcPr>
            <w:tcW w:w="11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全天</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参加新北区中小学田径比赛裁判工作</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szCs w:val="21"/>
              </w:rPr>
            </w:pPr>
            <w:r>
              <w:rPr>
                <w:rFonts w:hint="eastAsia" w:ascii="宋体" w:hAnsi="宋体" w:eastAsia="宋体" w:cs="宋体"/>
              </w:rPr>
              <w:t>副校长室（1）</w:t>
            </w:r>
            <w:r>
              <w:rPr>
                <w:rFonts w:hint="eastAsia" w:ascii="宋体" w:hAnsi="宋体" w:eastAsia="宋体" w:cs="宋体"/>
              </w:rPr>
              <w:br w:type="textWrapping"/>
            </w:r>
            <w:r>
              <w:rPr>
                <w:rFonts w:hint="eastAsia" w:ascii="宋体" w:hAnsi="宋体" w:eastAsia="宋体" w:cs="宋体"/>
              </w:rPr>
              <w:t>后勤保障中心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徐伟</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hint="eastAsia"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9:00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hint="eastAsia" w:ascii="宋体" w:hAnsi="宋体" w:eastAsia="宋体" w:cs="宋体"/>
                <w:kern w:val="2"/>
                <w:sz w:val="21"/>
                <w:szCs w:val="22"/>
                <w:lang w:val="en-US" w:eastAsia="zh-CN" w:bidi="ar-SA"/>
              </w:rPr>
            </w:pPr>
            <w:r>
              <w:rPr>
                <w:rFonts w:hint="eastAsia" w:ascii="宋体" w:hAnsi="宋体" w:eastAsia="宋体" w:cs="宋体"/>
              </w:rPr>
              <w:t>区人大代表与新桥街道议政代表群众接待月活动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rPr>
              <w:t>副校长室（1）</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rPr>
              <w:t>姚建法</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kern w:val="2"/>
                <w:sz w:val="21"/>
                <w:szCs w:val="22"/>
                <w:lang w:val="en-US" w:eastAsia="zh-CN" w:bidi="ar-SA"/>
              </w:rPr>
            </w:pPr>
            <w:r>
              <w:rPr>
                <w:rFonts w:hint="eastAsia" w:ascii="宋体" w:hAnsi="宋体" w:eastAsia="宋体" w:cs="宋体"/>
              </w:rPr>
              <w:t>江湾社区接待室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8:20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小学音乐低年级课堂教学研讨</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副校长室（2）</w:t>
            </w:r>
          </w:p>
          <w:p>
            <w:pPr>
              <w:snapToGrid w:val="0"/>
              <w:spacing w:line="240" w:lineRule="exact"/>
              <w:jc w:val="center"/>
              <w:rPr>
                <w:rFonts w:ascii="宋体" w:hAnsi="宋体" w:eastAsia="宋体" w:cs="宋体"/>
              </w:rPr>
            </w:pPr>
            <w:r>
              <w:rPr>
                <w:rFonts w:ascii="宋体" w:hAnsi="宋体" w:eastAsia="宋体"/>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张之君</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color w:val="000000"/>
                <w:szCs w:val="21"/>
              </w:rPr>
              <w:t>龙锦小学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13:20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中小学英语衔接教学研讨活动(上课教师：陈洁、盛莉莉|；讲座：杨栋舫)</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副校长室（2）</w:t>
            </w:r>
          </w:p>
          <w:p>
            <w:pPr>
              <w:spacing w:line="240" w:lineRule="exact"/>
              <w:jc w:val="center"/>
              <w:rPr>
                <w:rFonts w:ascii="宋体" w:hAnsi="宋体" w:eastAsia="宋体"/>
                <w:kern w:val="0"/>
                <w:szCs w:val="21"/>
              </w:rPr>
            </w:pPr>
            <w:r>
              <w:rPr>
                <w:rFonts w:ascii="宋体" w:hAnsi="宋体" w:eastAsia="宋体"/>
                <w:kern w:val="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六年级全体英语教师</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color w:val="000000"/>
                <w:szCs w:val="21"/>
              </w:rPr>
              <w:t>龙城初中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ascii="宋体" w:hAnsi="宋体" w:eastAsia="宋体"/>
                <w:color w:val="000000"/>
                <w:sz w:val="18"/>
                <w:szCs w:val="18"/>
              </w:rPr>
              <w:t>9月23日</w:t>
            </w:r>
          </w:p>
          <w:p>
            <w:pPr>
              <w:spacing w:line="240" w:lineRule="exact"/>
              <w:jc w:val="center"/>
              <w:rPr>
                <w:rFonts w:hint="eastAsia"/>
                <w:color w:val="000000"/>
                <w:sz w:val="18"/>
                <w:szCs w:val="18"/>
              </w:rPr>
            </w:pPr>
            <w:r>
              <w:rPr>
                <w:rFonts w:hint="eastAsia" w:ascii="宋体" w:hAnsi="宋体" w:eastAsia="宋体"/>
                <w:color w:val="000000"/>
                <w:sz w:val="18"/>
                <w:szCs w:val="18"/>
              </w:rPr>
              <w:t>（</w:t>
            </w:r>
            <w:r>
              <w:rPr>
                <w:rFonts w:ascii="宋体" w:hAnsi="宋体" w:eastAsia="宋体"/>
                <w:color w:val="000000"/>
                <w:sz w:val="18"/>
                <w:szCs w:val="18"/>
              </w:rPr>
              <w:t>周六</w:t>
            </w:r>
            <w:r>
              <w:rPr>
                <w:rFonts w:hint="eastAsia" w:ascii="宋体" w:hAnsi="宋体" w:eastAsia="宋体"/>
                <w:color w:val="000000"/>
                <w:sz w:val="18"/>
                <w:szCs w:val="18"/>
              </w:rPr>
              <w:t>）</w:t>
            </w:r>
          </w:p>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8:30</w:t>
            </w:r>
          </w:p>
        </w:tc>
        <w:tc>
          <w:tcPr>
            <w:tcW w:w="7259"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color w:val="000000"/>
                <w:kern w:val="0"/>
                <w:szCs w:val="21"/>
              </w:rPr>
            </w:pPr>
          </w:p>
          <w:p>
            <w:pPr>
              <w:spacing w:line="240" w:lineRule="exact"/>
              <w:jc w:val="left"/>
              <w:rPr>
                <w:rFonts w:ascii="宋体" w:hAnsi="宋体" w:eastAsia="宋体"/>
                <w:color w:val="000000"/>
                <w:kern w:val="0"/>
                <w:szCs w:val="21"/>
              </w:rPr>
            </w:pPr>
            <w:r>
              <w:rPr>
                <w:rFonts w:ascii="宋体" w:hAnsi="宋体" w:eastAsia="宋体"/>
                <w:color w:val="000000"/>
                <w:kern w:val="0"/>
                <w:szCs w:val="21"/>
              </w:rPr>
              <w:t>新北区2023年入职中小学（幼儿园）新教师试用期培训</w:t>
            </w:r>
          </w:p>
          <w:p>
            <w:pPr>
              <w:spacing w:line="240" w:lineRule="exact"/>
              <w:jc w:val="left"/>
              <w:rPr>
                <w:rFonts w:ascii="宋体" w:hAnsi="宋体" w:eastAsia="宋体"/>
                <w:color w:val="000000"/>
                <w:kern w:val="0"/>
                <w:szCs w:val="21"/>
              </w:rPr>
            </w:pP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副校长室（4）</w:t>
            </w:r>
          </w:p>
          <w:p>
            <w:pPr>
              <w:spacing w:line="240" w:lineRule="exact"/>
              <w:jc w:val="center"/>
              <w:rPr>
                <w:rFonts w:ascii="宋体" w:hAnsi="宋体" w:eastAsia="宋体"/>
                <w:color w:val="000000"/>
                <w:kern w:val="0"/>
                <w:szCs w:val="21"/>
              </w:rPr>
            </w:pPr>
            <w:r>
              <w:rPr>
                <w:rFonts w:hint="eastAsia" w:ascii="宋体" w:hAnsi="宋体" w:eastAsia="宋体"/>
                <w:color w:val="000000"/>
                <w:kern w:val="0"/>
                <w:szCs w:val="21"/>
              </w:rPr>
              <w:t>教师发展中心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金余佳、朱珈颍、王媛</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p>
          <w:p>
            <w:pPr>
              <w:snapToGrid w:val="0"/>
              <w:jc w:val="center"/>
              <w:rPr>
                <w:rFonts w:ascii="宋体" w:hAnsi="宋体" w:eastAsia="宋体"/>
                <w:color w:val="000000"/>
                <w:szCs w:val="21"/>
              </w:rPr>
            </w:pPr>
            <w:r>
              <w:rPr>
                <w:rFonts w:ascii="宋体" w:hAnsi="宋体" w:eastAsia="宋体"/>
                <w:color w:val="000000"/>
                <w:szCs w:val="21"/>
              </w:rPr>
              <w:t>河海实验学校</w:t>
            </w:r>
          </w:p>
          <w:p>
            <w:pPr>
              <w:rPr>
                <w:rFonts w:ascii="宋体" w:hAnsi="宋体" w:eastAsia="宋体"/>
                <w:color w:val="000000"/>
                <w:szCs w:val="21"/>
              </w:rPr>
            </w:pPr>
          </w:p>
        </w:tc>
      </w:tr>
    </w:tbl>
    <w:p>
      <w:pPr>
        <w:rPr>
          <w:rFonts w:ascii="宋体" w:hAnsi="宋体" w:eastAsia="宋体"/>
          <w:sz w:val="32"/>
          <w:szCs w:val="36"/>
        </w:rPr>
      </w:pPr>
    </w:p>
    <w:sectPr>
      <w:pgSz w:w="16840" w:h="11907"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kZGMzYWQyYWU5ZGIyNTUyOTk4NDU1NDNiN2Q0OWUifQ=="/>
  </w:docVars>
  <w:rsids>
    <w:rsidRoot w:val="009C0F40"/>
    <w:rsid w:val="00222779"/>
    <w:rsid w:val="0026384D"/>
    <w:rsid w:val="002C5FBC"/>
    <w:rsid w:val="003451D9"/>
    <w:rsid w:val="00586528"/>
    <w:rsid w:val="005911B1"/>
    <w:rsid w:val="005D7DA8"/>
    <w:rsid w:val="006B6851"/>
    <w:rsid w:val="006D755D"/>
    <w:rsid w:val="007D05E6"/>
    <w:rsid w:val="009C0F40"/>
    <w:rsid w:val="00AC2599"/>
    <w:rsid w:val="00B25B92"/>
    <w:rsid w:val="00B6185B"/>
    <w:rsid w:val="00CC74C3"/>
    <w:rsid w:val="00E77411"/>
    <w:rsid w:val="00F52C99"/>
    <w:rsid w:val="00FE632C"/>
    <w:rsid w:val="06BD075C"/>
    <w:rsid w:val="0ABA27D3"/>
    <w:rsid w:val="131653F1"/>
    <w:rsid w:val="13E721FA"/>
    <w:rsid w:val="146F2E2A"/>
    <w:rsid w:val="25A87676"/>
    <w:rsid w:val="27DE7B16"/>
    <w:rsid w:val="28123DA1"/>
    <w:rsid w:val="31E2491B"/>
    <w:rsid w:val="339B45B5"/>
    <w:rsid w:val="4B8209E2"/>
    <w:rsid w:val="4F350DFA"/>
    <w:rsid w:val="4FBB1950"/>
    <w:rsid w:val="6B0C313C"/>
    <w:rsid w:val="6F894B37"/>
    <w:rsid w:val="7962795C"/>
    <w:rsid w:val="7D2B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qFormat/>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4">
    <w:name w:val="header"/>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5">
    <w:name w:val="Normal (Web)"/>
    <w:basedOn w:val="1"/>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000FF"/>
      <w:u w:val="single"/>
    </w:rPr>
  </w:style>
  <w:style w:type="character" w:customStyle="1" w:styleId="10">
    <w:name w:val="页脚 字符"/>
    <w:qFormat/>
    <w:uiPriority w:val="99"/>
    <w:rPr>
      <w:sz w:val="18"/>
      <w:szCs w:val="18"/>
    </w:rPr>
  </w:style>
  <w:style w:type="character" w:customStyle="1" w:styleId="11">
    <w:name w:val="批注框文本 Char"/>
    <w:basedOn w:val="8"/>
    <w:link w:val="2"/>
    <w:qFormat/>
    <w:uiPriority w:val="99"/>
    <w:rPr>
      <w:sz w:val="18"/>
      <w:szCs w:val="18"/>
    </w:rPr>
  </w:style>
  <w:style w:type="paragraph" w:customStyle="1" w:styleId="12">
    <w:name w:val="paragraph"/>
    <w:qFormat/>
    <w:uiPriority w:val="0"/>
    <w:pPr>
      <w:spacing w:before="100" w:beforeAutospacing="1" w:after="100" w:afterAutospacing="1"/>
    </w:pPr>
    <w:rPr>
      <w:rFonts w:ascii="宋体" w:hAnsi="宋体" w:eastAsiaTheme="minorEastAsia" w:cstheme="minorBidi"/>
      <w:kern w:val="2"/>
      <w:sz w:val="24"/>
      <w:szCs w:val="24"/>
      <w:lang w:val="en-US" w:eastAsia="zh-CN" w:bidi="ar-SA"/>
    </w:rPr>
  </w:style>
  <w:style w:type="character" w:customStyle="1" w:styleId="13">
    <w:name w:val="页眉 字符"/>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356</Words>
  <Characters>2032</Characters>
  <Lines>16</Lines>
  <Paragraphs>4</Paragraphs>
  <TotalTime>1</TotalTime>
  <ScaleCrop>false</ScaleCrop>
  <LinksUpToDate>false</LinksUpToDate>
  <CharactersWithSpaces>2384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2023-09-11T14:37:00Z</dcterms:created>
  <dc:creator>user</dc:creator>
  <cp:lastModifiedBy>Teacher寇</cp:lastModifiedBy>
  <cp:lastPrinted>2023-09-18T02:27:00Z</cp:lastPrinted>
  <dcterms:modified xsi:type="dcterms:W3CDTF">2023-09-18T05:54:56Z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43F750880E2144C4B58E0DCBE679A758_12</vt:lpwstr>
  </property>
</Properties>
</file>