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56989FB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FC48BF5" wp14:editId="3F97CF9B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AE7E443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45AE9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68E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9987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AE7E443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45AE9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68E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00896" behindDoc="1" locked="0" layoutInCell="1" allowOverlap="1" wp14:anchorId="5DFA606C" wp14:editId="66088BE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2822E35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B8D7B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8B1991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BE57CE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BC53A8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27A3E3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E2C0C4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BE44E32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2E94528" w:rsidR="00CB68E4" w:rsidRDefault="00CB68E4" w:rsidP="0064031E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6777C8F9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32E97A3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26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445AE9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到达教室，其他小朋友直接在操场集合。</w:t>
      </w:r>
    </w:p>
    <w:p w14:paraId="5F9AB1D6" w14:textId="628B853E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700F050F" w:rsidR="00413550" w:rsidRPr="00413550" w:rsidRDefault="00445AE9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语言《别说我小》</w:t>
      </w:r>
    </w:p>
    <w:p w14:paraId="7400A562" w14:textId="0DC5E62B" w:rsidR="00F30285" w:rsidRDefault="005C6DD3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="宋体" w:hAnsi="宋体" w:cs="宋体" w:hint="eastAsia"/>
          <w:szCs w:val="21"/>
        </w:rPr>
        <w:t>这</w:t>
      </w:r>
      <w:r>
        <w:rPr>
          <w:rFonts w:ascii="宋体" w:hAnsi="宋体" w:cs="宋体" w:hint="eastAsia"/>
          <w:szCs w:val="21"/>
        </w:rPr>
        <w:t>是一首内容简单形象且读起来朗朗上口的儿歌，儿歌采用重复整齐的句式“**你别说我小，我会**和**”生动形象地表现出了中班幼儿自信、能干的一面。内容贴近幼儿现实生活，对幼儿来说简单易懂，便于识记。</w:t>
      </w:r>
    </w:p>
    <w:p w14:paraId="0B28446C" w14:textId="0992C466" w:rsidR="0018370E" w:rsidRDefault="00504338" w:rsidP="004E0A65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E668BB">
        <w:rPr>
          <w:rFonts w:asciiTheme="majorEastAsia" w:eastAsiaTheme="majorEastAsia" w:hAnsiTheme="majorEastAsia" w:hint="eastAsia"/>
          <w:szCs w:val="21"/>
        </w:rPr>
        <w:t>活动中，申晓文、徐筱</w:t>
      </w:r>
      <w:r w:rsidR="00DB1899">
        <w:rPr>
          <w:rFonts w:asciiTheme="majorEastAsia" w:eastAsiaTheme="majorEastAsia" w:hAnsiTheme="majorEastAsia" w:hint="eastAsia"/>
          <w:szCs w:val="21"/>
        </w:rPr>
        <w:t>晞、徐诺杨易、王知霖、</w:t>
      </w:r>
      <w:proofErr w:type="gramStart"/>
      <w:r w:rsidR="00DB1899">
        <w:rPr>
          <w:rFonts w:asciiTheme="majorEastAsia" w:eastAsiaTheme="majorEastAsia" w:hAnsiTheme="majorEastAsia" w:hint="eastAsia"/>
          <w:szCs w:val="21"/>
        </w:rPr>
        <w:t>谌睿</w:t>
      </w:r>
      <w:proofErr w:type="gramEnd"/>
      <w:r w:rsidR="00DB1899">
        <w:rPr>
          <w:rFonts w:asciiTheme="majorEastAsia" w:eastAsiaTheme="majorEastAsia" w:hAnsiTheme="majorEastAsia" w:hint="eastAsia"/>
          <w:szCs w:val="21"/>
        </w:rPr>
        <w:t>、</w:t>
      </w:r>
      <w:proofErr w:type="gramStart"/>
      <w:r w:rsidR="00DB1899">
        <w:rPr>
          <w:rFonts w:asciiTheme="majorEastAsia" w:eastAsiaTheme="majorEastAsia" w:hAnsiTheme="majorEastAsia" w:hint="eastAsia"/>
          <w:szCs w:val="21"/>
        </w:rPr>
        <w:t>周易天</w:t>
      </w:r>
      <w:proofErr w:type="gramEnd"/>
      <w:r w:rsidR="00DB1899">
        <w:rPr>
          <w:rFonts w:asciiTheme="majorEastAsia" w:eastAsiaTheme="majorEastAsia" w:hAnsiTheme="majorEastAsia" w:hint="eastAsia"/>
          <w:szCs w:val="21"/>
        </w:rPr>
        <w:t>在活动中积极举手发言，认真参与；胡奕可、徐佳伊、张奕晗、谭沁、丁曼</w:t>
      </w:r>
      <w:proofErr w:type="gramStart"/>
      <w:r w:rsidR="00DB1899">
        <w:rPr>
          <w:rFonts w:asciiTheme="majorEastAsia" w:eastAsiaTheme="majorEastAsia" w:hAnsiTheme="majorEastAsia" w:hint="eastAsia"/>
          <w:szCs w:val="21"/>
        </w:rPr>
        <w:t>婷</w:t>
      </w:r>
      <w:proofErr w:type="gramEnd"/>
      <w:r w:rsidR="00DB1899">
        <w:rPr>
          <w:rFonts w:asciiTheme="majorEastAsia" w:eastAsiaTheme="majorEastAsia" w:hAnsiTheme="majorEastAsia" w:hint="eastAsia"/>
          <w:szCs w:val="21"/>
        </w:rPr>
        <w:t>尝试挑战</w:t>
      </w:r>
      <w:r w:rsidR="00CF5BB3">
        <w:rPr>
          <w:rFonts w:asciiTheme="majorEastAsia" w:eastAsiaTheme="majorEastAsia" w:hAnsiTheme="majorEastAsia" w:hint="eastAsia"/>
          <w:szCs w:val="21"/>
        </w:rPr>
        <w:t>看着图片朗读</w:t>
      </w:r>
      <w:r w:rsidR="00DB1899">
        <w:rPr>
          <w:rFonts w:asciiTheme="majorEastAsia" w:eastAsiaTheme="majorEastAsia" w:hAnsiTheme="majorEastAsia" w:hint="eastAsia"/>
          <w:szCs w:val="21"/>
        </w:rPr>
        <w:t>整首儿歌；其他小朋友在活动中能够</w:t>
      </w:r>
      <w:r w:rsidR="004E0A65">
        <w:rPr>
          <w:rFonts w:asciiTheme="majorEastAsia" w:eastAsiaTheme="majorEastAsia" w:hAnsiTheme="majorEastAsia" w:hint="eastAsia"/>
          <w:szCs w:val="21"/>
        </w:rPr>
        <w:t>认真倾听，学习并了解整首儿歌</w:t>
      </w:r>
      <w:r w:rsidR="00CF5BB3">
        <w:rPr>
          <w:rFonts w:asciiTheme="majorEastAsia" w:eastAsiaTheme="majorEastAsia" w:hAnsiTheme="majorEastAsia" w:hint="eastAsia"/>
          <w:szCs w:val="21"/>
        </w:rPr>
        <w:t>，大声朗读儿歌</w:t>
      </w:r>
    </w:p>
    <w:p w14:paraId="74B3706D" w14:textId="421D5740" w:rsidR="0018370E" w:rsidRDefault="00E668B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B9DDF39" wp14:editId="40CBFC4E">
            <wp:simplePos x="0" y="0"/>
            <wp:positionH relativeFrom="column">
              <wp:posOffset>2797175</wp:posOffset>
            </wp:positionH>
            <wp:positionV relativeFrom="paragraph">
              <wp:posOffset>18415</wp:posOffset>
            </wp:positionV>
            <wp:extent cx="2526030" cy="1614805"/>
            <wp:effectExtent l="0" t="0" r="7620" b="4445"/>
            <wp:wrapNone/>
            <wp:docPr id="1776195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9563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D3">
        <w:rPr>
          <w:noProof/>
        </w:rPr>
        <w:drawing>
          <wp:anchor distT="0" distB="0" distL="114300" distR="114300" simplePos="0" relativeHeight="251667456" behindDoc="1" locked="0" layoutInCell="1" allowOverlap="1" wp14:anchorId="5541BB8E" wp14:editId="33122CAF">
            <wp:simplePos x="0" y="0"/>
            <wp:positionH relativeFrom="column">
              <wp:posOffset>264160</wp:posOffset>
            </wp:positionH>
            <wp:positionV relativeFrom="paragraph">
              <wp:posOffset>94616</wp:posOffset>
            </wp:positionV>
            <wp:extent cx="2194413" cy="1549400"/>
            <wp:effectExtent l="0" t="0" r="0" b="0"/>
            <wp:wrapNone/>
            <wp:docPr id="196068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842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13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D375" w14:textId="204398BD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3AE70683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54395047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041C4FE5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4F5B63F3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2424749C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44BE50B2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2AC5E107" w14:textId="3F4EDE45" w:rsidR="00DC71E9" w:rsidRPr="004E0A65" w:rsidRDefault="002E3553" w:rsidP="004E0A65">
      <w:pPr>
        <w:jc w:val="left"/>
        <w:rPr>
          <w:rFonts w:asciiTheme="majorEastAsia" w:eastAsiaTheme="majorEastAsia" w:hAnsiTheme="majorEastAsia" w:hint="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2160" behindDoc="0" locked="0" layoutInCell="1" allowOverlap="1" wp14:anchorId="1EE1D823" wp14:editId="743AF7B3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24448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3EE188E9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772976C7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</w:t>
      </w:r>
      <w:r w:rsidR="004E0A65">
        <w:rPr>
          <w:rFonts w:hint="eastAsia"/>
          <w:szCs w:val="21"/>
        </w:rPr>
        <w:t>滑滑梯，孩子们提前了解好滑滑梯的游戏规则，和同伴自由组合一起游戏。</w:t>
      </w:r>
    </w:p>
    <w:p w14:paraId="24C8D871" w14:textId="2DB00A69" w:rsidR="000A4E52" w:rsidRDefault="004E0A65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0635B92" wp14:editId="7A41361B">
            <wp:simplePos x="0" y="0"/>
            <wp:positionH relativeFrom="column">
              <wp:posOffset>227330</wp:posOffset>
            </wp:positionH>
            <wp:positionV relativeFrom="paragraph">
              <wp:posOffset>159385</wp:posOffset>
            </wp:positionV>
            <wp:extent cx="2270516" cy="1948180"/>
            <wp:effectExtent l="0" t="0" r="0" b="0"/>
            <wp:wrapNone/>
            <wp:docPr id="421397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9714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16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5C475669" w:rsidR="000A4E52" w:rsidRDefault="004E0A65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89241D7" wp14:editId="3D04BFDC">
            <wp:simplePos x="0" y="0"/>
            <wp:positionH relativeFrom="column">
              <wp:posOffset>2734310</wp:posOffset>
            </wp:positionH>
            <wp:positionV relativeFrom="paragraph">
              <wp:posOffset>22860</wp:posOffset>
            </wp:positionV>
            <wp:extent cx="2272030" cy="1877882"/>
            <wp:effectExtent l="0" t="0" r="0" b="8255"/>
            <wp:wrapNone/>
            <wp:docPr id="101849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9194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97C5D" w14:textId="5833479A" w:rsidR="000A4E52" w:rsidRDefault="000A4E52" w:rsidP="006B6921">
      <w:pPr>
        <w:jc w:val="left"/>
        <w:rPr>
          <w:szCs w:val="21"/>
        </w:rPr>
      </w:pPr>
    </w:p>
    <w:p w14:paraId="7F3D789F" w14:textId="2E72BF63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68DFEDA3" w:rsidR="000A4E52" w:rsidRDefault="000A4E52" w:rsidP="006B6921">
      <w:pPr>
        <w:jc w:val="left"/>
        <w:rPr>
          <w:szCs w:val="21"/>
        </w:rPr>
      </w:pPr>
    </w:p>
    <w:p w14:paraId="783F41A9" w14:textId="53E34621" w:rsidR="000A4E52" w:rsidRDefault="000A4E52" w:rsidP="006B6921">
      <w:pPr>
        <w:jc w:val="left"/>
        <w:rPr>
          <w:szCs w:val="21"/>
        </w:rPr>
      </w:pPr>
    </w:p>
    <w:p w14:paraId="456E538A" w14:textId="22F5152F" w:rsidR="000A4E52" w:rsidRDefault="000A4E52" w:rsidP="006B6921">
      <w:pPr>
        <w:jc w:val="left"/>
        <w:rPr>
          <w:szCs w:val="21"/>
        </w:rPr>
      </w:pPr>
    </w:p>
    <w:p w14:paraId="54647739" w14:textId="1D1C0E04" w:rsidR="000A4E52" w:rsidRDefault="000A4E52" w:rsidP="006B6921">
      <w:pPr>
        <w:jc w:val="left"/>
        <w:rPr>
          <w:szCs w:val="21"/>
        </w:rPr>
      </w:pPr>
    </w:p>
    <w:p w14:paraId="4481A1DF" w14:textId="2883A50E" w:rsidR="000A4E52" w:rsidRDefault="000A4E52" w:rsidP="006B6921">
      <w:pPr>
        <w:jc w:val="left"/>
        <w:rPr>
          <w:szCs w:val="21"/>
        </w:rPr>
      </w:pPr>
    </w:p>
    <w:p w14:paraId="4216772F" w14:textId="159E2164" w:rsidR="00C93222" w:rsidRDefault="004E0A65" w:rsidP="006B6921">
      <w:pPr>
        <w:jc w:val="left"/>
        <w:rPr>
          <w:szCs w:val="21"/>
        </w:rPr>
      </w:pPr>
      <w:r w:rsidRPr="004E0A65">
        <w:lastRenderedPageBreak/>
        <w:drawing>
          <wp:anchor distT="0" distB="0" distL="114300" distR="114300" simplePos="0" relativeHeight="251701248" behindDoc="1" locked="0" layoutInCell="1" allowOverlap="1" wp14:anchorId="456D1B99" wp14:editId="3F04FA57">
            <wp:simplePos x="0" y="0"/>
            <wp:positionH relativeFrom="column">
              <wp:posOffset>2861311</wp:posOffset>
            </wp:positionH>
            <wp:positionV relativeFrom="paragraph">
              <wp:posOffset>-201295</wp:posOffset>
            </wp:positionV>
            <wp:extent cx="2177308" cy="1949450"/>
            <wp:effectExtent l="0" t="0" r="0" b="0"/>
            <wp:wrapNone/>
            <wp:docPr id="1556231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3129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34" cy="195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00436EF" wp14:editId="41A70203">
            <wp:simplePos x="0" y="0"/>
            <wp:positionH relativeFrom="column">
              <wp:posOffset>308610</wp:posOffset>
            </wp:positionH>
            <wp:positionV relativeFrom="paragraph">
              <wp:posOffset>-187325</wp:posOffset>
            </wp:positionV>
            <wp:extent cx="2406650" cy="1966638"/>
            <wp:effectExtent l="0" t="0" r="0" b="0"/>
            <wp:wrapNone/>
            <wp:docPr id="2021902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0282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96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79079" w14:textId="41A172F4" w:rsidR="00C93222" w:rsidRDefault="00D0070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</w:t>
      </w:r>
    </w:p>
    <w:p w14:paraId="0866CC2B" w14:textId="20F5A69B" w:rsidR="00C93222" w:rsidRDefault="00C93222" w:rsidP="006B6921">
      <w:pPr>
        <w:jc w:val="left"/>
        <w:rPr>
          <w:szCs w:val="21"/>
        </w:rPr>
      </w:pPr>
    </w:p>
    <w:p w14:paraId="79AD4482" w14:textId="594B274F" w:rsidR="00C93222" w:rsidRDefault="002A458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  <w:r w:rsidR="00D00701">
        <w:rPr>
          <w:szCs w:val="21"/>
        </w:rPr>
        <w:t xml:space="preserve"> </w:t>
      </w:r>
    </w:p>
    <w:p w14:paraId="76ACD4AD" w14:textId="6031FCEF" w:rsidR="00C93222" w:rsidRDefault="00C93222" w:rsidP="006B6921">
      <w:pPr>
        <w:jc w:val="left"/>
        <w:rPr>
          <w:szCs w:val="21"/>
        </w:rPr>
      </w:pPr>
    </w:p>
    <w:p w14:paraId="2F838979" w14:textId="17211548" w:rsidR="00C93222" w:rsidRDefault="00C93222" w:rsidP="006B6921">
      <w:pPr>
        <w:jc w:val="left"/>
        <w:rPr>
          <w:szCs w:val="21"/>
        </w:rPr>
      </w:pPr>
    </w:p>
    <w:p w14:paraId="2BA4F720" w14:textId="7542A834" w:rsidR="00C93222" w:rsidRDefault="00C93222" w:rsidP="006B6921">
      <w:pPr>
        <w:jc w:val="left"/>
        <w:rPr>
          <w:szCs w:val="21"/>
        </w:rPr>
      </w:pPr>
    </w:p>
    <w:p w14:paraId="64CCFF16" w14:textId="6EFD45D9" w:rsidR="00C93222" w:rsidRDefault="00C93222" w:rsidP="006B6921">
      <w:pPr>
        <w:jc w:val="left"/>
        <w:rPr>
          <w:szCs w:val="21"/>
        </w:rPr>
      </w:pPr>
    </w:p>
    <w:p w14:paraId="2F964EE1" w14:textId="4D7083B0" w:rsidR="00C93222" w:rsidRDefault="00C93222" w:rsidP="006B6921">
      <w:pPr>
        <w:jc w:val="left"/>
        <w:rPr>
          <w:szCs w:val="21"/>
        </w:rPr>
      </w:pPr>
    </w:p>
    <w:p w14:paraId="23DB87C7" w14:textId="1740CE1B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4C1D9263" w:rsidR="005E71EF" w:rsidRDefault="00B036EE" w:rsidP="00CF5BB3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>
        <w:rPr>
          <w:rFonts w:hint="eastAsia"/>
          <w:szCs w:val="21"/>
        </w:rPr>
        <w:t>是</w:t>
      </w:r>
      <w:r w:rsidR="004E0A65">
        <w:rPr>
          <w:rFonts w:hint="eastAsia"/>
          <w:szCs w:val="21"/>
        </w:rPr>
        <w:t>牛奶、开心果、达能饼干、</w:t>
      </w:r>
      <w:proofErr w:type="gramStart"/>
      <w:r w:rsidR="004E0A65">
        <w:rPr>
          <w:rFonts w:hint="eastAsia"/>
          <w:szCs w:val="21"/>
        </w:rPr>
        <w:t>熊字饼干</w:t>
      </w:r>
      <w:proofErr w:type="gramEnd"/>
      <w:r w:rsidR="004E0A65">
        <w:rPr>
          <w:rFonts w:hint="eastAsia"/>
          <w:szCs w:val="21"/>
        </w:rPr>
        <w:t>、</w:t>
      </w:r>
      <w:r w:rsidR="00CF5BB3">
        <w:rPr>
          <w:rFonts w:hint="eastAsia"/>
          <w:szCs w:val="21"/>
        </w:rPr>
        <w:t>奥利奥饼干。</w:t>
      </w:r>
      <w:r w:rsidR="00CF5BB3">
        <w:rPr>
          <w:szCs w:val="21"/>
        </w:rPr>
        <w:t xml:space="preserve"> </w:t>
      </w:r>
    </w:p>
    <w:p w14:paraId="061BE657" w14:textId="74C8723B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中午午餐是：</w:t>
      </w:r>
      <w:r w:rsidR="00CF5BB3">
        <w:rPr>
          <w:rFonts w:hint="eastAsia"/>
          <w:szCs w:val="21"/>
        </w:rPr>
        <w:t>黑米饭、卤猪肝鹌鹑蛋、毛白菜烧油面筋、冬瓜海带汤。</w:t>
      </w:r>
    </w:p>
    <w:p w14:paraId="41B1F2E2" w14:textId="780011EE" w:rsidR="005E71EF" w:rsidRDefault="00CF5BB3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54D767D" wp14:editId="392D45DA">
            <wp:simplePos x="0" y="0"/>
            <wp:positionH relativeFrom="column">
              <wp:posOffset>359410</wp:posOffset>
            </wp:positionH>
            <wp:positionV relativeFrom="paragraph">
              <wp:posOffset>143510</wp:posOffset>
            </wp:positionV>
            <wp:extent cx="3199130" cy="1764029"/>
            <wp:effectExtent l="0" t="0" r="1270" b="8255"/>
            <wp:wrapNone/>
            <wp:docPr id="467722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2286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7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E228AAD" wp14:editId="5E854176">
            <wp:simplePos x="0" y="0"/>
            <wp:positionH relativeFrom="column">
              <wp:posOffset>3947160</wp:posOffset>
            </wp:positionH>
            <wp:positionV relativeFrom="paragraph">
              <wp:posOffset>182245</wp:posOffset>
            </wp:positionV>
            <wp:extent cx="1708014" cy="1733550"/>
            <wp:effectExtent l="0" t="0" r="6985" b="0"/>
            <wp:wrapNone/>
            <wp:docPr id="1472781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8134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1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7BE11" w14:textId="55E82814" w:rsidR="005E71EF" w:rsidRDefault="005E71EF" w:rsidP="006B6921">
      <w:pPr>
        <w:jc w:val="left"/>
        <w:rPr>
          <w:szCs w:val="21"/>
        </w:rPr>
      </w:pPr>
    </w:p>
    <w:p w14:paraId="78EF7166" w14:textId="4EB23406" w:rsidR="005E71EF" w:rsidRDefault="005E71EF" w:rsidP="006B6921">
      <w:pPr>
        <w:jc w:val="left"/>
        <w:rPr>
          <w:szCs w:val="21"/>
        </w:rPr>
      </w:pPr>
    </w:p>
    <w:p w14:paraId="2DA915DE" w14:textId="2D838C4A" w:rsidR="005E71EF" w:rsidRDefault="005E71EF" w:rsidP="006B6921">
      <w:pPr>
        <w:jc w:val="left"/>
        <w:rPr>
          <w:szCs w:val="21"/>
        </w:rPr>
      </w:pPr>
    </w:p>
    <w:p w14:paraId="29E22F40" w14:textId="4E97DF3F" w:rsidR="005E71EF" w:rsidRDefault="005E71EF" w:rsidP="006B6921">
      <w:pPr>
        <w:jc w:val="left"/>
        <w:rPr>
          <w:szCs w:val="21"/>
        </w:rPr>
      </w:pPr>
    </w:p>
    <w:p w14:paraId="3692202D" w14:textId="4CFD2079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70F11219" w:rsidR="005E71EF" w:rsidRDefault="005E71EF" w:rsidP="006B6921">
      <w:pPr>
        <w:jc w:val="left"/>
        <w:rPr>
          <w:szCs w:val="21"/>
        </w:rPr>
      </w:pPr>
    </w:p>
    <w:p w14:paraId="17EDAB32" w14:textId="44AA967E" w:rsidR="005E71EF" w:rsidRDefault="005E71EF" w:rsidP="006B6921">
      <w:pPr>
        <w:jc w:val="left"/>
        <w:rPr>
          <w:szCs w:val="21"/>
        </w:rPr>
      </w:pPr>
    </w:p>
    <w:p w14:paraId="47398E23" w14:textId="69E815AD" w:rsidR="005E71EF" w:rsidRDefault="005E71EF" w:rsidP="006B6921">
      <w:pPr>
        <w:jc w:val="left"/>
        <w:rPr>
          <w:szCs w:val="21"/>
        </w:rPr>
      </w:pPr>
    </w:p>
    <w:p w14:paraId="7CC129F4" w14:textId="77777777" w:rsidR="005E71EF" w:rsidRDefault="005E71EF" w:rsidP="006B6921">
      <w:pPr>
        <w:jc w:val="left"/>
        <w:rPr>
          <w:szCs w:val="21"/>
        </w:rPr>
      </w:pPr>
    </w:p>
    <w:p w14:paraId="7B186CD5" w14:textId="172081D8" w:rsidR="005E71EF" w:rsidRDefault="005E71EF" w:rsidP="006B6921">
      <w:pPr>
        <w:jc w:val="left"/>
        <w:rPr>
          <w:szCs w:val="21"/>
        </w:rPr>
      </w:pPr>
    </w:p>
    <w:p w14:paraId="6895618F" w14:textId="77777777" w:rsidR="005E71EF" w:rsidRDefault="005E71EF" w:rsidP="006B6921">
      <w:pPr>
        <w:jc w:val="left"/>
        <w:rPr>
          <w:szCs w:val="21"/>
        </w:rPr>
      </w:pPr>
    </w:p>
    <w:p w14:paraId="7ECE77AA" w14:textId="77777777" w:rsidR="00DC71E9" w:rsidRDefault="00DC71E9" w:rsidP="006B6921">
      <w:pPr>
        <w:jc w:val="left"/>
        <w:rPr>
          <w:szCs w:val="21"/>
        </w:rPr>
      </w:pPr>
    </w:p>
    <w:p w14:paraId="77305CBA" w14:textId="0808C744" w:rsidR="00DC71E9" w:rsidRDefault="00DC71E9" w:rsidP="006B6921">
      <w:pPr>
        <w:jc w:val="left"/>
        <w:rPr>
          <w:szCs w:val="21"/>
        </w:rPr>
      </w:pPr>
    </w:p>
    <w:p w14:paraId="57641872" w14:textId="41F263AD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2F345C3D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DE227" w14:textId="77777777" w:rsidR="00A1419F" w:rsidRDefault="00A1419F" w:rsidP="00A4614D">
      <w:r>
        <w:separator/>
      </w:r>
    </w:p>
  </w:endnote>
  <w:endnote w:type="continuationSeparator" w:id="0">
    <w:p w14:paraId="321667FB" w14:textId="77777777" w:rsidR="00A1419F" w:rsidRDefault="00A1419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171E4" w14:textId="77777777" w:rsidR="00A1419F" w:rsidRDefault="00A1419F" w:rsidP="00A4614D">
      <w:r>
        <w:separator/>
      </w:r>
    </w:p>
  </w:footnote>
  <w:footnote w:type="continuationSeparator" w:id="0">
    <w:p w14:paraId="5C9E63A6" w14:textId="77777777" w:rsidR="00A1419F" w:rsidRDefault="00A1419F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768pt;height:768pt" o:bullet="t">
        <v:imagedata r:id="rId1" o:title=""/>
      </v:shape>
    </w:pict>
  </w:numPicBullet>
  <w:numPicBullet w:numPicBulletId="1">
    <w:pict>
      <v:shape id="_x0000_i109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778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14859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231</cp:revision>
  <cp:lastPrinted>2023-09-08T00:02:00Z</cp:lastPrinted>
  <dcterms:created xsi:type="dcterms:W3CDTF">2022-09-21T00:03:00Z</dcterms:created>
  <dcterms:modified xsi:type="dcterms:W3CDTF">2023-09-18T06:01:00Z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