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eastAsia="宋体"/>
          <w:b/>
          <w:bCs/>
          <w:sz w:val="32"/>
          <w:szCs w:val="36"/>
          <w:lang w:val="en-US"/>
        </w:rPr>
      </w:pPr>
      <w:bookmarkStart w:id="0" w:name="_Hlk80360813"/>
      <w:r>
        <w:rPr>
          <w:rFonts w:hint="eastAsia" w:ascii="宋体" w:hAnsi="宋体" w:eastAsia="宋体"/>
          <w:b/>
          <w:bCs/>
          <w:sz w:val="32"/>
          <w:szCs w:val="36"/>
          <w:lang w:val="en-US" w:eastAsia="zh-CN"/>
        </w:rPr>
        <w:t>《Access基础》教案</w:t>
      </w:r>
    </w:p>
    <w:bookmarkEnd w:id="0"/>
    <w:p>
      <w:pPr>
        <w:numPr>
          <w:ilvl w:val="0"/>
          <w:numId w:val="1"/>
        </w:numPr>
        <w:rPr>
          <w:rFonts w:hint="eastAsia" w:ascii="宋体" w:hAnsi="宋体" w:eastAsia="宋体"/>
          <w:b/>
          <w:bCs/>
          <w:sz w:val="28"/>
          <w:szCs w:val="32"/>
          <w:lang w:val="en-US" w:eastAsia="zh-CN"/>
        </w:rPr>
      </w:pPr>
      <w:r>
        <w:rPr>
          <w:rFonts w:hint="eastAsia" w:ascii="宋体" w:hAnsi="宋体" w:eastAsia="宋体"/>
          <w:b/>
          <w:bCs/>
          <w:sz w:val="28"/>
          <w:szCs w:val="32"/>
          <w:lang w:val="en-US" w:eastAsia="zh-CN"/>
        </w:rPr>
        <w:t>教材分析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本节课复习的知识点在必修一《数据与计算》第三章第三节《数据与系统》以及必修二《信息系统与社会》第三章第二节《数据库的构建》中学习过。《数据库的构建》中，通过创建图书管理数据库，让学生掌握创建表、保存表的操作。认识数据表中常见的数据类型。通过设计表结构，理解数据表中字段和记录的概念，学会字段和记录的增加、删除、修改操作。《数据与系统》中通过火车票购票系统，让学生了解Access中多表之间创建关系及查询的操作，初步认识Sql查询语句，知识点较难。</w:t>
      </w:r>
    </w:p>
    <w:p>
      <w:pPr>
        <w:rPr>
          <w:rFonts w:hint="eastAsia" w:ascii="宋体" w:hAnsi="宋体" w:eastAsia="宋体"/>
          <w:b/>
          <w:bCs/>
          <w:sz w:val="28"/>
          <w:szCs w:val="32"/>
          <w:lang w:val="en-US" w:eastAsia="zh-CN"/>
        </w:rPr>
      </w:pPr>
      <w:r>
        <w:rPr>
          <w:rFonts w:hint="eastAsia" w:ascii="宋体" w:hAnsi="宋体" w:eastAsia="宋体"/>
          <w:b/>
          <w:bCs/>
          <w:sz w:val="28"/>
          <w:szCs w:val="32"/>
          <w:lang w:val="en-US" w:eastAsia="zh-CN"/>
        </w:rPr>
        <w:t>二、学情分析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高二的学生在高一的基础上已经初步认识了Access数据库管理软件，但由于日常中很少用到，因此学生对Access数据库管理软件的相关操作比较陌生，对于数据库的作用的功能只有少部分学生了解。由于前期已经复习过WPS表格的相关操作，Access中数据表和WPS表格有很多相似点，因此，教学中类比WPS表格讲解Access中的数据表，快速帮助学生了解Access。</w:t>
      </w:r>
    </w:p>
    <w:p>
      <w:pPr>
        <w:rPr>
          <w:rFonts w:ascii="宋体" w:hAnsi="宋体" w:eastAsia="宋体"/>
          <w:b/>
          <w:bCs/>
          <w:sz w:val="28"/>
          <w:szCs w:val="32"/>
        </w:rPr>
      </w:pPr>
      <w:r>
        <w:rPr>
          <w:rFonts w:hint="eastAsia" w:ascii="宋体" w:hAnsi="宋体" w:eastAsia="宋体"/>
          <w:b/>
          <w:bCs/>
          <w:sz w:val="28"/>
          <w:szCs w:val="32"/>
          <w:lang w:val="en-US" w:eastAsia="zh-CN"/>
        </w:rPr>
        <w:t>三</w:t>
      </w:r>
      <w:r>
        <w:rPr>
          <w:rFonts w:hint="eastAsia" w:ascii="宋体" w:hAnsi="宋体" w:eastAsia="宋体"/>
          <w:b/>
          <w:bCs/>
          <w:sz w:val="28"/>
          <w:szCs w:val="32"/>
        </w:rPr>
        <w:t>、教学目标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1.了解Access数据库的概念和Access中表的基本结构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2.能够熟练的对表中的字段和记录进行修改、添加、删除操作。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3.掌握数据表的新建方法。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2" w:firstLineChars="200"/>
        <w:textAlignment w:val="auto"/>
        <w:rPr>
          <w:rFonts w:ascii="Times New Roman" w:hAnsi="Times New Roman" w:eastAsia="楷体"/>
          <w:b/>
          <w:bCs/>
          <w:sz w:val="24"/>
        </w:rPr>
      </w:pPr>
      <w:r>
        <w:rPr>
          <w:rFonts w:hint="eastAsia" w:ascii="Times New Roman" w:hAnsi="Times New Roman" w:eastAsia="楷体"/>
          <w:b/>
          <w:bCs/>
          <w:sz w:val="24"/>
          <w:lang w:eastAsia="zh-CN"/>
        </w:rPr>
        <w:t>【</w:t>
      </w:r>
      <w:r>
        <w:rPr>
          <w:rFonts w:hint="eastAsia" w:ascii="Times New Roman" w:hAnsi="Times New Roman" w:eastAsia="楷体"/>
          <w:b/>
          <w:bCs/>
          <w:sz w:val="24"/>
        </w:rPr>
        <w:t>教学重点</w:t>
      </w:r>
      <w:r>
        <w:rPr>
          <w:rFonts w:hint="eastAsia" w:ascii="Times New Roman" w:hAnsi="Times New Roman" w:eastAsia="楷体"/>
          <w:b/>
          <w:bCs/>
          <w:sz w:val="24"/>
          <w:lang w:eastAsia="zh-CN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掌握Access表中字段和记录的修改、添加、删除操作。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2" w:firstLineChars="200"/>
        <w:textAlignment w:val="auto"/>
        <w:rPr>
          <w:rFonts w:hint="eastAsia" w:ascii="Times New Roman" w:hAnsi="Times New Roman" w:eastAsia="楷体"/>
          <w:b/>
          <w:bCs/>
          <w:sz w:val="24"/>
        </w:rPr>
      </w:pPr>
      <w:r>
        <w:rPr>
          <w:rFonts w:hint="eastAsia" w:ascii="Times New Roman" w:hAnsi="Times New Roman" w:eastAsia="楷体"/>
          <w:b/>
          <w:bCs/>
          <w:sz w:val="24"/>
          <w:lang w:eastAsia="zh-CN"/>
        </w:rPr>
        <w:t>【</w:t>
      </w:r>
      <w:r>
        <w:rPr>
          <w:rFonts w:hint="eastAsia" w:ascii="Times New Roman" w:hAnsi="Times New Roman" w:eastAsia="楷体"/>
          <w:b/>
          <w:bCs/>
          <w:sz w:val="24"/>
        </w:rPr>
        <w:t>教学难点</w:t>
      </w:r>
      <w:r>
        <w:rPr>
          <w:rFonts w:hint="eastAsia" w:ascii="Times New Roman" w:hAnsi="Times New Roman" w:eastAsia="楷体"/>
          <w:b/>
          <w:bCs/>
          <w:sz w:val="24"/>
          <w:lang w:eastAsia="zh-CN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数据表的新建过程。</w:t>
      </w:r>
    </w:p>
    <w:p>
      <w:pPr>
        <w:numPr>
          <w:ilvl w:val="0"/>
          <w:numId w:val="2"/>
        </w:numPr>
        <w:rPr>
          <w:rFonts w:hint="eastAsia" w:ascii="宋体" w:hAnsi="宋体" w:eastAsia="宋体"/>
          <w:b/>
          <w:bCs/>
          <w:sz w:val="28"/>
          <w:szCs w:val="32"/>
          <w:lang w:val="en-US" w:eastAsia="zh-CN"/>
        </w:rPr>
      </w:pPr>
      <w:r>
        <w:rPr>
          <w:rFonts w:hint="eastAsia" w:ascii="宋体" w:hAnsi="宋体" w:eastAsia="宋体"/>
          <w:b/>
          <w:bCs/>
          <w:sz w:val="28"/>
          <w:szCs w:val="32"/>
          <w:lang w:val="en-US" w:eastAsia="zh-CN"/>
        </w:rPr>
        <w:t>教学工具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合格性考试系统、Access数据库系统管理软件、WPS表格软件、教学课件等。</w:t>
      </w:r>
      <w:bookmarkStart w:id="1" w:name="_GoBack"/>
      <w:bookmarkEnd w:id="1"/>
    </w:p>
    <w:p>
      <w:pPr>
        <w:rPr>
          <w:rFonts w:hint="eastAsia" w:ascii="宋体" w:hAnsi="宋体" w:eastAsia="宋体"/>
          <w:b/>
          <w:bCs/>
          <w:sz w:val="28"/>
          <w:szCs w:val="32"/>
        </w:rPr>
      </w:pPr>
      <w:r>
        <w:rPr>
          <w:rFonts w:hint="eastAsia" w:ascii="宋体" w:hAnsi="宋体" w:eastAsia="宋体"/>
          <w:b/>
          <w:bCs/>
          <w:sz w:val="28"/>
          <w:szCs w:val="32"/>
          <w:lang w:val="en-US" w:eastAsia="zh-CN"/>
        </w:rPr>
        <w:t>五</w:t>
      </w:r>
      <w:r>
        <w:rPr>
          <w:rFonts w:hint="eastAsia" w:ascii="宋体" w:hAnsi="宋体" w:eastAsia="宋体"/>
          <w:b/>
          <w:bCs/>
          <w:sz w:val="28"/>
          <w:szCs w:val="32"/>
        </w:rPr>
        <w:t>、教学过程</w:t>
      </w:r>
    </w:p>
    <w:p>
      <w:pPr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【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课堂引入</w:t>
      </w:r>
      <w:r>
        <w:rPr>
          <w:rFonts w:hint="eastAsia" w:ascii="楷体" w:hAnsi="楷体" w:eastAsia="楷体"/>
          <w:b/>
          <w:sz w:val="24"/>
          <w:szCs w:val="24"/>
        </w:rPr>
        <w:t>】（2</w:t>
      </w:r>
      <w:r>
        <w:rPr>
          <w:rFonts w:ascii="楷体" w:hAnsi="楷体" w:eastAsia="楷体"/>
          <w:b/>
          <w:sz w:val="24"/>
          <w:szCs w:val="24"/>
        </w:rPr>
        <w:t>min</w:t>
      </w:r>
      <w:r>
        <w:rPr>
          <w:rFonts w:hint="eastAsia" w:ascii="楷体" w:hAnsi="楷体" w:eastAsia="楷体"/>
          <w:b/>
          <w:sz w:val="24"/>
          <w:szCs w:val="24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计算机中常用的数据存储方式有哪些？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txt记事本存储、wps表格存储……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记事本存储类型单一，wps表格有行数限制、共享和联表查询不足。当我们需要存储的数据类型多，数据量大时需要采用什么方式存储？--数据库管理系统软件。</w:t>
      </w:r>
    </w:p>
    <w:p>
      <w:pPr>
        <w:spacing w:line="300" w:lineRule="auto"/>
        <w:rPr>
          <w:b/>
          <w:szCs w:val="21"/>
        </w:rPr>
      </w:pPr>
      <w:r>
        <w:rPr>
          <w:rFonts w:hint="eastAsia" w:ascii="楷体" w:hAnsi="楷体" w:eastAsia="楷体"/>
          <w:b/>
          <w:sz w:val="24"/>
          <w:szCs w:val="24"/>
        </w:rPr>
        <w:t>【新知讲授】（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7</w:t>
      </w:r>
      <w:r>
        <w:rPr>
          <w:rFonts w:ascii="楷体" w:hAnsi="楷体" w:eastAsia="楷体"/>
          <w:b/>
          <w:sz w:val="24"/>
          <w:szCs w:val="24"/>
        </w:rPr>
        <w:t>min</w:t>
      </w:r>
      <w:r>
        <w:rPr>
          <w:rFonts w:hint="eastAsia" w:ascii="楷体" w:hAnsi="楷体" w:eastAsia="楷体"/>
          <w:b/>
          <w:sz w:val="24"/>
          <w:szCs w:val="24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1.认识数据库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（1）常见的数据库管理系统：Access、SQL、Oracle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（2）数据库：数据库是以一定的组织方式存储在计算机中的相互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关联的数据集合。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2.认识Access中的数据表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（1）字段和记录：Access表中一列称为一个字段，一行称为一个记录。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（2）数据类型：文本、数字、日期/时间等，可以通过设置“字段大小”属性控制可输人的最大长度。</w:t>
      </w:r>
    </w:p>
    <w:p>
      <w:pPr>
        <w:spacing w:line="300" w:lineRule="auto"/>
        <w:ind w:firstLine="420" w:firstLineChars="200"/>
        <w:rPr>
          <w:rFonts w:hint="eastAsia" w:ascii="Times New Roman" w:hAnsi="Times New Roman" w:eastAsia="楷体"/>
          <w:sz w:val="24"/>
          <w:lang w:val="en-US" w:eastAsia="zh-CN"/>
        </w:rPr>
      </w:pPr>
      <w:r>
        <w:drawing>
          <wp:inline distT="0" distB="0" distL="114300" distR="114300">
            <wp:extent cx="4349115" cy="2541270"/>
            <wp:effectExtent l="0" t="0" r="0" b="381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49115" cy="254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3.表的基本操作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（1）基本操作：创建/打开/关闭/保存数据表。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（2）记录：修改、添加、删除一条记录。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（3）字段：修改、添加、删除字段名、字段类型。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（4）主键设置：唯一标识一条记录的字段，避免记录重复。</w:t>
      </w:r>
    </w:p>
    <w:p>
      <w:pPr>
        <w:rPr>
          <w:b/>
          <w:szCs w:val="21"/>
        </w:rPr>
      </w:pPr>
      <w:r>
        <w:rPr>
          <w:rFonts w:hint="eastAsia" w:ascii="楷体" w:hAnsi="楷体" w:eastAsia="楷体"/>
          <w:b/>
          <w:sz w:val="24"/>
          <w:szCs w:val="24"/>
        </w:rPr>
        <w:t>【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课堂练习</w:t>
      </w:r>
      <w:r>
        <w:rPr>
          <w:rFonts w:hint="eastAsia" w:ascii="楷体" w:hAnsi="楷体" w:eastAsia="楷体"/>
          <w:b/>
          <w:sz w:val="24"/>
          <w:szCs w:val="24"/>
        </w:rPr>
        <w:t>】（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10</w:t>
      </w:r>
      <w:r>
        <w:rPr>
          <w:rFonts w:ascii="楷体" w:hAnsi="楷体" w:eastAsia="楷体"/>
          <w:b/>
          <w:sz w:val="24"/>
          <w:szCs w:val="24"/>
        </w:rPr>
        <w:t>min</w:t>
      </w:r>
      <w:r>
        <w:rPr>
          <w:rFonts w:hint="eastAsia" w:ascii="楷体" w:hAnsi="楷体" w:eastAsia="楷体"/>
          <w:b/>
          <w:sz w:val="24"/>
          <w:szCs w:val="24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教师演示记录和字段的基本操作。特别注意记录和字段操作的不同。</w:t>
      </w:r>
    </w:p>
    <w:p>
      <w:pPr>
        <w:spacing w:line="300" w:lineRule="auto"/>
        <w:ind w:firstLine="420" w:firstLineChars="200"/>
        <w:rPr>
          <w:rFonts w:hint="eastAsia" w:ascii="Times New Roman" w:hAnsi="Times New Roman" w:eastAsia="楷体"/>
          <w:sz w:val="24"/>
          <w:lang w:val="en-US" w:eastAsia="zh-CN"/>
        </w:rPr>
      </w:pPr>
      <w:r>
        <w:drawing>
          <wp:inline distT="0" distB="0" distL="114300" distR="114300">
            <wp:extent cx="3036570" cy="755015"/>
            <wp:effectExtent l="0" t="0" r="11430" b="571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36570" cy="75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学生利用合格性考试题库系统，针对性练习Access章节第一套题第1、2两题，从而熟练掌握表的基本操作方法。</w:t>
      </w:r>
    </w:p>
    <w:p>
      <w:pPr>
        <w:spacing w:line="300" w:lineRule="auto"/>
        <w:rPr>
          <w:b/>
          <w:szCs w:val="21"/>
        </w:rPr>
      </w:pPr>
      <w:r>
        <w:rPr>
          <w:rFonts w:hint="eastAsia" w:ascii="楷体" w:hAnsi="楷体" w:eastAsia="楷体"/>
          <w:b/>
          <w:sz w:val="24"/>
          <w:szCs w:val="24"/>
        </w:rPr>
        <w:t>【新知讲授】（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5</w:t>
      </w:r>
      <w:r>
        <w:rPr>
          <w:rFonts w:ascii="楷体" w:hAnsi="楷体" w:eastAsia="楷体"/>
          <w:b/>
          <w:sz w:val="24"/>
          <w:szCs w:val="24"/>
        </w:rPr>
        <w:t>min</w:t>
      </w:r>
      <w:r>
        <w:rPr>
          <w:rFonts w:hint="eastAsia" w:ascii="楷体" w:hAnsi="楷体" w:eastAsia="楷体"/>
          <w:b/>
          <w:sz w:val="24"/>
          <w:szCs w:val="24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3.表的基本操作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（5）创建表结构-自己新建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default" w:ascii="宋体" w:hAnsi="宋体" w:eastAsia="宋体" w:cs="宋体"/>
          <w:sz w:val="24"/>
          <w:lang w:val="en-US" w:eastAsia="zh-CN"/>
        </w:rPr>
        <w:t>创建-表-右击-设计视图，设置表的字段属性：字段名称、数据类型、字段大小、主键等</w:t>
      </w:r>
    </w:p>
    <w:p>
      <w:pPr>
        <w:spacing w:line="300" w:lineRule="auto"/>
        <w:rPr>
          <w:rFonts w:hint="default" w:ascii="Times New Roman" w:hAnsi="Times New Roman" w:eastAsia="楷体"/>
          <w:sz w:val="24"/>
          <w:lang w:val="en-US" w:eastAsia="zh-CN"/>
        </w:rPr>
      </w:pPr>
      <w:r>
        <w:drawing>
          <wp:inline distT="0" distB="0" distL="114300" distR="114300">
            <wp:extent cx="5078095" cy="1776730"/>
            <wp:effectExtent l="0" t="0" r="0" b="635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78095" cy="177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b/>
          <w:szCs w:val="21"/>
        </w:rPr>
      </w:pPr>
      <w:r>
        <w:rPr>
          <w:rFonts w:hint="eastAsia" w:ascii="楷体" w:hAnsi="楷体" w:eastAsia="楷体"/>
          <w:b/>
          <w:sz w:val="24"/>
          <w:szCs w:val="24"/>
        </w:rPr>
        <w:t>【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课堂练习</w:t>
      </w:r>
      <w:r>
        <w:rPr>
          <w:rFonts w:hint="eastAsia" w:ascii="楷体" w:hAnsi="楷体" w:eastAsia="楷体"/>
          <w:b/>
          <w:sz w:val="24"/>
          <w:szCs w:val="24"/>
        </w:rPr>
        <w:t>】（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10</w:t>
      </w:r>
      <w:r>
        <w:rPr>
          <w:rFonts w:ascii="楷体" w:hAnsi="楷体" w:eastAsia="楷体"/>
          <w:b/>
          <w:sz w:val="24"/>
          <w:szCs w:val="24"/>
        </w:rPr>
        <w:t>min</w:t>
      </w:r>
      <w:r>
        <w:rPr>
          <w:rFonts w:hint="eastAsia" w:ascii="楷体" w:hAnsi="楷体" w:eastAsia="楷体"/>
          <w:b/>
          <w:sz w:val="24"/>
          <w:szCs w:val="24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利用合格性考试软件，完成Access章节第一套题第3、5两题，掌握表格的创建方法。</w:t>
      </w:r>
    </w:p>
    <w:p>
      <w:pPr>
        <w:rPr>
          <w:rFonts w:hint="eastAsia"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【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知识讲解</w:t>
      </w:r>
      <w:r>
        <w:rPr>
          <w:rFonts w:hint="eastAsia" w:ascii="楷体" w:hAnsi="楷体" w:eastAsia="楷体"/>
          <w:b/>
          <w:sz w:val="24"/>
          <w:szCs w:val="24"/>
        </w:rPr>
        <w:t>】（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4</w:t>
      </w:r>
      <w:r>
        <w:rPr>
          <w:rFonts w:ascii="楷体" w:hAnsi="楷体" w:eastAsia="楷体"/>
          <w:b/>
          <w:sz w:val="24"/>
          <w:szCs w:val="24"/>
        </w:rPr>
        <w:t>min</w:t>
      </w:r>
      <w:r>
        <w:rPr>
          <w:rFonts w:hint="eastAsia" w:ascii="楷体" w:hAnsi="楷体" w:eastAsia="楷体"/>
          <w:b/>
          <w:sz w:val="24"/>
          <w:szCs w:val="24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根据学生做题情况以及学生做题反馈，对易错点和重难点进一步讲解，及时纠正学生错误。</w:t>
      </w:r>
    </w:p>
    <w:p>
      <w:pPr>
        <w:rPr>
          <w:rFonts w:hint="eastAsia"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【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题目订正</w:t>
      </w:r>
      <w:r>
        <w:rPr>
          <w:rFonts w:hint="eastAsia" w:ascii="楷体" w:hAnsi="楷体" w:eastAsia="楷体"/>
          <w:b/>
          <w:sz w:val="24"/>
          <w:szCs w:val="24"/>
        </w:rPr>
        <w:t>】（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5</w:t>
      </w:r>
      <w:r>
        <w:rPr>
          <w:rFonts w:ascii="楷体" w:hAnsi="楷体" w:eastAsia="楷体"/>
          <w:b/>
          <w:sz w:val="24"/>
          <w:szCs w:val="24"/>
        </w:rPr>
        <w:t>min</w:t>
      </w:r>
      <w:r>
        <w:rPr>
          <w:rFonts w:hint="eastAsia" w:ascii="楷体" w:hAnsi="楷体" w:eastAsia="楷体"/>
          <w:b/>
          <w:sz w:val="24"/>
          <w:szCs w:val="24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default" w:ascii="楷体" w:hAnsi="楷体" w:eastAsia="楷体"/>
          <w:b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根据教师讲解，利用合格性考试题库自带的评分功能，订正自己的错误点，对于不理解的地方及时提问，教师解答。</w:t>
      </w:r>
    </w:p>
    <w:p>
      <w:pPr>
        <w:rPr>
          <w:rFonts w:hint="default" w:ascii="楷体" w:hAnsi="楷体" w:eastAsia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b/>
          <w:sz w:val="24"/>
          <w:szCs w:val="24"/>
        </w:rPr>
        <w:t>【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课堂小结</w:t>
      </w:r>
      <w:r>
        <w:rPr>
          <w:rFonts w:hint="eastAsia" w:ascii="楷体" w:hAnsi="楷体" w:eastAsia="楷体"/>
          <w:b/>
          <w:sz w:val="24"/>
          <w:szCs w:val="24"/>
        </w:rPr>
        <w:t>】（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2</w:t>
      </w:r>
      <w:r>
        <w:rPr>
          <w:rFonts w:ascii="楷体" w:hAnsi="楷体" w:eastAsia="楷体"/>
          <w:b/>
          <w:sz w:val="24"/>
          <w:szCs w:val="24"/>
        </w:rPr>
        <w:t>min</w:t>
      </w:r>
      <w:r>
        <w:rPr>
          <w:rFonts w:hint="eastAsia" w:ascii="楷体" w:hAnsi="楷体" w:eastAsia="楷体"/>
          <w:b/>
          <w:sz w:val="24"/>
          <w:szCs w:val="24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eastAsia" w:ascii="Times New Roman" w:hAnsi="Times New Roman" w:eastAsia="楷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针对学生课堂练习情况，对易错点及重难点进行总结，巩固课堂学习的知识。</w:t>
      </w:r>
    </w:p>
    <w:p>
      <w:pP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sz w:val="28"/>
          <w:szCs w:val="32"/>
          <w:lang w:val="en-US" w:eastAsia="zh-CN"/>
        </w:rPr>
        <w:t>六</w:t>
      </w:r>
      <w:r>
        <w:rPr>
          <w:rFonts w:hint="eastAsia" w:ascii="宋体" w:hAnsi="宋体" w:eastAsia="宋体"/>
          <w:b/>
          <w:bCs/>
          <w:sz w:val="28"/>
          <w:szCs w:val="32"/>
        </w:rPr>
        <w:t>、板书设计</w:t>
      </w:r>
    </w:p>
    <w:p>
      <w:pPr>
        <w:spacing w:line="360" w:lineRule="auto"/>
        <w:ind w:firstLine="420" w:firstLineChars="200"/>
        <w:jc w:val="center"/>
        <w:rPr>
          <w:rFonts w:hint="default" w:ascii="宋体" w:hAnsi="宋体" w:eastAsia="宋体"/>
          <w:b/>
          <w:bCs/>
          <w:sz w:val="28"/>
          <w:szCs w:val="28"/>
          <w:lang w:val="en-US" w:eastAsia="zh-CN"/>
        </w:rPr>
      </w:pPr>
      <w:r>
        <w:drawing>
          <wp:inline distT="0" distB="0" distL="114300" distR="114300">
            <wp:extent cx="4203065" cy="1431925"/>
            <wp:effectExtent l="0" t="0" r="0" b="63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03065" cy="143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D4059A"/>
    <w:multiLevelType w:val="singleLevel"/>
    <w:tmpl w:val="8DD4059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C1A93AD"/>
    <w:multiLevelType w:val="singleLevel"/>
    <w:tmpl w:val="6C1A93A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VlMDFiZGJlNGZmNzY1Y2JiZmZhYjNmNmE4NjczMWQifQ=="/>
  </w:docVars>
  <w:rsids>
    <w:rsidRoot w:val="00944BDF"/>
    <w:rsid w:val="00042A26"/>
    <w:rsid w:val="0004357F"/>
    <w:rsid w:val="00051BFE"/>
    <w:rsid w:val="000A6854"/>
    <w:rsid w:val="00203483"/>
    <w:rsid w:val="00216399"/>
    <w:rsid w:val="00220AE7"/>
    <w:rsid w:val="00221E77"/>
    <w:rsid w:val="0024299F"/>
    <w:rsid w:val="002827AD"/>
    <w:rsid w:val="002C411A"/>
    <w:rsid w:val="002F19DF"/>
    <w:rsid w:val="00356853"/>
    <w:rsid w:val="00373F86"/>
    <w:rsid w:val="003C3BB4"/>
    <w:rsid w:val="004F29C5"/>
    <w:rsid w:val="00570F6F"/>
    <w:rsid w:val="00572EB2"/>
    <w:rsid w:val="005814E5"/>
    <w:rsid w:val="0062766D"/>
    <w:rsid w:val="0065019E"/>
    <w:rsid w:val="00704157"/>
    <w:rsid w:val="0075734D"/>
    <w:rsid w:val="00791C95"/>
    <w:rsid w:val="007A6868"/>
    <w:rsid w:val="0086764E"/>
    <w:rsid w:val="008979B3"/>
    <w:rsid w:val="00944BDF"/>
    <w:rsid w:val="009954F1"/>
    <w:rsid w:val="009F0172"/>
    <w:rsid w:val="00AA7AC0"/>
    <w:rsid w:val="00AD4EEA"/>
    <w:rsid w:val="00B11A38"/>
    <w:rsid w:val="00BF3E4E"/>
    <w:rsid w:val="00C734D3"/>
    <w:rsid w:val="00CE3B11"/>
    <w:rsid w:val="00D50921"/>
    <w:rsid w:val="00DA3A46"/>
    <w:rsid w:val="00DC1833"/>
    <w:rsid w:val="00DC2153"/>
    <w:rsid w:val="00DD6AE5"/>
    <w:rsid w:val="00E31C8F"/>
    <w:rsid w:val="00E90255"/>
    <w:rsid w:val="00E909AA"/>
    <w:rsid w:val="00EB4C4A"/>
    <w:rsid w:val="00F00064"/>
    <w:rsid w:val="00F45681"/>
    <w:rsid w:val="00F554EA"/>
    <w:rsid w:val="00F62682"/>
    <w:rsid w:val="00F92E9A"/>
    <w:rsid w:val="010764C2"/>
    <w:rsid w:val="06625202"/>
    <w:rsid w:val="0AFA4C68"/>
    <w:rsid w:val="0B111F38"/>
    <w:rsid w:val="0CE2480D"/>
    <w:rsid w:val="0E945AF3"/>
    <w:rsid w:val="113F7285"/>
    <w:rsid w:val="1580492E"/>
    <w:rsid w:val="18F52A01"/>
    <w:rsid w:val="1A4236F8"/>
    <w:rsid w:val="1F085D43"/>
    <w:rsid w:val="1F59201D"/>
    <w:rsid w:val="2059087A"/>
    <w:rsid w:val="20733732"/>
    <w:rsid w:val="256C3136"/>
    <w:rsid w:val="260361A3"/>
    <w:rsid w:val="277F6D37"/>
    <w:rsid w:val="2A95250A"/>
    <w:rsid w:val="2B766C87"/>
    <w:rsid w:val="2B767136"/>
    <w:rsid w:val="2C5A7AC4"/>
    <w:rsid w:val="2FED455F"/>
    <w:rsid w:val="30B719B8"/>
    <w:rsid w:val="31980A90"/>
    <w:rsid w:val="378818B3"/>
    <w:rsid w:val="38421A00"/>
    <w:rsid w:val="396B5E77"/>
    <w:rsid w:val="3B731C50"/>
    <w:rsid w:val="40E070ED"/>
    <w:rsid w:val="41970CA5"/>
    <w:rsid w:val="420A3EAB"/>
    <w:rsid w:val="42BD0E64"/>
    <w:rsid w:val="44CD58A7"/>
    <w:rsid w:val="49577E6A"/>
    <w:rsid w:val="495971E7"/>
    <w:rsid w:val="49DD16DA"/>
    <w:rsid w:val="4CC66C64"/>
    <w:rsid w:val="4EDF1042"/>
    <w:rsid w:val="4F390DF0"/>
    <w:rsid w:val="50227548"/>
    <w:rsid w:val="514F2A25"/>
    <w:rsid w:val="51736DAF"/>
    <w:rsid w:val="560E70A6"/>
    <w:rsid w:val="562307E7"/>
    <w:rsid w:val="564912CC"/>
    <w:rsid w:val="56C81A05"/>
    <w:rsid w:val="57083F14"/>
    <w:rsid w:val="58570DBD"/>
    <w:rsid w:val="5D782A64"/>
    <w:rsid w:val="5DC74115"/>
    <w:rsid w:val="5F0D4E46"/>
    <w:rsid w:val="60806049"/>
    <w:rsid w:val="60C865B7"/>
    <w:rsid w:val="66D206E9"/>
    <w:rsid w:val="671E4E16"/>
    <w:rsid w:val="69C80929"/>
    <w:rsid w:val="69E46359"/>
    <w:rsid w:val="69F24A9B"/>
    <w:rsid w:val="6B0E6533"/>
    <w:rsid w:val="6C825389"/>
    <w:rsid w:val="6CE65E94"/>
    <w:rsid w:val="71BF2A52"/>
    <w:rsid w:val="740F31B1"/>
    <w:rsid w:val="747D521A"/>
    <w:rsid w:val="76321A57"/>
    <w:rsid w:val="76481D49"/>
    <w:rsid w:val="76A02CDE"/>
    <w:rsid w:val="78EC2E1F"/>
    <w:rsid w:val="7B1565B0"/>
    <w:rsid w:val="7BF56858"/>
    <w:rsid w:val="7C897DA0"/>
    <w:rsid w:val="7ED1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350</Words>
  <Characters>1998</Characters>
  <Lines>16</Lines>
  <Paragraphs>4</Paragraphs>
  <TotalTime>1</TotalTime>
  <ScaleCrop>false</ScaleCrop>
  <LinksUpToDate>false</LinksUpToDate>
  <CharactersWithSpaces>2344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2021-08-20T05:59:00Z</dcterms:created>
  <dc:creator>lu</dc:creator>
  <cp:lastModifiedBy>陆～</cp:lastModifiedBy>
  <dcterms:modified xsi:type="dcterms:W3CDTF">2023-09-13T00:20:25Z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1283A84876A046A59D39E9C434A49077</vt:lpwstr>
  </property>
</Properties>
</file>