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七年级学生学籍审核材料汇总并核对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家长陪餐表格汇总；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八年级班会课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汇总在职教师体检名单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学校体育器材购买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9月19日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校班主任会议（天润宁心专题）；（第5节）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七年级班会课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布置教师资格证定期注册工作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学校水表、电表号汇总上报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1.师徒结对会议；（第7节）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2.组织参加天宁区历史教研活动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成长营教师会议暨项目组成员会议（第8节）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成长营成员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融合教育月报活动策划；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融合教育工作会议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2.光华学校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办理进编教师入编手续；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归还新教师档案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编办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人教科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膳委会成员到校陪餐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推进创新实验大赛作品收集工作；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天宁区秋季田径运动会；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336" w:leftChars="0" w:right="0" w:rightChars="0" w:hanging="336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区学生资助工作会议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4.二十四分校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1.制定九月教学情况阶段调研方案；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2.收缴部分调研卷并印制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月度人物评选工作；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天宁区秋季田径运动会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2023年天宁区中小学教育事业统计培训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二实小翰学校区越明厅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CK报警测试、反恐防暴演练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2023-9-15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29052"/>
    <w:multiLevelType w:val="singleLevel"/>
    <w:tmpl w:val="87829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DFBFB4"/>
    <w:multiLevelType w:val="singleLevel"/>
    <w:tmpl w:val="8CDFBF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D79F3604"/>
    <w:multiLevelType w:val="singleLevel"/>
    <w:tmpl w:val="D79F3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D75FD0C"/>
    <w:multiLevelType w:val="singleLevel"/>
    <w:tmpl w:val="DD75FD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E7C3404"/>
    <w:multiLevelType w:val="singleLevel"/>
    <w:tmpl w:val="EE7C34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CE4386E"/>
    <w:rsid w:val="0CEC1E5E"/>
    <w:rsid w:val="10916CDE"/>
    <w:rsid w:val="138A7473"/>
    <w:rsid w:val="17FE7399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2F353C2B"/>
    <w:rsid w:val="31925761"/>
    <w:rsid w:val="3B2F4FEF"/>
    <w:rsid w:val="3C532DDB"/>
    <w:rsid w:val="3EA057DF"/>
    <w:rsid w:val="4033560B"/>
    <w:rsid w:val="407225CE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41718CE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547</Characters>
  <TotalTime>2</TotalTime>
  <ScaleCrop>false</ScaleCrop>
  <LinksUpToDate>false</LinksUpToDate>
  <CharactersWithSpaces>618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2023-09-18T08:09:00Z</dcterms:created>
  <dc:creator>hp</dc:creator>
  <cp:lastModifiedBy>WYD</cp:lastModifiedBy>
  <dcterms:modified xsi:type="dcterms:W3CDTF">2023-09-18T00:15:58Z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2055B9540E98430DB7E58A173AA8995E_12</vt:lpwstr>
  </property>
</Properties>
</file>