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王艺凝、王梓、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丁沐浠、刘辰瑀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来园时间比较晚，下次争取来早一点哦。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律动：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小小劳动家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中班幼儿已经有能力帮助老师做自己力所能及的事，例如擦桌子、收拾碗筷等。看到幼儿对劳动感兴趣，就结合幼儿生活经验设计一节以劳动相关的音乐律动活动。因此就设计了中班律动《劳动狂想曲》。整个活动过程以帮助小矮人打扫卫生展开活动，学习用拖地、刷马桶、擦玻璃的动作。合拍的表现音乐，在音乐中体验劳动的快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活动中能用准确的语言和动作来表达音乐</w:t>
      </w:r>
      <w:r>
        <w:rPr>
          <w:rFonts w:hint="eastAsia" w:ascii="宋体" w:hAnsi="宋体" w:eastAsia="宋体" w:cs="宋体"/>
          <w:color w:val="000000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</w:rPr>
        <w:t>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丁沐晞、沈沐晨、李沐冉、李雨菲、王艺瑾、徐梓皓、鞠雨恒、吴弈鸣、万煜铂、高宇辰、高翌涵、丁雅琦、陶栀夏、曹铭轩、沈奕恺、刘宸瑀、王清钰、刘政凯、董程宁、杨祥瑞 、宋旭峰</w:t>
      </w:r>
      <w:r>
        <w:rPr>
          <w:rFonts w:hint="eastAsia" w:ascii="宋体" w:hAnsi="宋体" w:eastAsia="宋体" w:cs="宋体"/>
          <w:color w:val="000000"/>
          <w:u w:val="single"/>
        </w:rPr>
        <w:t>；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能</w:t>
      </w:r>
      <w:r>
        <w:rPr>
          <w:rFonts w:hint="eastAsia" w:ascii="宋体" w:hAnsi="宋体" w:eastAsia="宋体" w:cs="宋体"/>
          <w:color w:val="000000"/>
          <w:u w:val="single"/>
        </w:rPr>
        <w:t>体验音乐的轻松活泼，感受劳动的乐趣的幼儿是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李沐冉、李雨菲、徐梓皓、万煜铂、高翌涵、丁雅琦、陶栀夏、曹铭轩、刘政凯、董程宁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205" cy="1207770"/>
                  <wp:effectExtent l="0" t="0" r="0" b="1270"/>
                  <wp:docPr id="24" name="图片 24" descr="D:\桌面\IMG_9539.JPGIMG_9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桌面\IMG_9539.JPGIMG_95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5550"/>
                  <wp:effectExtent l="0" t="0" r="1905" b="5080"/>
                  <wp:docPr id="25" name="图片 25" descr="D:\桌面\IMG_9540.JPGIMG_9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\桌面\IMG_9540.JPGIMG_95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3905" cy="1143635"/>
                  <wp:effectExtent l="0" t="0" r="6350" b="635"/>
                  <wp:docPr id="6" name="图片 6" descr="D:\桌面\IMG_9541.JPGIMG_9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桌面\IMG_9541.JPGIMG_95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高宇辰在益智区拼拼图。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沈奕恺和沈沐晨在益智区玩数积木的立体玩具。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杨祥瑞和曹铭轩在地面建构区搭建游乐场。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4915"/>
                  <wp:effectExtent l="0" t="0" r="1905" b="5715"/>
                  <wp:docPr id="26" name="图片 26" descr="D:\桌面\IMG_9542.JPGIMG_9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\桌面\IMG_9542.JPGIMG_95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27" name="图片 27" descr="D:\桌面\IMG_9543.JPGIMG_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桌面\IMG_9543.JPGIMG_95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8835" cy="1186180"/>
                  <wp:effectExtent l="0" t="0" r="6985" b="1270"/>
                  <wp:docPr id="30" name="图片 30" descr="D:\桌面\IMG_9546.JPGIMG_9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桌面\IMG_9546.JPGIMG_95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董程宁、陶栀夏和李沐冉在美工区穿手链。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宋旭峰在万能工匠去搭建长长的火车轨道。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李闻淼和万煜柏在桌面建构区用雪花片搭建坦克。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今天我们吃得是缤纷炒饭；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菜品：百叶甜玉米乌鸡汤；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饭后水果是阳光玫瑰、香蕉。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今天的菜饭，小朋友们都很喜欢吃，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丁沐浠、李雨菲、万煜柏、杨祥瑞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吃饭速度比较慢，下次加油哦！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今天大多数小朋友在一点前都入睡啦，如果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高宇辰、李雨菲、宋旭峰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也能早点入睡那就更棒啦！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各位家长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最近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天气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降雨降温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注意及时给幼儿增减衣物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哦。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最近是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咳嗽感冒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6D110D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858B9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AD5116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9C052B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887BCB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772B57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A6374F"/>
    <w:rsid w:val="3BD24C87"/>
    <w:rsid w:val="3BFD221A"/>
    <w:rsid w:val="3C092323"/>
    <w:rsid w:val="3C0C38D7"/>
    <w:rsid w:val="3C605616"/>
    <w:rsid w:val="3C7D7D6C"/>
    <w:rsid w:val="3CE0538B"/>
    <w:rsid w:val="3CFE4DB5"/>
    <w:rsid w:val="3D34767B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C8137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5500D7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243297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EA248B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B5196F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A657B"/>
    <w:rsid w:val="666F0F37"/>
    <w:rsid w:val="66CE77EF"/>
    <w:rsid w:val="66E16111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5D7911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626AE3"/>
    <w:rsid w:val="74873A3F"/>
    <w:rsid w:val="748D3188"/>
    <w:rsid w:val="74C7254E"/>
    <w:rsid w:val="75281956"/>
    <w:rsid w:val="75783453"/>
    <w:rsid w:val="75CF64A9"/>
    <w:rsid w:val="75D845FF"/>
    <w:rsid w:val="75EC1BAC"/>
    <w:rsid w:val="76530DD9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C92FCD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2023-09-12T23:46:00Z</cp:lastPrinted>
  <dcterms:modified xsi:type="dcterms:W3CDTF">2023-09-13T04:16:07Z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