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来园班内的小朋友都做到了主动和老师打招呼，由于近期略有降温，有一部分小朋友会穿着外套来园，今天我们发现通过两周的锻炼，我们班的孩子已经初步养成自主整理个人物品的好习惯了，今天的外套孩子们也尝试自己去挂了，非常棒！但是在使用衣架方面还有点不太娴熟，小朋友们回家之后可以多多联系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酸奶、核桃仁、饼干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6" name="图片 16" descr="C:\Users\ASUS\Desktop\新建文件夹 (5)\IMG_3571.JPGIMG_3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IMG_3571.JPGIMG_35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7" name="图片 17" descr="C:\Users\ASUS\Desktop\新建文件夹 (5)\IMG_3572.JPGIMG_3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IMG_3572.JPGIMG_35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18" name="图片 18" descr="C:\Users\ASUS\Desktop\新建文件夹 (5)\IMG_3574.JPGIMG_3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IMG_3574.JPGIMG_35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/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default" w:ascii="宋体" w:hAnsi="宋体" w:eastAsia="宋体" w:cs="宋体"/>
          <w:b w:val="0"/>
          <w:bCs/>
          <w:kern w:val="0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由于下雨，</w:t>
      </w:r>
      <w:r>
        <w:rPr>
          <w:rFonts w:hint="eastAsia" w:ascii="宋体" w:hAnsi="宋体" w:eastAsia="宋体" w:cs="宋体"/>
          <w:kern w:val="0"/>
          <w:sz w:val="24"/>
        </w:rPr>
        <w:t>我们班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选择了在教室里进行运动，我们利用了日常的桌椅、垫子，摆放了一条弯曲的赛道让孩子挑战，每个孩子都积极参与其中，锻炼了幼儿的跳跃、平衡、钻爬的能力，活动中我们还与幼儿讲解了每个动作的要点，大家都做得非常棒！</w:t>
      </w:r>
      <w:r>
        <w:rPr>
          <w:rFonts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够积极参加户外运动，并且在从高处往下跳的时候能够做到屈膝，保护自己的膝盖</w:t>
      </w:r>
      <w:r>
        <w:rPr>
          <w:rFonts w:hint="eastAsia" w:ascii="宋体" w:hAnsi="宋体" w:eastAsia="宋体" w:cs="宋体"/>
          <w:kern w:val="0"/>
          <w:sz w:val="24"/>
        </w:rPr>
        <w:t>；活动中能够主动休息喝水的小朋友有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6" name="图片 6" descr="C:\Users\ASUS\Desktop\新建文件夹 (5)\IMG_3584.JPGIMG_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5)\IMG_3584.JPGIMG_35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12" b="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7" name="图片 7" descr="C:\Users\ASUS\Desktop\新建文件夹 (5)\IMG_3586.JPGIMG_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5)\IMG_3586.JPGIMG_35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512" b="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5" name="图片 5" descr="C:\Users\ASUS\Desktop\新建文件夹 (5)\IMG_3589.JPGIMG_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5)\IMG_3589.JPGIMG_35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在园已经两周了，对于幼儿园的生活已经有了初步的认识，今天的活动我们主要带着孩子梳理一日生活中各个环节要做的事情，让幼儿能够熟悉一日生活的同时养成自主自立的好习惯，做到园内教师放手，家中家长放手。同时我们还加入了“来园几件事”与“离园几件事”的商讨，从而更好的促进孩子们习惯的养成，期待你们的表现。</w:t>
      </w:r>
    </w:p>
    <w:p>
      <w:pPr>
        <w:ind w:firstLine="480" w:firstLineChars="200"/>
        <w:rPr>
          <w:rFonts w:hint="default" w:ascii="宋体" w:hAnsi="宋体" w:cs="宋体" w:eastAsiaTheme="minorEastAsia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小朋友能够认真听讲，积极举手回答问题，为你们点赞！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高远，李成蹊，丁昕辰，朱宇乐，张熙隽、朱睿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要学会倾听别人发言哦！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230" cy="1380490"/>
                  <wp:effectExtent l="0" t="0" r="3810" b="6350"/>
                  <wp:docPr id="36" name="图片 16" descr="C:\Users\ASUS\Desktop\新建文件夹 (5)\IMG_3577.JPGIMG_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IMG_3577.JPGIMG_35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7" name="图片 17" descr="C:\Users\ASUS\Desktop\新建文件夹 (5)\IMG_3578.JPGIMG_3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IMG_3578.JPGIMG_35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8" name="图片 18" descr="C:\Users\ASUS\Desktop\新建文件夹 (5)\IMG_3579.JPGIMG_3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IMG_3579.JPGIMG_35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9" name="图片 16" descr="C:\Users\ASUS\Desktop\新建文件夹 (5)\IMG_3580.JPGIMG_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IMG_3580.JPGIMG_35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18590"/>
                  <wp:effectExtent l="0" t="0" r="6350" b="13970"/>
                  <wp:docPr id="40" name="图片 17" descr="C:\Users\ASUS\Desktop\新建文件夹 (5)\IMG_3581.JPGIMG_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IMG_3581.JPGIMG_35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2506" r="12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92885"/>
                  <wp:effectExtent l="0" t="0" r="6350" b="635"/>
                  <wp:docPr id="41" name="图片 18" descr="C:\Users\ASUS\Desktop\新建文件夹 (5)\IMG_3582.JPGIMG_3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IMG_3582.JPGIMG_35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2506" r="12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二米饭、虾仁胡萝卜西兰花、蒜泥生菜、冬瓜海带肉圆汤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做到了光盘！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小朋友剩了一些饭菜没有吃完。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经过与孩子们的交流，我们即将让孩子们设计植物角，所以各位家长可以为幼儿准备一些小动物或者植物带至幼儿园，一起来装饰我们的植物角！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6463"/>
    <w:multiLevelType w:val="singleLevel"/>
    <w:tmpl w:val="DFFC6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E28055C"/>
    <w:rsid w:val="0F9303EC"/>
    <w:rsid w:val="0FD7FD46"/>
    <w:rsid w:val="10EE1D18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22D18B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944085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1332</Characters>
  <Lines>9</Lines>
  <Paragraphs>2</Paragraphs>
  <TotalTime>31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2023-09-15T04:52:58Z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