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A628" w14:textId="77777777" w:rsidR="00F837C5" w:rsidRDefault="00F837C5" w:rsidP="00F837C5">
      <w:pPr>
        <w:jc w:val="center"/>
        <w:rPr>
          <w:b/>
          <w:sz w:val="52"/>
          <w:szCs w:val="52"/>
        </w:rPr>
      </w:pPr>
      <w:bookmarkStart w:id="0" w:name="_Hlk145490104"/>
      <w:r>
        <w:rPr>
          <w:rFonts w:hint="eastAsia"/>
          <w:b/>
          <w:sz w:val="52"/>
          <w:szCs w:val="52"/>
        </w:rPr>
        <w:t>常州市新北区薛家实验小学</w:t>
      </w:r>
    </w:p>
    <w:p w14:paraId="71BB3521" w14:textId="77777777" w:rsidR="00F837C5" w:rsidRDefault="00F837C5" w:rsidP="00F837C5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3~20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学年度第一学期</w:t>
      </w:r>
    </w:p>
    <w:p w14:paraId="35F222B5" w14:textId="77777777" w:rsidR="00F837C5" w:rsidRDefault="00F837C5" w:rsidP="00F837C5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校本课程资料</w:t>
      </w:r>
    </w:p>
    <w:p w14:paraId="252A4D00" w14:textId="77777777" w:rsidR="00F837C5" w:rsidRDefault="00F837C5" w:rsidP="00F837C5">
      <w:pPr>
        <w:rPr>
          <w:sz w:val="36"/>
          <w:szCs w:val="36"/>
          <w:u w:val="single"/>
        </w:rPr>
      </w:pPr>
    </w:p>
    <w:p w14:paraId="62D8CB45" w14:textId="77777777" w:rsidR="00F837C5" w:rsidRDefault="00F837C5" w:rsidP="00F837C5"/>
    <w:p w14:paraId="31FB00D7" w14:textId="77777777" w:rsidR="00F837C5" w:rsidRDefault="00F837C5" w:rsidP="00F837C5">
      <w:pPr>
        <w:rPr>
          <w:b/>
          <w:sz w:val="44"/>
          <w:szCs w:val="44"/>
        </w:rPr>
      </w:pPr>
    </w:p>
    <w:p w14:paraId="055C0BBB" w14:textId="77777777" w:rsidR="00F837C5" w:rsidRDefault="00F837C5" w:rsidP="00F837C5">
      <w:pPr>
        <w:rPr>
          <w:b/>
          <w:sz w:val="44"/>
          <w:szCs w:val="44"/>
        </w:rPr>
      </w:pPr>
    </w:p>
    <w:p w14:paraId="373AAD52" w14:textId="77777777" w:rsidR="00F837C5" w:rsidRDefault="00F837C5" w:rsidP="00F837C5">
      <w:pPr>
        <w:ind w:firstLineChars="200" w:firstLine="883"/>
        <w:rPr>
          <w:b/>
          <w:sz w:val="44"/>
          <w:szCs w:val="44"/>
        </w:rPr>
      </w:pPr>
    </w:p>
    <w:p w14:paraId="6117F8F4" w14:textId="77777777" w:rsidR="00F837C5" w:rsidRDefault="00F837C5" w:rsidP="00F837C5">
      <w:pPr>
        <w:ind w:firstLineChars="200" w:firstLine="883"/>
        <w:rPr>
          <w:b/>
          <w:sz w:val="44"/>
          <w:szCs w:val="44"/>
        </w:rPr>
      </w:pPr>
    </w:p>
    <w:p w14:paraId="6FB6A47F" w14:textId="77777777" w:rsidR="00F837C5" w:rsidRDefault="00F837C5" w:rsidP="00F837C5">
      <w:pPr>
        <w:ind w:firstLineChars="200" w:firstLine="883"/>
        <w:rPr>
          <w:b/>
          <w:sz w:val="44"/>
          <w:szCs w:val="44"/>
        </w:rPr>
      </w:pPr>
    </w:p>
    <w:p w14:paraId="4CD17FA4" w14:textId="77777777" w:rsidR="00F837C5" w:rsidRDefault="00F837C5" w:rsidP="00F837C5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</w:rPr>
        <w:t>七彩世界</w:t>
      </w:r>
      <w:r>
        <w:rPr>
          <w:b/>
          <w:sz w:val="44"/>
          <w:szCs w:val="44"/>
          <w:u w:val="single"/>
        </w:rPr>
        <w:t xml:space="preserve">     </w:t>
      </w:r>
    </w:p>
    <w:p w14:paraId="1C1A98D0" w14:textId="77777777" w:rsidR="00F837C5" w:rsidRDefault="00F837C5" w:rsidP="00F837C5">
      <w:pPr>
        <w:rPr>
          <w:b/>
          <w:sz w:val="44"/>
          <w:szCs w:val="44"/>
        </w:rPr>
      </w:pPr>
    </w:p>
    <w:p w14:paraId="43651C0F" w14:textId="77777777" w:rsidR="00F837C5" w:rsidRDefault="00F837C5" w:rsidP="00F837C5">
      <w:pPr>
        <w:rPr>
          <w:b/>
          <w:sz w:val="44"/>
          <w:szCs w:val="44"/>
        </w:rPr>
      </w:pPr>
    </w:p>
    <w:p w14:paraId="18F243A4" w14:textId="77777777" w:rsidR="00F837C5" w:rsidRDefault="00F837C5" w:rsidP="00F837C5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>杨心怡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  </w:t>
      </w:r>
    </w:p>
    <w:p w14:paraId="2119BC67" w14:textId="77777777" w:rsidR="00F837C5" w:rsidRDefault="00F837C5" w:rsidP="00F837C5">
      <w:pPr>
        <w:rPr>
          <w:b/>
          <w:sz w:val="44"/>
          <w:szCs w:val="44"/>
        </w:rPr>
      </w:pPr>
    </w:p>
    <w:p w14:paraId="735D7C61" w14:textId="77777777" w:rsidR="00F837C5" w:rsidRDefault="00F837C5" w:rsidP="00F837C5">
      <w:pPr>
        <w:rPr>
          <w:b/>
          <w:sz w:val="44"/>
          <w:szCs w:val="44"/>
        </w:rPr>
      </w:pPr>
    </w:p>
    <w:p w14:paraId="64798195" w14:textId="77777777" w:rsidR="00F837C5" w:rsidRDefault="00F837C5" w:rsidP="00F837C5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>美术教室</w:t>
      </w:r>
      <w:r>
        <w:rPr>
          <w:b/>
          <w:sz w:val="44"/>
          <w:szCs w:val="44"/>
          <w:u w:val="single"/>
        </w:rPr>
        <w:t>3</w:t>
      </w:r>
      <w:r>
        <w:rPr>
          <w:rFonts w:hint="eastAsia"/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 xml:space="preserve">  </w:t>
      </w:r>
    </w:p>
    <w:p w14:paraId="246D2425" w14:textId="77777777" w:rsidR="00F837C5" w:rsidRDefault="00F837C5" w:rsidP="00F837C5">
      <w:pPr>
        <w:rPr>
          <w:b/>
          <w:sz w:val="44"/>
          <w:szCs w:val="44"/>
        </w:rPr>
      </w:pPr>
    </w:p>
    <w:p w14:paraId="0A107251" w14:textId="77777777" w:rsidR="00F837C5" w:rsidRDefault="00F837C5" w:rsidP="00F837C5">
      <w:pPr>
        <w:jc w:val="center"/>
        <w:rPr>
          <w:b/>
          <w:sz w:val="28"/>
          <w:szCs w:val="28"/>
        </w:rPr>
      </w:pPr>
    </w:p>
    <w:p w14:paraId="33FE3CDB" w14:textId="77777777" w:rsidR="00F837C5" w:rsidRDefault="00F837C5" w:rsidP="00F837C5">
      <w:pPr>
        <w:jc w:val="center"/>
        <w:rPr>
          <w:b/>
          <w:sz w:val="28"/>
          <w:szCs w:val="28"/>
        </w:rPr>
      </w:pPr>
    </w:p>
    <w:p w14:paraId="3B717693" w14:textId="77777777" w:rsidR="00F837C5" w:rsidRDefault="00F837C5" w:rsidP="00F837C5">
      <w:pPr>
        <w:jc w:val="center"/>
        <w:rPr>
          <w:b/>
          <w:sz w:val="28"/>
          <w:szCs w:val="28"/>
        </w:rPr>
      </w:pPr>
    </w:p>
    <w:p w14:paraId="0ADEB727" w14:textId="77777777" w:rsidR="00F837C5" w:rsidRDefault="00F837C5" w:rsidP="00F837C5">
      <w:pPr>
        <w:jc w:val="center"/>
        <w:rPr>
          <w:b/>
          <w:sz w:val="52"/>
          <w:szCs w:val="52"/>
        </w:rPr>
      </w:pPr>
    </w:p>
    <w:p w14:paraId="1D250D2A" w14:textId="77777777" w:rsidR="00F837C5" w:rsidRDefault="00F837C5" w:rsidP="00F837C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 w14:paraId="3176CE5D" w14:textId="77777777" w:rsidR="00F837C5" w:rsidRDefault="00F837C5" w:rsidP="00F837C5">
      <w:pPr>
        <w:rPr>
          <w:b/>
          <w:sz w:val="44"/>
          <w:szCs w:val="44"/>
        </w:rPr>
      </w:pPr>
    </w:p>
    <w:p w14:paraId="35D791EA" w14:textId="77777777" w:rsidR="00F837C5" w:rsidRDefault="00F837C5" w:rsidP="00F837C5">
      <w:pPr>
        <w:numPr>
          <w:ilvl w:val="0"/>
          <w:numId w:val="1"/>
        </w:numPr>
        <w:tabs>
          <w:tab w:val="left" w:pos="720"/>
        </w:tabs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 w14:paraId="2A058677" w14:textId="77777777" w:rsidR="00F837C5" w:rsidRDefault="00F837C5" w:rsidP="00F837C5">
      <w:pPr>
        <w:rPr>
          <w:b/>
          <w:sz w:val="44"/>
          <w:szCs w:val="44"/>
        </w:rPr>
      </w:pPr>
    </w:p>
    <w:p w14:paraId="31044F82" w14:textId="77777777" w:rsidR="00F837C5" w:rsidRDefault="00F837C5" w:rsidP="00F837C5">
      <w:pPr>
        <w:rPr>
          <w:b/>
          <w:sz w:val="44"/>
          <w:szCs w:val="44"/>
        </w:rPr>
      </w:pPr>
    </w:p>
    <w:p w14:paraId="0D6B049F" w14:textId="77777777" w:rsidR="00F837C5" w:rsidRDefault="00F837C5" w:rsidP="00F837C5">
      <w:pPr>
        <w:numPr>
          <w:ilvl w:val="0"/>
          <w:numId w:val="1"/>
        </w:numPr>
        <w:tabs>
          <w:tab w:val="left" w:pos="720"/>
        </w:tabs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 w14:paraId="5D9D0BCC" w14:textId="77777777" w:rsidR="00F837C5" w:rsidRDefault="00F837C5" w:rsidP="00F837C5">
      <w:pPr>
        <w:rPr>
          <w:b/>
          <w:sz w:val="44"/>
          <w:szCs w:val="44"/>
        </w:rPr>
      </w:pPr>
    </w:p>
    <w:p w14:paraId="6CDA6840" w14:textId="77777777" w:rsidR="00F837C5" w:rsidRDefault="00F837C5" w:rsidP="00F837C5">
      <w:pPr>
        <w:rPr>
          <w:b/>
          <w:sz w:val="44"/>
          <w:szCs w:val="44"/>
        </w:rPr>
      </w:pPr>
    </w:p>
    <w:p w14:paraId="11DE429C" w14:textId="77777777" w:rsidR="00F837C5" w:rsidRDefault="00F837C5" w:rsidP="00F837C5">
      <w:pPr>
        <w:numPr>
          <w:ilvl w:val="0"/>
          <w:numId w:val="1"/>
        </w:numPr>
        <w:tabs>
          <w:tab w:val="left" w:pos="720"/>
        </w:tabs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课程讲义</w:t>
      </w:r>
    </w:p>
    <w:p w14:paraId="16AE08C1" w14:textId="77777777" w:rsidR="00F837C5" w:rsidRDefault="00F837C5" w:rsidP="00F837C5">
      <w:pPr>
        <w:rPr>
          <w:b/>
          <w:sz w:val="44"/>
          <w:szCs w:val="44"/>
        </w:rPr>
      </w:pPr>
    </w:p>
    <w:p w14:paraId="2D92A2CA" w14:textId="77777777" w:rsidR="00F837C5" w:rsidRDefault="00F837C5" w:rsidP="00F837C5">
      <w:pPr>
        <w:rPr>
          <w:b/>
          <w:sz w:val="44"/>
          <w:szCs w:val="44"/>
        </w:rPr>
      </w:pPr>
    </w:p>
    <w:p w14:paraId="6D7BEE94" w14:textId="77777777" w:rsidR="00F837C5" w:rsidRDefault="00F837C5" w:rsidP="00F837C5">
      <w:pPr>
        <w:numPr>
          <w:ilvl w:val="0"/>
          <w:numId w:val="1"/>
        </w:numPr>
        <w:tabs>
          <w:tab w:val="left" w:pos="720"/>
        </w:tabs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考评方案及评价结果</w:t>
      </w:r>
    </w:p>
    <w:p w14:paraId="467CA3BE" w14:textId="77777777" w:rsidR="00F837C5" w:rsidRDefault="00F837C5" w:rsidP="00F837C5">
      <w:pPr>
        <w:rPr>
          <w:b/>
          <w:sz w:val="44"/>
          <w:szCs w:val="44"/>
        </w:rPr>
      </w:pPr>
    </w:p>
    <w:p w14:paraId="36A29328" w14:textId="77777777" w:rsidR="00F837C5" w:rsidRDefault="00F837C5" w:rsidP="00F837C5">
      <w:pPr>
        <w:rPr>
          <w:b/>
          <w:sz w:val="44"/>
          <w:szCs w:val="44"/>
        </w:rPr>
      </w:pPr>
    </w:p>
    <w:p w14:paraId="15F424EC" w14:textId="77777777" w:rsidR="00F837C5" w:rsidRDefault="00F837C5" w:rsidP="00F837C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、反思总结</w:t>
      </w:r>
    </w:p>
    <w:p w14:paraId="52393ED6" w14:textId="77777777" w:rsidR="00F837C5" w:rsidRDefault="00F837C5" w:rsidP="00F837C5">
      <w:pPr>
        <w:rPr>
          <w:b/>
          <w:sz w:val="44"/>
          <w:szCs w:val="44"/>
        </w:rPr>
      </w:pPr>
    </w:p>
    <w:p w14:paraId="792C6E0E" w14:textId="77777777" w:rsidR="00F837C5" w:rsidRDefault="00F837C5" w:rsidP="00F837C5">
      <w:pPr>
        <w:rPr>
          <w:b/>
          <w:sz w:val="44"/>
          <w:szCs w:val="44"/>
        </w:rPr>
      </w:pPr>
    </w:p>
    <w:p w14:paraId="388718E1" w14:textId="77777777" w:rsidR="00F837C5" w:rsidRDefault="00F837C5" w:rsidP="00F837C5">
      <w:pPr>
        <w:rPr>
          <w:b/>
          <w:sz w:val="44"/>
          <w:szCs w:val="44"/>
        </w:rPr>
      </w:pPr>
    </w:p>
    <w:p w14:paraId="31D24B14" w14:textId="77777777" w:rsidR="00F837C5" w:rsidRDefault="00F837C5" w:rsidP="00F837C5">
      <w:pPr>
        <w:rPr>
          <w:b/>
          <w:sz w:val="44"/>
          <w:szCs w:val="44"/>
        </w:rPr>
      </w:pPr>
    </w:p>
    <w:p w14:paraId="6B9701D9" w14:textId="77777777" w:rsidR="00F837C5" w:rsidRDefault="00F837C5" w:rsidP="00F837C5">
      <w:pPr>
        <w:rPr>
          <w:b/>
          <w:sz w:val="44"/>
          <w:szCs w:val="44"/>
        </w:rPr>
      </w:pPr>
    </w:p>
    <w:p w14:paraId="1B2EDBE5" w14:textId="77777777" w:rsidR="00F837C5" w:rsidRDefault="00F837C5" w:rsidP="00F837C5">
      <w:pPr>
        <w:rPr>
          <w:b/>
          <w:sz w:val="28"/>
          <w:szCs w:val="28"/>
          <w:u w:val="single"/>
        </w:rPr>
      </w:pPr>
    </w:p>
    <w:p w14:paraId="6FB68F9E" w14:textId="77777777" w:rsidR="00F837C5" w:rsidRDefault="00F837C5" w:rsidP="00F837C5">
      <w:pPr>
        <w:rPr>
          <w:b/>
          <w:sz w:val="28"/>
          <w:szCs w:val="28"/>
          <w:u w:val="single"/>
        </w:rPr>
      </w:pPr>
    </w:p>
    <w:p w14:paraId="49B09FC7" w14:textId="77777777" w:rsidR="00F837C5" w:rsidRDefault="00F837C5" w:rsidP="00F837C5">
      <w:pPr>
        <w:widowControl/>
        <w:shd w:val="clear" w:color="auto" w:fill="FFFFFF"/>
        <w:spacing w:line="31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《创意画》课程纲要</w:t>
      </w:r>
    </w:p>
    <w:p w14:paraId="17EE670B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【课程背景】</w:t>
      </w:r>
    </w:p>
    <w:p w14:paraId="2FF3CAFE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创意画班从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我校低年级吸收热爱绘画的同学加入，进一步培养学生对美术的兴趣、爱好、增长知识、提高技能、丰富学生的课余文化生活，为培养美术人才起着积极推动的作用。美术活动也是需要一个长期的积累过程。本学年，结合我们学校的具体实际情况，我计划在活动课程中主要以儿童创意画辅导教学为主，从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基础的开始训练绘画的基本技能。活动的具体措施：由基础开始，逐渐增加内容和要求，在活动的过程中进行分类指导。
</w:t>
      </w:r>
    </w:p>
    <w:p w14:paraId="36BF3C61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最主要的是从构图方面入手，培养学生的构图的准确能力，对设色能力进一步进行技法的训练，提高学生的绘画能力。主要以临摹为主，结合自己的感受进行创新训练。通过活动尽量准备通常参赛的作品规格的作品，争取平时的活动作业即作品。</w:t>
      </w:r>
    </w:p>
    <w:p w14:paraId="617C215D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【课程目标】</w:t>
      </w:r>
    </w:p>
    <w:p w14:paraId="7218DB9A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美术校本课程是学校的文化活动中的一个重要的方面，丰富的美术校本课程不仅可以丰富学生的课余文化生活，提高学生的审美和创造才能，还可以为学生提供一个充分的艺术展示的空间，发展展示自己的才能，用我们自己的双手扮靓我们的校园。
</w:t>
      </w:r>
    </w:p>
    <w:p w14:paraId="3EAD9596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通过活动，使学生的美术特长得到更好的发展，进一步了解儿童画创作的基本知识，提高学生的欣赏水平及创造能力。</w:t>
      </w:r>
    </w:p>
    <w:p w14:paraId="24507209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【课程内容】</w:t>
      </w:r>
    </w:p>
    <w:p w14:paraId="3D33953E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本课程共8个内容，具体如下：</w:t>
      </w:r>
    </w:p>
    <w:p w14:paraId="7EF13A6B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第1个内容：美味罐头（2课时）</w:t>
      </w:r>
    </w:p>
    <w:p w14:paraId="075B2558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第2个内容：开学季（2课时）</w:t>
      </w:r>
    </w:p>
    <w:p w14:paraId="4EB447DB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第3个内容：身边的小动物（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课时）</w:t>
      </w:r>
    </w:p>
    <w:p w14:paraId="753580CF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第4个内容：草原小动物（2课时）</w:t>
      </w:r>
    </w:p>
    <w:p w14:paraId="209B86C1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第5个内容：梦中的远航（2课时）</w:t>
      </w:r>
    </w:p>
    <w:p w14:paraId="098D4FD7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第6个内容：变变变（2课时）</w:t>
      </w:r>
    </w:p>
    <w:p w14:paraId="0D3CA7A7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第7个内容：青花瓷（2课时）</w:t>
      </w:r>
    </w:p>
    <w:p w14:paraId="6AF85C26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第8个内容：漂亮的树叶（2课时）</w:t>
      </w:r>
    </w:p>
    <w:p w14:paraId="54F41DA2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个内容：汽车设计师（2课时）</w:t>
      </w:r>
    </w:p>
    <w:p w14:paraId="3421A532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个内容：节日快乐贺卡（2课时）</w:t>
      </w:r>
    </w:p>
    <w:p w14:paraId="09CB44BC" w14:textId="77777777" w:rsidR="00F837C5" w:rsidRPr="0081067A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5618A468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【课程实施】</w:t>
      </w:r>
    </w:p>
    <w:p w14:paraId="0A6807E5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任课老师：杨心怡</w:t>
      </w:r>
    </w:p>
    <w:p w14:paraId="54039510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课时安排：每周1课时</w:t>
      </w:r>
    </w:p>
    <w:p w14:paraId="287A5B7C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教学场地：美术教室</w:t>
      </w:r>
      <w:r>
        <w:rPr>
          <w:rFonts w:ascii="宋体" w:hAnsi="宋体" w:cs="宋体"/>
          <w:color w:val="000000"/>
          <w:kern w:val="0"/>
          <w:sz w:val="24"/>
        </w:rPr>
        <w:t>3</w:t>
      </w:r>
    </w:p>
    <w:p w14:paraId="79146143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教学工具和手段：自编教材，互联网，多媒体课件，音像资料等</w:t>
      </w:r>
    </w:p>
    <w:p w14:paraId="1DE4308B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适用对象：低年级对创意绘画手工活动有兴趣的学生。</w:t>
      </w:r>
    </w:p>
    <w:p w14:paraId="5626F8DF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实施安排：启发讲授，实物观察，图片资料收集，同桌合作等方式。</w:t>
      </w:r>
    </w:p>
    <w:p w14:paraId="30265B94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【课程评价】</w:t>
      </w:r>
    </w:p>
    <w:p w14:paraId="4A940B11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对学生的评价分别从“课前准备、课上表现、成果展示”三方面进行综合测评。考评分“平时考核”和“期末综合评定”两步：平时考核内容为课前准备、课上表现、作业情况；期末综合评定内容为专题创作。</w:t>
      </w:r>
    </w:p>
    <w:p w14:paraId="2C795DE6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2、考评按照自评、互评、指导教师评价相结合的原则进行，最后形成综合评定等级。其中，自评权重为20％，互评权重为30％，指导教师评价权重为50％。</w:t>
      </w:r>
    </w:p>
    <w:p w14:paraId="47140869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3、学生评价等级分为优、良、合格与待合格四级。80分及以上为优秀，70分—80分为良好，60—70分为合格，60分以下为待合格。</w:t>
      </w:r>
    </w:p>
    <w:p w14:paraId="66938566" w14:textId="77777777" w:rsidR="00F837C5" w:rsidRDefault="00F837C5" w:rsidP="00F837C5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4、《创意画》学习评价表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165"/>
        <w:gridCol w:w="768"/>
        <w:gridCol w:w="1455"/>
        <w:gridCol w:w="1541"/>
        <w:gridCol w:w="1957"/>
        <w:gridCol w:w="1264"/>
      </w:tblGrid>
      <w:tr w:rsidR="00F837C5" w14:paraId="2421D6F7" w14:textId="77777777" w:rsidTr="007F548C">
        <w:trPr>
          <w:jc w:val="center"/>
        </w:trPr>
        <w:tc>
          <w:tcPr>
            <w:tcW w:w="306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471916A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价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7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3E476E8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2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EB29598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价</w:t>
            </w:r>
          </w:p>
        </w:tc>
      </w:tr>
      <w:tr w:rsidR="00F837C5" w14:paraId="09F01E0D" w14:textId="77777777" w:rsidTr="007F548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408730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38F24E3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586FA40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自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</w:t>
            </w:r>
          </w:p>
          <w:p w14:paraId="263B1E4D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％）</w:t>
            </w: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5063A87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互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</w:t>
            </w:r>
          </w:p>
          <w:p w14:paraId="1B001C9F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％）</w:t>
            </w: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E56AF7D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指导教师评价</w:t>
            </w:r>
          </w:p>
          <w:p w14:paraId="0E97434D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％）</w:t>
            </w:r>
          </w:p>
        </w:tc>
        <w:tc>
          <w:tcPr>
            <w:tcW w:w="1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FDA23C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综合</w:t>
            </w:r>
          </w:p>
          <w:p w14:paraId="2C45B9A8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评价</w:t>
            </w:r>
          </w:p>
        </w:tc>
      </w:tr>
      <w:tr w:rsidR="00F837C5" w14:paraId="7C9425DB" w14:textId="77777777" w:rsidTr="007F548C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BD9F27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平时</w:t>
            </w:r>
          </w:p>
          <w:p w14:paraId="148F917C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62CCEE41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2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ADD13E5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课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准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备</w:t>
            </w:r>
          </w:p>
        </w:tc>
        <w:tc>
          <w:tcPr>
            <w:tcW w:w="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5121B1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986538C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40104E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1BE5022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15135A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37C5" w14:paraId="3A4FE7C8" w14:textId="77777777" w:rsidTr="007F548C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A7D2B4F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EF34D25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课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上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现</w:t>
            </w:r>
          </w:p>
        </w:tc>
        <w:tc>
          <w:tcPr>
            <w:tcW w:w="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6E336F2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BFA5B9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44592CE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C1DD88F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00992C1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37C5" w14:paraId="3B2938A9" w14:textId="77777777" w:rsidTr="007F548C">
        <w:trPr>
          <w:trHeight w:val="395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67BAC43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718C608D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作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768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3160F5BD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6FC01884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37797D62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4ACBF523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882612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37C5" w14:paraId="5645CEA3" w14:textId="77777777" w:rsidTr="007F548C">
        <w:trPr>
          <w:trHeight w:val="1060"/>
          <w:jc w:val="center"/>
        </w:trPr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76F871C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期末</w:t>
            </w:r>
          </w:p>
          <w:p w14:paraId="4C9EFD3C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评定</w:t>
            </w:r>
          </w:p>
          <w:p w14:paraId="0A65CC41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216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7E598AD6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题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创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作</w:t>
            </w:r>
          </w:p>
        </w:tc>
        <w:tc>
          <w:tcPr>
            <w:tcW w:w="76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4C3040E8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7236E636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3F2A8EF7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</w:tcPr>
          <w:p w14:paraId="5EBB828E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A8C5FD8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37C5" w14:paraId="6C53FE97" w14:textId="77777777" w:rsidTr="007F548C">
        <w:trPr>
          <w:jc w:val="center"/>
        </w:trPr>
        <w:tc>
          <w:tcPr>
            <w:tcW w:w="383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F153601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价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BC5A8B0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8E57074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518108B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73F8EBF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37C5" w14:paraId="74D752D2" w14:textId="77777777" w:rsidTr="007F548C">
        <w:trPr>
          <w:jc w:val="center"/>
        </w:trPr>
        <w:tc>
          <w:tcPr>
            <w:tcW w:w="383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D5AD273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定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0487FAF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8574ACC" w14:textId="77777777" w:rsidR="00F837C5" w:rsidRDefault="00F837C5" w:rsidP="007F548C">
            <w:pPr>
              <w:widowControl/>
              <w:spacing w:line="400" w:lineRule="exact"/>
              <w:ind w:firstLineChars="200" w:firstLine="36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7DD2F01" w14:textId="77777777" w:rsidR="00F837C5" w:rsidRDefault="00F837C5" w:rsidP="007F548C">
            <w:pPr>
              <w:widowControl/>
              <w:spacing w:line="400" w:lineRule="exact"/>
              <w:ind w:firstLineChars="200" w:firstLine="48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</w:p>
        </w:tc>
        <w:tc>
          <w:tcPr>
            <w:tcW w:w="0" w:type="auto"/>
            <w:vAlign w:val="center"/>
          </w:tcPr>
          <w:p w14:paraId="1B610A5D" w14:textId="77777777" w:rsidR="00F837C5" w:rsidRDefault="00F837C5" w:rsidP="007F548C">
            <w:pPr>
              <w:widowControl/>
              <w:spacing w:line="400" w:lineRule="exact"/>
              <w:ind w:firstLineChars="200" w:firstLine="40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391359C" w14:textId="77777777" w:rsidR="00F837C5" w:rsidRDefault="00F837C5" w:rsidP="00F837C5">
      <w:pPr>
        <w:jc w:val="center"/>
        <w:rPr>
          <w:rFonts w:hint="eastAsia"/>
          <w:b/>
          <w:sz w:val="28"/>
          <w:szCs w:val="28"/>
          <w:highlight w:val="green"/>
          <w:u w:val="single"/>
        </w:rPr>
      </w:pPr>
    </w:p>
    <w:bookmarkEnd w:id="0"/>
    <w:p w14:paraId="5A8ABEEE" w14:textId="77777777" w:rsidR="00861066" w:rsidRDefault="00861066"/>
    <w:sectPr w:rsidR="0086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0AE0" w14:textId="77777777" w:rsidR="0072494E" w:rsidRDefault="0072494E" w:rsidP="00F837C5">
      <w:r>
        <w:separator/>
      </w:r>
    </w:p>
  </w:endnote>
  <w:endnote w:type="continuationSeparator" w:id="0">
    <w:p w14:paraId="1A00622C" w14:textId="77777777" w:rsidR="0072494E" w:rsidRDefault="0072494E" w:rsidP="00F8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FC61" w14:textId="77777777" w:rsidR="0072494E" w:rsidRDefault="0072494E" w:rsidP="00F837C5">
      <w:r>
        <w:separator/>
      </w:r>
    </w:p>
  </w:footnote>
  <w:footnote w:type="continuationSeparator" w:id="0">
    <w:p w14:paraId="0D515D4E" w14:textId="77777777" w:rsidR="0072494E" w:rsidRDefault="0072494E" w:rsidP="00F8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23361"/>
    <w:multiLevelType w:val="multilevel"/>
    <w:tmpl w:val="7EC2336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940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7A6"/>
    <w:rsid w:val="0072494E"/>
    <w:rsid w:val="00861066"/>
    <w:rsid w:val="00CB77A6"/>
    <w:rsid w:val="00F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D8DBB7-48FD-4D83-BF50-A4D349CA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小琪 孔</dc:creator>
  <cp:keywords/>
  <dc:description/>
  <cp:lastModifiedBy>小琪 孔</cp:lastModifiedBy>
  <cp:revision>2</cp:revision>
  <dcterms:created xsi:type="dcterms:W3CDTF">2023-09-14T06:55:00Z</dcterms:created>
  <dcterms:modified xsi:type="dcterms:W3CDTF">2023-09-14T06:56:00Z</dcterms:modified>
</cp:coreProperties>
</file>