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Hans"/>
        </w:rPr>
        <w:t>数学思维训练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认识负数、多边形的面积</w:t>
            </w:r>
          </w:p>
        </w:tc>
      </w:tr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对认识负数加深理解和练习</w:t>
            </w:r>
          </w:p>
        </w:tc>
      </w:tr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第一板块：明确常规要求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点名；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2、</w:t>
            </w: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向学生讲清数学思维训练的重要性；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</w:t>
            </w: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明确每次活动的要求；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4、</w:t>
            </w: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排座位，各班选小组长；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5、</w:t>
            </w: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各班选一个字写的好的同学，填写本班参加数学思维训练同学的座位表；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6、</w:t>
            </w:r>
            <w:r>
              <w:rPr>
                <w:rFonts w:hint="eastAsia" w:ascii="宋体" w:hAnsi="宋体"/>
                <w:bCs/>
                <w:sz w:val="24"/>
              </w:rPr>
              <w:tab/>
            </w:r>
            <w:r>
              <w:rPr>
                <w:rFonts w:hint="eastAsia" w:ascii="宋体" w:hAnsi="宋体"/>
                <w:bCs/>
                <w:sz w:val="24"/>
              </w:rPr>
              <w:t>总结。</w:t>
            </w:r>
          </w:p>
          <w:p>
            <w:pPr>
              <w:widowControl/>
              <w:spacing w:line="400" w:lineRule="exac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第二板块：练习</w:t>
            </w:r>
          </w:p>
          <w:p>
            <w:pPr>
              <w:widowControl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1、断题。</w:t>
            </w:r>
          </w:p>
          <w:p>
            <w:pPr>
              <w:widowControl/>
              <w:spacing w:line="400" w:lineRule="exact"/>
              <w:ind w:firstLine="482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(1)0可以看成是正数，也可以看成是负数。 (  )</w:t>
            </w:r>
          </w:p>
          <w:p>
            <w:pPr>
              <w:widowControl/>
              <w:spacing w:line="400" w:lineRule="exact"/>
              <w:ind w:firstLine="482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(2)海拔﹣100米表示比海平面低100米。 (  )</w:t>
            </w:r>
          </w:p>
          <w:p>
            <w:pPr>
              <w:widowControl/>
              <w:spacing w:line="400" w:lineRule="exact"/>
              <w:ind w:firstLine="482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(3)0</w:t>
            </w:r>
            <w:r>
              <w:rPr>
                <w:rFonts w:hint="eastAsia" w:ascii="宋体" w:hAnsi="宋体" w:cs="宋体"/>
                <w:kern w:val="0"/>
                <w:sz w:val="24"/>
              </w:rPr>
              <w:t>℃</w:t>
            </w:r>
            <w:r>
              <w:rPr>
                <w:rFonts w:hint="eastAsia" w:ascii="宋体" w:hAnsi="宋体"/>
                <w:kern w:val="0"/>
                <w:sz w:val="24"/>
              </w:rPr>
              <w:t>表示没有温度。 (  )</w:t>
            </w:r>
          </w:p>
          <w:p>
            <w:pPr>
              <w:widowControl/>
              <w:spacing w:line="400" w:lineRule="exact"/>
              <w:ind w:firstLine="482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(4)正数和负数表示一对相反意义的量。 (  )</w:t>
            </w:r>
          </w:p>
          <w:p>
            <w:pPr>
              <w:widowControl/>
              <w:spacing w:line="400" w:lineRule="exact"/>
              <w:ind w:firstLine="482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(5)“﹣4”读作负四，“﹢4”读作正四。 (  )</w:t>
            </w:r>
          </w:p>
          <w:p>
            <w:pPr>
              <w:widowControl/>
              <w:spacing w:line="400" w:lineRule="exact"/>
              <w:ind w:firstLine="482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(6)不带“﹣”号的数都是正数。 (  )</w:t>
            </w:r>
          </w:p>
          <w:p>
            <w:pPr>
              <w:widowControl/>
              <w:tabs>
                <w:tab w:val="left" w:pos="780"/>
              </w:tabs>
              <w:spacing w:line="400" w:lineRule="exact"/>
              <w:rPr>
                <w:rFonts w:hint="eastAsia" w:ascii="宋体" w:hAnsi="宋体" w:cs="Arial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2、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生活中的数，比“0”大的数叫做（  ）数，比“0”小的数叫做（  ）数。</w:t>
            </w:r>
          </w:p>
          <w:p>
            <w:pPr>
              <w:widowControl/>
              <w:tabs>
                <w:tab w:val="left" w:pos="780"/>
              </w:tabs>
              <w:spacing w:line="400" w:lineRule="exact"/>
              <w:rPr>
                <w:rFonts w:hint="eastAsia" w:ascii="宋体" w:hAnsi="宋体" w:cs="Arial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3、</w:t>
            </w:r>
            <w:r>
              <w:rPr>
                <w:rFonts w:hint="eastAsia" w:ascii="宋体" w:hAnsi="宋体"/>
                <w:kern w:val="0"/>
                <w:sz w:val="24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如果用—3表示电梯下降3层，那么+5表示（           ）.</w:t>
            </w:r>
          </w:p>
          <w:p>
            <w:pPr>
              <w:widowControl/>
              <w:tabs>
                <w:tab w:val="left" w:pos="780"/>
              </w:tabs>
              <w:spacing w:line="400" w:lineRule="exact"/>
              <w:rPr>
                <w:rFonts w:hint="eastAsia" w:ascii="宋体" w:hAnsi="宋体" w:cs="Arial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4、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河道中的水位比正常水位低2m记作—2m，那么比正常水位高1m记作（      ）。</w:t>
            </w: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/>
                <w:kern w:val="0"/>
                <w:sz w:val="24"/>
                <w:lang w:eastAsia="zh-Hans"/>
              </w:rPr>
              <w:t> </w:t>
            </w:r>
            <w:r>
              <w:rPr>
                <w:rFonts w:hint="eastAsia" w:ascii="宋体" w:hAnsi="宋体"/>
                <w:kern w:val="0"/>
                <w:sz w:val="24"/>
              </w:rPr>
              <w:t>5、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请你用正负数记录小明家的收支情况。</w:t>
            </w: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 xml:space="preserve"> 8月4日  爸爸工资收入1500元    记作：（        ）</w:t>
            </w: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 xml:space="preserve"> 8月6日  水、电、煤气支出200元 记作：（        ）</w:t>
            </w:r>
          </w:p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 xml:space="preserve"> 8月12日 电话费支出120元       记作：（        ）</w:t>
            </w:r>
          </w:p>
          <w:p>
            <w:pPr>
              <w:widowControl/>
              <w:spacing w:line="400" w:lineRule="exact"/>
              <w:ind w:firstLine="120" w:firstLineChars="50"/>
              <w:rPr>
                <w:rFonts w:hint="eastAsia" w:ascii="宋体" w:hAnsi="宋体" w:cs="Arial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8月15日 妈妈工资收入1400元    记作：（        ）</w:t>
            </w:r>
          </w:p>
          <w:p>
            <w:pPr>
              <w:widowControl/>
              <w:tabs>
                <w:tab w:val="left" w:pos="780"/>
              </w:tabs>
              <w:spacing w:line="400" w:lineRule="exact"/>
              <w:jc w:val="center"/>
              <w:rPr>
                <w:rFonts w:hint="eastAsia" w:ascii="宋体" w:hAnsi="宋体" w:cs="Arial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6、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工厂生产一批零件，要求零件的直径是40mm，现检验员检验其中的10件，检验结果如下：（单位：mm）（5分）39.7  40  40.1  39.9  40</w:t>
            </w:r>
            <w:r>
              <w:rPr>
                <w:rFonts w:hint="eastAsia" w:ascii="宋体" w:hAnsi="宋体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40.3  39.8  40.2  40.1  39.9  如果以40mm为标准，超过部分为正，不足的部分为负，则这10件零件的检验结果可分别记作：：（                          ）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多边形面积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巩固多边形面积的计算。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应用题：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　　1， 三角形广告牌，底25分米，高20分米。如果每平方米刷漆2千克，那么将这个广告牌正反两面刷漆，购买18千克油漆够不够？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　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　2， 大白菜地的形状是三角形，底82米，高65米，如果每平方米种大白菜9棵，这地可种大白菜多少棵？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　　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3， 一种微风吊扇的叶片是由三块梯形的塑料片组成的，已知每块塑料片上底3厘米，下底4厘米，高10厘米，做这个吊扇的三块叶片共需塑料片多少平方厘米？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　　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4， 一个蔬菜专业户有两块菜地。一块是长方形，长85米，宽48米；另一块是平行四边形，底74米，高52米。哪块地大？大多少？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　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　5， 一块长25分米，宽20分米的红布裁剪成直角边都是2分米的等腰直角三角形红旗，最多可做多少面小三角旗？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，有一块平行四边形的地，分成三部分种菜。其中左边黄瓜地（三角形），中间苦瓜地（平行四边形）占地</w:t>
            </w: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平方米，右边冬瓜地（梯形）并且三种形状的底在这整块地的同一条底边上都是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米，求黄瓜、冬瓜各占地几平方米？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E57DF"/>
    <w:multiLevelType w:val="singleLevel"/>
    <w:tmpl w:val="F17E57DF"/>
    <w:lvl w:ilvl="0" w:tentative="0">
      <w:start w:val="1"/>
      <w:numFmt w:val="decimal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764BA"/>
    <w:rsid w:val="FDB7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2023-09-14T17:00:00Z</dcterms:created>
  <dc:creator>WPS_1483450269</dc:creator>
  <cp:lastModifiedBy>WPS_1483450269</cp:lastModifiedBy>
  <dcterms:modified xsi:type="dcterms:W3CDTF">2023-09-14T17:00:48Z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FAACEFEBDBFFCE6CA1CB0265358BFA1E_41</vt:lpwstr>
  </property>
</Properties>
</file>