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/>
          <w:b/>
          <w:sz w:val="44"/>
        </w:rPr>
        <w:t>小学英语教师个人三年发展规划(20</w:t>
      </w:r>
      <w:r>
        <w:rPr>
          <w:rFonts w:hint="eastAsia" w:ascii="宋体" w:hAnsi="宋体" w:eastAsia="宋体"/>
          <w:b/>
          <w:sz w:val="44"/>
          <w:lang w:val="en-US" w:eastAsia="zh-CN"/>
        </w:rPr>
        <w:t>22</w:t>
      </w:r>
      <w:r>
        <w:rPr>
          <w:rFonts w:ascii="宋体" w:hAnsi="宋体" w:eastAsia="宋体"/>
          <w:b/>
          <w:sz w:val="44"/>
        </w:rPr>
        <w:t>-202</w:t>
      </w:r>
      <w:r>
        <w:rPr>
          <w:rFonts w:hint="eastAsia" w:ascii="宋体" w:hAnsi="宋体" w:eastAsia="宋体"/>
          <w:b/>
          <w:sz w:val="44"/>
          <w:lang w:val="en-US" w:eastAsia="zh-CN"/>
        </w:rPr>
        <w:t>4</w:t>
      </w:r>
      <w:r>
        <w:rPr>
          <w:rFonts w:ascii="宋体" w:hAnsi="宋体" w:eastAsia="宋体"/>
          <w:b/>
          <w:sz w:val="44"/>
        </w:rPr>
        <w:t>年)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从工作到现在已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有十多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个年头，虽然在平时工作中也努力让自己成为一名优秀的教师，但是没有思考过具体的措施与目标，也缺乏持之以恒的精神。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一、自我分析</w:t>
      </w:r>
    </w:p>
    <w:p>
      <w:r>
        <w:rPr>
          <w:rFonts w:hint="eastAsia" w:ascii="仿宋" w:hAnsi="仿宋" w:eastAsia="仿宋" w:cs="仿宋"/>
          <w:b w:val="0"/>
          <w:bCs/>
          <w:sz w:val="32"/>
          <w:szCs w:val="32"/>
        </w:rPr>
        <w:t>我从事教育工作至今，我</w:t>
      </w:r>
      <w:r>
        <w:rPr>
          <w:rFonts w:hint="eastAsia" w:ascii="仿宋" w:hAnsi="仿宋" w:cs="仿宋"/>
          <w:b w:val="0"/>
          <w:bCs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担任英语教学工作，在工作</w:t>
      </w:r>
      <w:r>
        <w:rPr>
          <w:b w:val="0"/>
          <w:bCs/>
          <w:sz w:val="32"/>
          <w:szCs w:val="32"/>
        </w:rPr>
        <w:t>中我一直兢兢业业，但是教学成绩却差强人意</w:t>
      </w:r>
      <w:r>
        <w:t>。思考其原因是自身成长缓慢，教学经验匮乏；在教学过程中忽略了学生的主体地位；课后缺乏反思。</w:t>
      </w:r>
    </w:p>
    <w:p>
      <w:r>
        <w:t>二、个人发展规划</w:t>
      </w:r>
    </w:p>
    <w:p>
      <w:r>
        <w:t>为了更好的“对症下药”，结合自己教学的教学风格，我将对自己英语教育和教学工作规划如下：</w:t>
      </w:r>
    </w:p>
    <w:p>
      <w:r>
        <w:t>一）更学理念，确定教学目标</w:t>
      </w:r>
    </w:p>
    <w:p>
      <w:r>
        <w:t>认真研究新课程标准理念，不断更学观念。关注学生个性差异，用心创造和带给满足不同学生研究成长条件的理念落到实处。将学生的发展作为教学活动的出发点和归宿。</w:t>
      </w:r>
    </w:p>
    <w:p>
      <w:r>
        <w:t>二）增强上课技能，提高教学质量</w:t>
      </w:r>
    </w:p>
    <w:p>
      <w:r>
        <w:t>每节课都要认真备课，不但要备教材，还要备学生。在课堂上注意调动学生的专心性，加强师生交流，充分体现学生的主体作用，让学生学得容易，学得简单，学得愉快。课下多向其他老师请教，多观看优良的教学视频，提高自己的教学技能。</w:t>
      </w:r>
    </w:p>
    <w:p>
      <w:r>
        <w:t>三）及时反思，总结经验与不足</w:t>
      </w:r>
    </w:p>
    <w:p>
      <w:r>
        <w:t>反思是我们不断进步的阶梯，在上完每节课后要及时做好反思工作，想象这节课有哪些灵性迸发的中央，有哪些不足的中央，认真总结。提高自己的教学潜力和专业水平。</w:t>
      </w:r>
    </w:p>
    <w:p>
      <w:r>
        <w:t>三、具体措施</w:t>
      </w:r>
    </w:p>
    <w:p>
      <w:pPr>
        <w:tabs>
          <w:tab w:val="left" w:pos="480"/>
          <w:tab w:val="left" w:pos="540"/>
        </w:tabs>
        <w:spacing w:line="480" w:lineRule="exact"/>
        <w:ind w:left="480" w:hanging="480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个人专业发展三年的总目标</w:t>
      </w:r>
    </w:p>
    <w:p>
      <w:pPr>
        <w:spacing w:line="480" w:lineRule="exact"/>
        <w:ind w:firstLine="562" w:firstLineChars="200"/>
        <w:textAlignment w:val="baseline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向经验型教师转型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1.继续继承优良英语教育教学品质，并在教育实践中不断积累经验，树立独特的个人教学风格，向业务水平高的“经验型”教师转型。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2.继续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专业理论结合专业技能的学习。熟知《教育学》等有关</w:t>
      </w:r>
      <w:r>
        <w:rPr>
          <w:rFonts w:hint="eastAsia"/>
          <w:color w:val="000000"/>
          <w:sz w:val="28"/>
          <w:szCs w:val="28"/>
          <w:lang w:val="en-US" w:eastAsia="zh-CN"/>
        </w:rPr>
        <w:t>著作</w:t>
      </w:r>
      <w:r>
        <w:rPr>
          <w:rFonts w:hint="eastAsia"/>
          <w:color w:val="000000"/>
          <w:sz w:val="28"/>
          <w:szCs w:val="28"/>
        </w:rPr>
        <w:t>，更新个人专业知识、认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3.坚持每周1-2小时的阅读，除教育教学类书籍，增加案例、课例的阅读参考，寻求在理论研究上有建树，不断提高自身理论研究的能力，并结合实践有成效。</w:t>
      </w:r>
    </w:p>
    <w:p>
      <w:pPr>
        <w:tabs>
          <w:tab w:val="left" w:pos="480"/>
        </w:tabs>
        <w:spacing w:line="480" w:lineRule="exact"/>
        <w:ind w:left="480" w:hanging="480"/>
        <w:textAlignment w:val="baseline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个人专业发展的年度目标</w:t>
      </w:r>
    </w:p>
    <w:p>
      <w:pPr>
        <w:spacing w:line="480" w:lineRule="exact"/>
        <w:ind w:firstLine="422" w:firstLineChars="150"/>
        <w:textAlignment w:val="baseline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1．第一年度的总目标 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2022年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1）继续自己的专业学习，积极提高自身的专业水平。不断探索和实践，努力营造适合学生学习的舒适、轻松的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课堂环境。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2）继承优良的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教育教学方法、手段，寻求自身教学特点，发挥所长，利用各种器材丰富教学内容，使课堂教学形式多样化，逐步建立个人教学风格。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3）认知教材，因材施教。逐步提升自己的课堂掌控性，完成几节有质量的展示课（互听课、公开课），并写下教学感想。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4）阅读有助于自身教学提高和教师个人素质提高方面的书籍，教学方法和理论方面等的着作，尝试每学期能自读2～3本；合理运用到教学环境中去，做到学以致用。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5）积极参与各教育教学类学术活动，做好笔记及完成其相应要求和功课。</w:t>
      </w:r>
    </w:p>
    <w:p>
      <w:pPr>
        <w:spacing w:line="480" w:lineRule="exact"/>
        <w:ind w:firstLine="562" w:firstLineChars="200"/>
        <w:textAlignment w:val="baseline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实施的方式和途径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1）熟悉教材，按照要求，配套单元计划来设计教案。从学生角度来展现，学生能喜欢上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课，愿意上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课，认为上</w:t>
      </w:r>
      <w:r>
        <w:rPr>
          <w:color w:val="000000"/>
          <w:sz w:val="28"/>
          <w:szCs w:val="28"/>
        </w:rPr>
        <w:t>英语课</w:t>
      </w:r>
      <w:r>
        <w:rPr>
          <w:rFonts w:hint="eastAsia"/>
          <w:color w:val="000000"/>
          <w:sz w:val="28"/>
          <w:szCs w:val="28"/>
        </w:rPr>
        <w:t>是一件开心的事。学生能与教师关系融洽。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2）积极参加各类教科研活动。参加观课、评课活动后，注重自身实践、反思和总结；积累经验，拓宽自己的教学思路。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3）多问，时常请教骨干、优秀教师，学习其成熟的教学理念、对待事物的随机应变能力和课堂掌控技术，结合自身实际，形成一个全新的、便于自己控制的教学，使课堂教学有成效。</w:t>
      </w:r>
    </w:p>
    <w:p>
      <w:pPr>
        <w:spacing w:line="480" w:lineRule="exact"/>
        <w:ind w:firstLine="551" w:firstLineChars="196"/>
        <w:textAlignment w:val="baseline"/>
        <w:rPr>
          <w:rFonts w:hint="default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2.第二年度的总目标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2023年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1.在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课教学设计、语言、手段、方法等有一定的教学特色和教学经验，初步形成自己的教学风格。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2.在教育科研方面有突破，积极参与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教研组课题研究，进行相关资料的收集和整理。并拟定一个学术研究方向。</w:t>
      </w:r>
    </w:p>
    <w:p>
      <w:pPr>
        <w:spacing w:line="480" w:lineRule="exact"/>
        <w:ind w:firstLine="420" w:firstLineChars="15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3.继续专业理论的学习，探索学生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课创新能力，总结经验，促成更有效的课堂教学。</w:t>
      </w:r>
    </w:p>
    <w:p>
      <w:pPr>
        <w:spacing w:line="480" w:lineRule="exact"/>
        <w:ind w:firstLine="420" w:firstLineChars="15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4.通过自学或学校培训，拓展1-2项专业技能。</w:t>
      </w:r>
    </w:p>
    <w:p>
      <w:pPr>
        <w:spacing w:line="480" w:lineRule="exact"/>
        <w:ind w:firstLine="410" w:firstLineChars="146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实施的方式和途径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1）终身学习的目标，尝试阅读整套新课程教学问题与解决丛书。对课堂的掌控性有质的提高，熟悉程度加深，力争做到和谐、宽松、愉快的教学氛围。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2）运用教学语言，教学规范、做到语言精练，课堂教学氛围良好，课堂纪律严谨，学生自信好学，身体素质不断提高，活动能力加强。</w:t>
      </w:r>
    </w:p>
    <w:p>
      <w:pPr>
        <w:spacing w:line="480" w:lineRule="exact"/>
        <w:ind w:firstLine="560" w:firstLineChars="200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3）</w:t>
      </w:r>
      <w:r>
        <w:rPr>
          <w:rFonts w:hint="eastAsia"/>
          <w:color w:val="000000"/>
          <w:sz w:val="28"/>
          <w:szCs w:val="28"/>
          <w:lang w:val="en-US" w:eastAsia="zh-CN"/>
        </w:rPr>
        <w:t>课</w:t>
      </w:r>
      <w:r>
        <w:rPr>
          <w:rFonts w:hint="eastAsia"/>
          <w:color w:val="000000"/>
          <w:sz w:val="28"/>
          <w:szCs w:val="28"/>
        </w:rPr>
        <w:t>堂的随机应变能力提高，能及时有效处理好突发状况。对于课堂上的一些隐患有及早的应对准备。</w:t>
      </w:r>
    </w:p>
    <w:p>
      <w:pPr>
        <w:spacing w:line="480" w:lineRule="exact"/>
        <w:ind w:firstLine="548" w:firstLineChars="195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第三年度的总目标</w:t>
      </w:r>
      <w:r>
        <w:rPr>
          <w:rFonts w:hint="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2024年</w:t>
      </w:r>
      <w:r>
        <w:rPr>
          <w:rFonts w:hint="eastAsia"/>
          <w:b/>
          <w:color w:val="000000"/>
          <w:sz w:val="28"/>
          <w:szCs w:val="28"/>
          <w:lang w:eastAsia="zh-CN"/>
        </w:rPr>
        <w:t>）</w:t>
      </w:r>
    </w:p>
    <w:p>
      <w:pPr>
        <w:spacing w:line="480" w:lineRule="exact"/>
        <w:ind w:firstLine="700" w:firstLineChars="2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1.关注学生的自身认知，从兴趣、道德、情感、价值观等多方面了解各年龄段学生。不局限于教材，不断从新角度理解和挖掘，做好3年教育教学的反思和总结。</w:t>
      </w:r>
    </w:p>
    <w:p>
      <w:pPr>
        <w:spacing w:line="480" w:lineRule="exact"/>
        <w:ind w:firstLine="700" w:firstLineChars="2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2.随着教学经验不断积累，进一步完善自身的教学风格，有一套完整的教学经验集。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3.强化自己的教学实践能力，在确定的理论研究方向中草拟一份学术论文。</w:t>
      </w:r>
    </w:p>
    <w:p>
      <w:pPr>
        <w:spacing w:line="480" w:lineRule="exact"/>
        <w:ind w:firstLine="560" w:firstLineChars="200"/>
        <w:textAlignment w:val="baseline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4.进一步培养自身专业素养，以高水准的经验型青年教师为目标。</w:t>
      </w:r>
    </w:p>
    <w:p>
      <w:pPr>
        <w:spacing w:line="480" w:lineRule="exact"/>
        <w:ind w:firstLine="689" w:firstLineChars="245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实施方式或途径：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1）过各级层面的观课、评课，汇总其创新，为确立自身教学风格作指导，发挥优势。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2）循课改精神，注重学生主体，以培养学生良好的学习习惯和方法，鼓励学生创新；在教学中注意学法指导，关注学生的学习过程，培养学生终身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的观念。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）提高课堂有效性，积极参与各种形式的教科研活动，学习各项教材新增重点及重点转移等等。经常阅读教育教学类书籍及科研着作，通过反思和总结经验成果，加强自身教育科研能力，使制定的学术论文有其可行性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4）更新自己的专业知识和技能，在学校的教育工作或重大活动中有所用途。</w:t>
      </w:r>
    </w:p>
    <w:p>
      <w:pPr>
        <w:tabs>
          <w:tab w:val="left" w:pos="480"/>
        </w:tabs>
        <w:spacing w:line="480" w:lineRule="exact"/>
        <w:ind w:left="480" w:hanging="480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达成目标的保障措施及自我检测措施</w:t>
      </w:r>
    </w:p>
    <w:p>
      <w:pPr>
        <w:spacing w:line="48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1．积极、认真对待每一节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课。互听课、展示课上能得到同行的赞同。形成自身特有风格的</w:t>
      </w:r>
      <w:r>
        <w:rPr>
          <w:color w:val="000000"/>
          <w:sz w:val="28"/>
          <w:szCs w:val="28"/>
        </w:rPr>
        <w:t>英语</w:t>
      </w:r>
      <w:r>
        <w:rPr>
          <w:rFonts w:hint="eastAsia"/>
          <w:color w:val="000000"/>
          <w:sz w:val="28"/>
          <w:szCs w:val="28"/>
        </w:rPr>
        <w:t>课教学，学生反响热烈。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2．根据个人专业发展三年规划的制定，进行每学年、每学期的实施内容细化，制定改进计划和实施措施，并在实践过程中总结和创新。</w:t>
      </w:r>
    </w:p>
    <w:p>
      <w:pPr>
        <w:spacing w:line="48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.利用周末和节假日参与专业技能提高培训，更新专业知识和水平。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Zjc2NjlhZGJiOTQ0MTE4ODY0NzU2ZmRhMmNkMG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B863120"/>
    <w:rsid w:val="600546F4"/>
    <w:rsid w:val="732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640" w:lineRule="exact"/>
      <w:ind w:firstLine="640"/>
      <w:jc w:val="both"/>
    </w:pPr>
    <w:rPr>
      <w:rFonts w:ascii="Times New Roman" w:hAnsi="Times New Roman" w:eastAsia="仿宋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2434</Words>
  <Characters>2461</Characters>
  <Lines>0</Lines>
  <Paragraphs>0</Paragraphs>
  <TotalTime>2</TotalTime>
  <ScaleCrop>false</ScaleCrop>
  <LinksUpToDate>false</LinksUpToDate>
  <CharactersWithSpaces>2467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None</dc:creator>
  <cp:lastModifiedBy>yu</cp:lastModifiedBy>
  <dcterms:modified xsi:type="dcterms:W3CDTF">2023-09-13T02:11:53Z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71800811E75045C791D81B2C42E5D4BF_12</vt:lpwstr>
  </property>
</Properties>
</file>