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多多、琪琪、美兮、果果和柠檬请假。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：今天下雨了，不过大部分小朋友能准时到班级！有小朋友带来了雨伞、雨披、靴子等，都能够自己换下来并放到规定的地方，非常自主！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因为下雨，今天没有户外，小朋友在班级里玩区域游戏啦！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9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9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吴雨晨在益智区玩巧虎推推乐，一个人玩得很专注！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壮壮和淇淇玩磁力片，两个人将昨天的汽车又进行了改装。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星星今天带来了一本新书，张帅和开开围在一起听星星讲新书。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9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9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闹闹、满满和宣敏宇在地面建构搭建房子，几个人不时地爆发出笑声，玩得不亦乐乎！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彤彤和宣宣在玩万能工匠，两个小朋友成功地将泡沫板和各种管子进行了结合，进步很大。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二宝、陈梓奕和江锬锋三个人玩企鹅敲冰，初步尝试了三个人轮流敲冰。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3社会：我升中班了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升入中班后，小朋友</w:t>
      </w:r>
      <w:r>
        <w:rPr>
          <w:rFonts w:hint="eastAsia" w:ascii="宋体" w:hAnsi="宋体" w:eastAsia="宋体" w:cs="宋体"/>
          <w:sz w:val="21"/>
          <w:szCs w:val="21"/>
        </w:rPr>
        <w:t>从小班升到中班，各个方面都有所成长，比如个子长高了、鞋子变小了、是中班的哥哥姐姐了，会自己的事情自己做了。同时他们也接触到新的班级、新的环境，并对一切都充满了好奇。本次活动主要以交流、讨论的方式，引导幼儿发现升入中班后的变化，能够很快地适应新环境，更好地遵守常规，从而也激发孩子们做为中班小朋友的自豪感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本次活动主要目的是</w:t>
      </w:r>
      <w:r>
        <w:rPr>
          <w:rFonts w:hint="eastAsia" w:ascii="宋体" w:hAnsi="宋体" w:eastAsia="宋体" w:cs="宋体"/>
          <w:sz w:val="21"/>
          <w:szCs w:val="21"/>
        </w:rPr>
        <w:t>学习讨论制定活动规则并能够遵守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区域规则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经过孩子们的讨论，我们共同制定了美工区、图书区、万能工匠、地面建构、桌面建构、植物角等区域的游戏规则。</w:t>
      </w:r>
    </w:p>
    <w:tbl>
      <w:tblPr>
        <w:tblStyle w:val="26"/>
        <w:tblW w:w="98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56"/>
        <w:gridCol w:w="3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6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9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6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9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9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0" w:hRule="atLeast"/>
          <w:jc w:val="center"/>
        </w:trPr>
        <w:tc>
          <w:tcPr>
            <w:tcW w:w="98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小朋友到自己喜欢的区域，制定规则。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早点：牛奶、闲趣饼干、核桃酥、小熊饼干、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今天上午9:00我们一起吃点心啦！每组小朋友都很快将点心吃完了！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中午：大米饭、糖醋子排、生瓜炒蛋、菠菜蘑菇汤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今天大部分小朋友都是在规定时间内吃完一份饭菜的哦，真棒！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彤彤、闹闹、当当、淇淇、橦橦、小瑜、萱萱、任朵朵、宣敏宇、越越、之之、星星、小雨、开开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几位小朋友能将饭菜全部吃光，是今天的光盘小达人哦！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江锬锋、糖糖、壮壮、俊逸、晴朗、轩轩、陈梓奕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剩下一点点菜，需要继续加油！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满满、金朵朵、二宝、吴语晨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这几位小朋友饭菜都没吃光，要继续努力！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4LT%R$(BB]X}_IF7$C0U6JU_t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LT%R$(BB]X}_IF7$C0U6JU_tm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K6KUD0$S`7Q5%T$IGRQ2UL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K6KUD0$S`7Q5%T$IGRQ2UL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Z3XHK{{[KGN`WX@][)S1)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Z3XHK{{[KGN`WX@][)S1)ST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小朋友可以自己盛饭啦，而且盛饭的姿势越来越熟练啦！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今天小瑜当选入睡最快宝贝。12:50汤文豪小朋友还没有睡着，其他宝贝都睡着了！宝贝们睡觉越来越好了！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这几天天气预报有雨，请大家来离园路上注意安全。如果开电动车来园，一定要带头盔。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BF2B5C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13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fishx</cp:lastModifiedBy>
  <cp:lastPrinted>2023-09-05T23:41:00Z</cp:lastPrinted>
  <dcterms:modified xsi:type="dcterms:W3CDTF">2023-09-12T05:46:16Z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