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hint="eastAsia" w:ascii="黑体" w:hAnsi="黑体" w:eastAsia="黑体" w:cs="宋体"/>
          <w:b/>
          <w:bCs/>
          <w:color w:val="313131"/>
          <w:kern w:val="0"/>
          <w:sz w:val="30"/>
          <w:szCs w:val="30"/>
        </w:rPr>
        <w:t>礼河实验学校</w:t>
      </w:r>
      <w:r>
        <w:rPr>
          <w:rFonts w:hint="eastAsia" w:ascii="黑体" w:hAnsi="黑体" w:eastAsia="黑体" w:cs="宋体"/>
          <w:b/>
          <w:bCs/>
          <w:color w:val="313131"/>
          <w:kern w:val="0"/>
          <w:sz w:val="30"/>
          <w:szCs w:val="30"/>
          <w:lang w:val="en-US" w:eastAsia="zh-CN"/>
        </w:rPr>
        <w:t>小学英语</w:t>
      </w:r>
      <w:r>
        <w:rPr>
          <w:rFonts w:hint="eastAsia" w:ascii="黑体" w:hAnsi="黑体" w:eastAsia="黑体" w:cs="宋体"/>
          <w:b/>
          <w:bCs/>
          <w:color w:val="313131"/>
          <w:kern w:val="0"/>
          <w:sz w:val="30"/>
          <w:szCs w:val="30"/>
        </w:rPr>
        <w:t>名师工作成员（钟子莲）简介：</w:t>
      </w:r>
    </w:p>
    <w:tbl>
      <w:tblPr>
        <w:tblStyle w:val="2"/>
        <w:tblW w:w="8365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614"/>
        <w:gridCol w:w="1313"/>
        <w:gridCol w:w="1237"/>
        <w:gridCol w:w="805"/>
        <w:gridCol w:w="1493"/>
        <w:gridCol w:w="22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atLeast"/>
          <w:tblCellSpacing w:w="0" w:type="dxa"/>
        </w:trPr>
        <w:tc>
          <w:tcPr>
            <w:tcW w:w="1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钟子莲</w:t>
            </w:r>
          </w:p>
        </w:tc>
        <w:tc>
          <w:tcPr>
            <w:tcW w:w="12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14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22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1991.07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atLeast"/>
          <w:tblCellSpacing w:w="0" w:type="dxa"/>
        </w:trPr>
        <w:tc>
          <w:tcPr>
            <w:tcW w:w="127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江苏常州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汉族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中共党员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tblCellSpacing w:w="0" w:type="dxa"/>
        </w:trPr>
        <w:tc>
          <w:tcPr>
            <w:tcW w:w="127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</w:t>
            </w:r>
          </w:p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2013.08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教龄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                             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tblCellSpacing w:w="0" w:type="dxa"/>
        </w:trPr>
        <w:tc>
          <w:tcPr>
            <w:tcW w:w="127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现专业技术职务及时间</w:t>
            </w:r>
          </w:p>
        </w:tc>
        <w:tc>
          <w:tcPr>
            <w:tcW w:w="708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2014.07</w:t>
            </w:r>
            <w:r>
              <w:rPr>
                <w:rFonts w:hint="eastAsia" w:ascii="宋体" w:hAnsi="宋体" w:cs="宋体"/>
                <w:kern w:val="0"/>
                <w:sz w:val="24"/>
              </w:rPr>
              <w:t>取得中小学二级教师资格证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82" w:hRule="atLeast"/>
          <w:tblCellSpacing w:w="0" w:type="dxa"/>
        </w:trPr>
        <w:tc>
          <w:tcPr>
            <w:tcW w:w="66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个人何时何地受何奖励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各种荣誉</w:t>
            </w:r>
          </w:p>
        </w:tc>
        <w:tc>
          <w:tcPr>
            <w:tcW w:w="708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2015</w:t>
            </w:r>
            <w:r>
              <w:rPr>
                <w:rFonts w:hint="eastAsia" w:ascii="宋体" w:hAnsi="宋体"/>
                <w:sz w:val="24"/>
              </w:rPr>
              <w:t>．</w:t>
            </w:r>
            <w:r>
              <w:rPr>
                <w:rFonts w:ascii="宋体" w:hAnsi="宋体"/>
                <w:sz w:val="24"/>
              </w:rPr>
              <w:t>11</w:t>
            </w:r>
            <w:r>
              <w:rPr>
                <w:rFonts w:hint="eastAsia" w:ascii="宋体" w:hAnsi="宋体"/>
                <w:sz w:val="24"/>
              </w:rPr>
              <w:t xml:space="preserve"> 区小学英语教师基本功比赛二等奖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．</w:t>
            </w:r>
            <w:r>
              <w:rPr>
                <w:rFonts w:ascii="宋体" w:hAnsi="宋体"/>
                <w:sz w:val="24"/>
              </w:rPr>
              <w:t>01</w:t>
            </w:r>
            <w:r>
              <w:rPr>
                <w:rFonts w:hint="eastAsia" w:ascii="宋体" w:hAnsi="宋体"/>
                <w:sz w:val="24"/>
              </w:rPr>
              <w:t xml:space="preserve"> 区小学三年级学生英语整班朗读暨口语交际比赛一等奖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．</w:t>
            </w:r>
            <w:r>
              <w:rPr>
                <w:rFonts w:ascii="宋体" w:hAnsi="宋体"/>
                <w:sz w:val="24"/>
              </w:rPr>
              <w:t>11</w:t>
            </w:r>
            <w:r>
              <w:rPr>
                <w:rFonts w:hint="eastAsia" w:ascii="宋体" w:hAnsi="宋体"/>
                <w:sz w:val="24"/>
              </w:rPr>
              <w:t xml:space="preserve"> 区中学英语评优课二等奖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2017</w:t>
            </w:r>
            <w:r>
              <w:rPr>
                <w:rFonts w:hint="eastAsia" w:ascii="宋体" w:hAnsi="宋体"/>
                <w:sz w:val="24"/>
              </w:rPr>
              <w:t>．</w:t>
            </w:r>
            <w:r>
              <w:rPr>
                <w:rFonts w:ascii="宋体" w:hAnsi="宋体"/>
                <w:sz w:val="24"/>
              </w:rPr>
              <w:t>11</w:t>
            </w:r>
            <w:r>
              <w:rPr>
                <w:rFonts w:hint="eastAsia" w:ascii="宋体" w:hAnsi="宋体"/>
                <w:sz w:val="24"/>
              </w:rPr>
              <w:t xml:space="preserve"> 区信息化教学能手二等奖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2018</w:t>
            </w:r>
            <w:r>
              <w:rPr>
                <w:rFonts w:hint="eastAsia" w:ascii="宋体" w:hAnsi="宋体"/>
                <w:sz w:val="24"/>
              </w:rPr>
              <w:t>．</w:t>
            </w:r>
            <w:r>
              <w:rPr>
                <w:rFonts w:ascii="宋体" w:hAnsi="宋体"/>
                <w:sz w:val="24"/>
              </w:rPr>
              <w:t>03</w:t>
            </w:r>
            <w:r>
              <w:rPr>
                <w:rFonts w:hint="eastAsia" w:ascii="宋体" w:hAnsi="宋体"/>
                <w:sz w:val="24"/>
              </w:rPr>
              <w:t xml:space="preserve"> 区初中英语教师基本功一等奖，常州市二等奖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2019.4 区人民政府嘉奖</w:t>
            </w:r>
          </w:p>
          <w:p>
            <w:pPr>
              <w:spacing w:line="30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2019.12 武进区多媒体教育软件比赛二等奖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06 区人民政府嘉奖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tblCellSpacing w:w="0" w:type="dxa"/>
        </w:trPr>
        <w:tc>
          <w:tcPr>
            <w:tcW w:w="66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论文</w:t>
            </w:r>
            <w:r>
              <w:rPr>
                <w:rFonts w:ascii="宋体" w:hAnsi="宋体" w:cs="宋体"/>
                <w:kern w:val="0"/>
                <w:sz w:val="24"/>
              </w:rPr>
              <w:t>发表</w:t>
            </w:r>
            <w:r>
              <w:rPr>
                <w:rFonts w:hint="eastAsia" w:ascii="宋体" w:hAnsi="宋体" w:cs="宋体"/>
                <w:kern w:val="0"/>
                <w:sz w:val="24"/>
              </w:rPr>
              <w:t>或</w:t>
            </w:r>
            <w:r>
              <w:rPr>
                <w:rFonts w:ascii="宋体" w:hAnsi="宋体" w:cs="宋体"/>
                <w:kern w:val="0"/>
                <w:sz w:val="24"/>
              </w:rPr>
              <w:t>获奖情况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 w:line="4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6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2016.9 江苏省“蓝天杯”中小学教师优秀教育论文评选二等奖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《在小学英语教学中培养学生的跨文化意识》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2017.9 江苏省“蓝天杯”中小学教师优秀教育论文评选二等奖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《浅谈中学生英语学习兴趣的培养》</w:t>
            </w:r>
          </w:p>
          <w:p>
            <w:pPr>
              <w:ind w:left="1800" w:hanging="1800" w:hangingChars="7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2017.9《创新教学方法，让学生主动参与课堂》在《新课程》发表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2018.9 江苏省“蓝天杯”中小学教师优秀教育论文评选三等奖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《浅谈初中英语阅读与写作的相互关系》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2018.12 武进区教育学会论文二等奖</w:t>
            </w:r>
          </w:p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《浅谈初中学生听力素养的培养》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2019.12 武进区教育学会论文二等奖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《浅谈小学生英语综合语言运用能力培养策略》</w:t>
            </w:r>
          </w:p>
          <w:p>
            <w:pPr>
              <w:ind w:left="1200" w:hanging="1200" w:hangingChars="5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2020.11 《自然拼读法在小学英语词汇教学中有效应用的实践研究》在《中学生报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·</w:t>
            </w:r>
            <w:r>
              <w:rPr>
                <w:rFonts w:hint="eastAsia"/>
                <w:sz w:val="24"/>
                <w:lang w:val="en-US" w:eastAsia="zh-CN"/>
              </w:rPr>
              <w:t>教研周刊》发表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2022.12 武进区教育学会论文二等奖</w:t>
            </w:r>
          </w:p>
          <w:p>
            <w:pPr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《小学英语课堂沉默现象原因分析及应对策略》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FED9F2"/>
    <w:multiLevelType w:val="singleLevel"/>
    <w:tmpl w:val="26FED9F2"/>
    <w:lvl w:ilvl="0" w:tentative="0">
      <w:start w:val="202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yYWMwYzhhMzVjN2M1MTMyMzExNTlmYzRiMTcwZTMifQ=="/>
  </w:docVars>
  <w:rsids>
    <w:rsidRoot w:val="0082797D"/>
    <w:rsid w:val="000B2438"/>
    <w:rsid w:val="000D4ECB"/>
    <w:rsid w:val="00142FF5"/>
    <w:rsid w:val="0015266A"/>
    <w:rsid w:val="001864E2"/>
    <w:rsid w:val="001D2350"/>
    <w:rsid w:val="003A6404"/>
    <w:rsid w:val="004F6C74"/>
    <w:rsid w:val="005366FD"/>
    <w:rsid w:val="005A32D2"/>
    <w:rsid w:val="006A5899"/>
    <w:rsid w:val="00744239"/>
    <w:rsid w:val="007A6911"/>
    <w:rsid w:val="00815E06"/>
    <w:rsid w:val="0082797D"/>
    <w:rsid w:val="00832168"/>
    <w:rsid w:val="00845563"/>
    <w:rsid w:val="009B363C"/>
    <w:rsid w:val="00A029F6"/>
    <w:rsid w:val="00A72E4A"/>
    <w:rsid w:val="00BD012F"/>
    <w:rsid w:val="00C03B0A"/>
    <w:rsid w:val="00D96ECF"/>
    <w:rsid w:val="00F81CB2"/>
    <w:rsid w:val="189F7FEC"/>
    <w:rsid w:val="2994469A"/>
    <w:rsid w:val="384D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533</Words>
  <Characters>628</Characters>
  <Lines>4</Lines>
  <Paragraphs>1</Paragraphs>
  <TotalTime>2</TotalTime>
  <ScaleCrop>false</ScaleCrop>
  <LinksUpToDate>false</LinksUpToDate>
  <CharactersWithSpaces>732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2018-11-13T08:54:00Z</dcterms:created>
  <dc:creator>yu</dc:creator>
  <cp:lastModifiedBy>Zealand</cp:lastModifiedBy>
  <dcterms:modified xsi:type="dcterms:W3CDTF">2023-09-12T07:42:15Z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E8E4D87F37DB46F58FB84F299A52DAEA_12</vt:lpwstr>
  </property>
</Properties>
</file>