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小六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2023</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9</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11</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762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pPr>
        <w:ind w:firstLine="560" w:firstLineChars="200"/>
        <w:rPr>
          <w:rFonts w:hint="default" w:ascii="宋体" w:hAnsi="宋体" w:eastAsia="宋体" w:cs="宋体"/>
          <w:sz w:val="28"/>
          <w:szCs w:val="28"/>
          <w:lang w:eastAsia="zh-Hans"/>
        </w:rPr>
      </w:pPr>
      <w:r>
        <w:rPr>
          <w:rFonts w:hint="eastAsia" w:ascii="宋体" w:hAnsi="宋体" w:eastAsia="宋体" w:cs="宋体"/>
          <w:sz w:val="28"/>
          <w:szCs w:val="28"/>
          <w:lang w:val="en-US" w:eastAsia="zh-Hans"/>
        </w:rPr>
        <w:t>新的一周又开始啦</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今天是我们宝贝们入园的第二周</w:t>
      </w:r>
      <w:r>
        <w:rPr>
          <w:rFonts w:hint="eastAsia" w:ascii="宋体" w:hAnsi="宋体" w:eastAsia="宋体" w:cs="宋体"/>
          <w:sz w:val="28"/>
          <w:szCs w:val="28"/>
        </w:rPr>
        <w:t>，</w:t>
      </w:r>
      <w:r>
        <w:rPr>
          <w:rFonts w:hint="eastAsia" w:ascii="宋体" w:hAnsi="宋体" w:eastAsia="宋体" w:cs="宋体"/>
          <w:sz w:val="28"/>
          <w:szCs w:val="28"/>
          <w:lang w:val="en-US" w:eastAsia="zh-Hans"/>
        </w:rPr>
        <w:t>今天</w:t>
      </w:r>
      <w:r>
        <w:rPr>
          <w:rFonts w:hint="eastAsia" w:ascii="宋体" w:hAnsi="宋体" w:eastAsia="宋体" w:cs="宋体"/>
          <w:sz w:val="28"/>
          <w:szCs w:val="28"/>
        </w:rPr>
        <w:t>共有</w:t>
      </w:r>
      <w:r>
        <w:rPr>
          <w:rFonts w:ascii="宋体" w:hAnsi="宋体" w:eastAsia="宋体" w:cs="宋体"/>
          <w:sz w:val="28"/>
          <w:szCs w:val="28"/>
        </w:rPr>
        <w:t>2</w:t>
      </w:r>
      <w:r>
        <w:rPr>
          <w:rFonts w:hint="default" w:ascii="宋体" w:hAnsi="宋体" w:eastAsia="宋体" w:cs="宋体"/>
          <w:sz w:val="28"/>
          <w:szCs w:val="28"/>
        </w:rPr>
        <w:t>1</w:t>
      </w:r>
      <w:r>
        <w:rPr>
          <w:rFonts w:hint="eastAsia" w:ascii="宋体" w:hAnsi="宋体" w:eastAsia="宋体" w:cs="宋体"/>
          <w:sz w:val="28"/>
          <w:szCs w:val="28"/>
        </w:rPr>
        <w:t>人来园</w:t>
      </w:r>
      <w:r>
        <w:rPr>
          <w:rFonts w:hint="default" w:ascii="宋体" w:hAnsi="宋体" w:eastAsia="宋体" w:cs="宋体"/>
          <w:sz w:val="28"/>
          <w:szCs w:val="28"/>
        </w:rPr>
        <w:t>，</w:t>
      </w:r>
      <w:r>
        <w:rPr>
          <w:rFonts w:hint="eastAsia" w:ascii="宋体" w:hAnsi="宋体" w:eastAsia="宋体" w:cs="宋体"/>
          <w:sz w:val="28"/>
          <w:szCs w:val="28"/>
          <w:lang w:val="en-US" w:eastAsia="zh-Hans"/>
        </w:rPr>
        <w:t>无人请假</w:t>
      </w:r>
      <w:r>
        <w:rPr>
          <w:rFonts w:hint="eastAsia" w:ascii="宋体" w:hAnsi="宋体" w:eastAsia="宋体" w:cs="宋体"/>
          <w:sz w:val="28"/>
          <w:szCs w:val="28"/>
        </w:rPr>
        <w:t>。</w:t>
      </w:r>
      <w:r>
        <w:rPr>
          <w:rFonts w:hint="eastAsia" w:ascii="宋体" w:hAnsi="宋体" w:eastAsia="宋体" w:cs="宋体"/>
          <w:sz w:val="28"/>
          <w:szCs w:val="28"/>
          <w:lang w:val="en-US" w:eastAsia="zh-Hans"/>
        </w:rPr>
        <w:t>为你们能坚持每天都来幼儿园点赞哦</w:t>
      </w:r>
      <w:r>
        <w:rPr>
          <w:rFonts w:hint="default" w:ascii="宋体" w:hAnsi="宋体" w:eastAsia="宋体" w:cs="宋体"/>
          <w:sz w:val="28"/>
          <w:szCs w:val="28"/>
          <w:lang w:eastAsia="zh-Hans"/>
        </w:rPr>
        <w:t>！</w:t>
      </w:r>
    </w:p>
    <w:tbl>
      <w:tblPr>
        <w:tblStyle w:val="10"/>
        <w:tblpPr w:leftFromText="180" w:rightFromText="180" w:vertAnchor="text" w:horzAnchor="page" w:tblpX="1156" w:tblpY="487"/>
        <w:tblOverlap w:val="never"/>
        <w:tblW w:w="10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5"/>
        <w:gridCol w:w="3427"/>
        <w:gridCol w:w="3427"/>
      </w:tblGrid>
      <w:tr>
        <w:trPr>
          <w:trHeight w:val="2147" w:hRule="atLeast"/>
        </w:trPr>
        <w:tc>
          <w:tcPr>
            <w:tcW w:w="3425" w:type="dxa"/>
          </w:tcPr>
          <w:p>
            <w:pPr>
              <w:rPr>
                <w:rStyle w:val="12"/>
                <w:rFonts w:hint="default" w:ascii="Sitka Display" w:hAnsi="Sitka Display" w:eastAsia="Sitka Display" w:cs="Sitka Display"/>
                <w:color w:val="000000"/>
                <w:spacing w:val="40"/>
                <w:kern w:val="0"/>
                <w:sz w:val="28"/>
                <w:szCs w:val="28"/>
                <w:vertAlign w:val="baseline"/>
                <w:lang w:bidi="ar"/>
              </w:rPr>
            </w:pPr>
            <w:r>
              <w:rPr>
                <w:rStyle w:val="12"/>
                <w:rFonts w:hint="default" w:ascii="Sitka Display" w:hAnsi="Sitka Display" w:eastAsia="Sitka Display" w:cs="Sitka Display"/>
                <w:color w:val="000000"/>
                <w:spacing w:val="40"/>
                <w:kern w:val="0"/>
                <w:sz w:val="28"/>
                <w:szCs w:val="28"/>
                <w:vertAlign w:val="baseline"/>
                <w:lang w:bidi="ar"/>
              </w:rPr>
              <w:drawing>
                <wp:inline distT="0" distB="0" distL="114300" distR="114300">
                  <wp:extent cx="1997075" cy="1497965"/>
                  <wp:effectExtent l="0" t="0" r="9525" b="635"/>
                  <wp:docPr id="3" name="图片 3" descr="23331694405912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331694405912_.pic_hd"/>
                          <pic:cNvPicPr>
                            <a:picLocks noChangeAspect="1"/>
                          </pic:cNvPicPr>
                        </pic:nvPicPr>
                        <pic:blipFill>
                          <a:blip r:embed="rId7"/>
                          <a:stretch>
                            <a:fillRect/>
                          </a:stretch>
                        </pic:blipFill>
                        <pic:spPr>
                          <a:xfrm>
                            <a:off x="0" y="0"/>
                            <a:ext cx="1997075" cy="1497965"/>
                          </a:xfrm>
                          <a:prstGeom prst="rect">
                            <a:avLst/>
                          </a:prstGeom>
                        </pic:spPr>
                      </pic:pic>
                    </a:graphicData>
                  </a:graphic>
                </wp:inline>
              </w:drawing>
            </w:r>
          </w:p>
        </w:tc>
        <w:tc>
          <w:tcPr>
            <w:tcW w:w="3427" w:type="dxa"/>
          </w:tcPr>
          <w:p>
            <w:pPr>
              <w:rPr>
                <w:rStyle w:val="12"/>
                <w:rFonts w:hint="default" w:ascii="Sitka Display" w:hAnsi="Sitka Display" w:eastAsia="Sitka Display" w:cs="Sitka Display"/>
                <w:color w:val="000000"/>
                <w:spacing w:val="40"/>
                <w:kern w:val="0"/>
                <w:sz w:val="28"/>
                <w:szCs w:val="28"/>
                <w:vertAlign w:val="baseline"/>
                <w:lang w:bidi="ar"/>
              </w:rPr>
            </w:pPr>
            <w:r>
              <w:rPr>
                <w:rStyle w:val="12"/>
                <w:rFonts w:hint="default" w:ascii="Sitka Display" w:hAnsi="Sitka Display" w:eastAsia="Sitka Display" w:cs="Sitka Display"/>
                <w:color w:val="000000"/>
                <w:spacing w:val="40"/>
                <w:kern w:val="0"/>
                <w:sz w:val="28"/>
                <w:szCs w:val="28"/>
                <w:vertAlign w:val="baseline"/>
                <w:lang w:bidi="ar"/>
              </w:rPr>
              <w:drawing>
                <wp:inline distT="0" distB="0" distL="114300" distR="114300">
                  <wp:extent cx="1997075" cy="1497965"/>
                  <wp:effectExtent l="0" t="0" r="9525" b="635"/>
                  <wp:docPr id="5" name="图片 5" descr="23341694405916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3341694405916_.pic_hd"/>
                          <pic:cNvPicPr>
                            <a:picLocks noChangeAspect="1"/>
                          </pic:cNvPicPr>
                        </pic:nvPicPr>
                        <pic:blipFill>
                          <a:blip r:embed="rId8"/>
                          <a:stretch>
                            <a:fillRect/>
                          </a:stretch>
                        </pic:blipFill>
                        <pic:spPr>
                          <a:xfrm>
                            <a:off x="0" y="0"/>
                            <a:ext cx="1997075" cy="1497965"/>
                          </a:xfrm>
                          <a:prstGeom prst="rect">
                            <a:avLst/>
                          </a:prstGeom>
                        </pic:spPr>
                      </pic:pic>
                    </a:graphicData>
                  </a:graphic>
                </wp:inline>
              </w:drawing>
            </w:r>
          </w:p>
        </w:tc>
        <w:tc>
          <w:tcPr>
            <w:tcW w:w="3427" w:type="dxa"/>
          </w:tcPr>
          <w:p>
            <w:pPr>
              <w:rPr>
                <w:rStyle w:val="12"/>
                <w:rFonts w:hint="default" w:ascii="Sitka Display" w:hAnsi="Sitka Display" w:eastAsia="Sitka Display" w:cs="Sitka Display"/>
                <w:color w:val="000000"/>
                <w:spacing w:val="40"/>
                <w:kern w:val="0"/>
                <w:sz w:val="28"/>
                <w:szCs w:val="28"/>
                <w:vertAlign w:val="baseline"/>
                <w:lang w:bidi="ar"/>
              </w:rPr>
            </w:pPr>
            <w:r>
              <w:rPr>
                <w:rStyle w:val="12"/>
                <w:rFonts w:hint="default" w:ascii="Sitka Display" w:hAnsi="Sitka Display" w:eastAsia="Sitka Display" w:cs="Sitka Display"/>
                <w:color w:val="000000"/>
                <w:spacing w:val="40"/>
                <w:kern w:val="0"/>
                <w:sz w:val="28"/>
                <w:szCs w:val="28"/>
                <w:vertAlign w:val="baseline"/>
                <w:lang w:bidi="ar"/>
              </w:rPr>
              <w:drawing>
                <wp:inline distT="0" distB="0" distL="114300" distR="114300">
                  <wp:extent cx="1997075" cy="1497965"/>
                  <wp:effectExtent l="0" t="0" r="9525" b="635"/>
                  <wp:docPr id="6" name="图片 6" descr="23351694405920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3351694405920_.pic_hd"/>
                          <pic:cNvPicPr>
                            <a:picLocks noChangeAspect="1"/>
                          </pic:cNvPicPr>
                        </pic:nvPicPr>
                        <pic:blipFill>
                          <a:blip r:embed="rId9"/>
                          <a:stretch>
                            <a:fillRect/>
                          </a:stretch>
                        </pic:blipFill>
                        <pic:spPr>
                          <a:xfrm>
                            <a:off x="0" y="0"/>
                            <a:ext cx="1997075" cy="1497965"/>
                          </a:xfrm>
                          <a:prstGeom prst="rect">
                            <a:avLst/>
                          </a:prstGeom>
                        </pic:spPr>
                      </pic:pic>
                    </a:graphicData>
                  </a:graphic>
                </wp:inline>
              </w:drawing>
            </w:r>
          </w:p>
        </w:tc>
      </w:tr>
      <w:tr>
        <w:trPr>
          <w:trHeight w:val="2231" w:hRule="atLeast"/>
        </w:trPr>
        <w:tc>
          <w:tcPr>
            <w:tcW w:w="3425" w:type="dxa"/>
          </w:tcPr>
          <w:p>
            <w:pPr>
              <w:rPr>
                <w:rStyle w:val="12"/>
                <w:rFonts w:hint="default" w:ascii="Sitka Display" w:hAnsi="Sitka Display" w:eastAsia="Sitka Display" w:cs="Sitka Display"/>
                <w:color w:val="000000"/>
                <w:spacing w:val="40"/>
                <w:kern w:val="0"/>
                <w:sz w:val="28"/>
                <w:szCs w:val="28"/>
                <w:vertAlign w:val="baseline"/>
                <w:lang w:bidi="ar"/>
              </w:rPr>
            </w:pPr>
            <w:r>
              <w:rPr>
                <w:rStyle w:val="12"/>
                <w:rFonts w:hint="default" w:ascii="Sitka Display" w:hAnsi="Sitka Display" w:eastAsia="Sitka Display" w:cs="Sitka Display"/>
                <w:color w:val="000000"/>
                <w:spacing w:val="40"/>
                <w:kern w:val="0"/>
                <w:sz w:val="28"/>
                <w:szCs w:val="28"/>
                <w:vertAlign w:val="baseline"/>
                <w:lang w:bidi="ar"/>
              </w:rPr>
              <w:drawing>
                <wp:inline distT="0" distB="0" distL="114300" distR="114300">
                  <wp:extent cx="1997075" cy="1497965"/>
                  <wp:effectExtent l="0" t="0" r="9525" b="635"/>
                  <wp:docPr id="9" name="图片 9" descr="23391694405930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3391694405930_.pic_hd"/>
                          <pic:cNvPicPr>
                            <a:picLocks noChangeAspect="1"/>
                          </pic:cNvPicPr>
                        </pic:nvPicPr>
                        <pic:blipFill>
                          <a:blip r:embed="rId10"/>
                          <a:stretch>
                            <a:fillRect/>
                          </a:stretch>
                        </pic:blipFill>
                        <pic:spPr>
                          <a:xfrm>
                            <a:off x="0" y="0"/>
                            <a:ext cx="1997075" cy="1497965"/>
                          </a:xfrm>
                          <a:prstGeom prst="rect">
                            <a:avLst/>
                          </a:prstGeom>
                        </pic:spPr>
                      </pic:pic>
                    </a:graphicData>
                  </a:graphic>
                </wp:inline>
              </w:drawing>
            </w:r>
          </w:p>
        </w:tc>
        <w:tc>
          <w:tcPr>
            <w:tcW w:w="3427" w:type="dxa"/>
          </w:tcPr>
          <w:p>
            <w:pPr>
              <w:rPr>
                <w:rStyle w:val="12"/>
                <w:rFonts w:hint="default" w:ascii="Sitka Display" w:hAnsi="Sitka Display" w:eastAsia="Sitka Display" w:cs="Sitka Display"/>
                <w:color w:val="000000"/>
                <w:spacing w:val="40"/>
                <w:kern w:val="0"/>
                <w:sz w:val="28"/>
                <w:szCs w:val="28"/>
                <w:vertAlign w:val="baseline"/>
                <w:lang w:bidi="ar"/>
              </w:rPr>
            </w:pPr>
            <w:r>
              <w:rPr>
                <w:rStyle w:val="12"/>
                <w:rFonts w:hint="default" w:ascii="Sitka Display" w:hAnsi="Sitka Display" w:eastAsia="Sitka Display" w:cs="Sitka Display"/>
                <w:color w:val="000000"/>
                <w:spacing w:val="40"/>
                <w:kern w:val="0"/>
                <w:sz w:val="28"/>
                <w:szCs w:val="28"/>
                <w:vertAlign w:val="baseline"/>
                <w:lang w:bidi="ar"/>
              </w:rPr>
              <w:drawing>
                <wp:inline distT="0" distB="0" distL="114300" distR="114300">
                  <wp:extent cx="1997075" cy="1497965"/>
                  <wp:effectExtent l="0" t="0" r="9525" b="635"/>
                  <wp:docPr id="7" name="图片 7" descr="23361694405924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361694405924_.pic_hd"/>
                          <pic:cNvPicPr>
                            <a:picLocks noChangeAspect="1"/>
                          </pic:cNvPicPr>
                        </pic:nvPicPr>
                        <pic:blipFill>
                          <a:blip r:embed="rId11"/>
                          <a:stretch>
                            <a:fillRect/>
                          </a:stretch>
                        </pic:blipFill>
                        <pic:spPr>
                          <a:xfrm>
                            <a:off x="0" y="0"/>
                            <a:ext cx="1997075" cy="1497965"/>
                          </a:xfrm>
                          <a:prstGeom prst="rect">
                            <a:avLst/>
                          </a:prstGeom>
                        </pic:spPr>
                      </pic:pic>
                    </a:graphicData>
                  </a:graphic>
                </wp:inline>
              </w:drawing>
            </w:r>
          </w:p>
        </w:tc>
        <w:tc>
          <w:tcPr>
            <w:tcW w:w="3427" w:type="dxa"/>
          </w:tcPr>
          <w:p>
            <w:pPr>
              <w:rPr>
                <w:rStyle w:val="12"/>
                <w:rFonts w:hint="default" w:ascii="Sitka Display" w:hAnsi="Sitka Display" w:eastAsia="Sitka Display" w:cs="Sitka Display"/>
                <w:color w:val="000000"/>
                <w:spacing w:val="40"/>
                <w:kern w:val="0"/>
                <w:sz w:val="28"/>
                <w:szCs w:val="28"/>
                <w:vertAlign w:val="baseline"/>
                <w:lang w:bidi="ar"/>
              </w:rPr>
            </w:pPr>
            <w:r>
              <w:rPr>
                <w:rStyle w:val="12"/>
                <w:rFonts w:hint="default" w:ascii="Sitka Display" w:hAnsi="Sitka Display" w:eastAsia="Sitka Display" w:cs="Sitka Display"/>
                <w:color w:val="000000"/>
                <w:spacing w:val="40"/>
                <w:kern w:val="0"/>
                <w:sz w:val="28"/>
                <w:szCs w:val="28"/>
                <w:vertAlign w:val="baseline"/>
                <w:lang w:bidi="ar"/>
              </w:rPr>
              <w:drawing>
                <wp:inline distT="0" distB="0" distL="114300" distR="114300">
                  <wp:extent cx="1997075" cy="1497965"/>
                  <wp:effectExtent l="0" t="0" r="9525" b="635"/>
                  <wp:docPr id="8" name="图片 8" descr="23371694405926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3371694405926_.pic_hd"/>
                          <pic:cNvPicPr>
                            <a:picLocks noChangeAspect="1"/>
                          </pic:cNvPicPr>
                        </pic:nvPicPr>
                        <pic:blipFill>
                          <a:blip r:embed="rId12"/>
                          <a:stretch>
                            <a:fillRect/>
                          </a:stretch>
                        </pic:blipFill>
                        <pic:spPr>
                          <a:xfrm>
                            <a:off x="0" y="0"/>
                            <a:ext cx="1997075" cy="1497965"/>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720" w:firstLineChars="200"/>
        <w:textAlignment w:val="auto"/>
        <w:rPr>
          <w:rStyle w:val="12"/>
          <w:rFonts w:ascii="Sitka Display" w:hAnsi="Sitka Display" w:cs="Sitka Display"/>
          <w:color w:val="000000"/>
          <w:spacing w:val="40"/>
          <w:kern w:val="0"/>
          <w:sz w:val="28"/>
          <w:szCs w:val="28"/>
          <w:lang w:bidi="ar"/>
        </w:rPr>
      </w:pPr>
      <w:r>
        <w:rPr>
          <w:rStyle w:val="12"/>
          <w:rFonts w:ascii="Sitka Display" w:hAnsi="Sitka Display" w:cs="Sitka Display"/>
          <w:color w:val="000000"/>
          <w:spacing w:val="40"/>
          <w:kern w:val="0"/>
          <w:sz w:val="28"/>
          <w:szCs w:val="28"/>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来园进入班级后</w:t>
      </w:r>
      <w:r>
        <w:rPr>
          <w:rFonts w:hint="eastAsia" w:ascii="宋体" w:hAnsi="宋体" w:eastAsia="宋体" w:cs="宋体"/>
          <w:b/>
          <w:bCs/>
          <w:sz w:val="28"/>
          <w:szCs w:val="28"/>
          <w:u w:val="single"/>
          <w:lang w:val="en-US" w:eastAsia="zh-Hans"/>
        </w:rPr>
        <w:t>萌萌、多多、毛毛、胖胖</w:t>
      </w:r>
      <w:r>
        <w:rPr>
          <w:rFonts w:hint="default" w:ascii="宋体" w:hAnsi="宋体" w:eastAsia="宋体" w:cs="宋体"/>
          <w:b/>
          <w:bCs/>
          <w:sz w:val="28"/>
          <w:szCs w:val="28"/>
          <w:u w:val="single"/>
          <w:lang w:eastAsia="zh-Hans"/>
        </w:rPr>
        <w:t>，</w:t>
      </w:r>
      <w:r>
        <w:rPr>
          <w:rFonts w:hint="eastAsia" w:ascii="宋体" w:hAnsi="宋体" w:eastAsia="宋体" w:cs="宋体"/>
          <w:sz w:val="28"/>
          <w:szCs w:val="28"/>
          <w:lang w:val="en-US" w:eastAsia="zh-Hans"/>
        </w:rPr>
        <w:t>能够主动的把水杯带先绕好再放到水杯车上。区域游戏中李宇航在给螺丝配合适的螺冒。还能说出螺丝底部的形状。任俊晟在拼插雪花片，他拼出了一个梯子希希、滴滴、团团在万能工匠拼搭秋千和小花朵。</w:t>
      </w:r>
    </w:p>
    <w:p>
      <w:pPr>
        <w:jc w:val="center"/>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default" w:ascii="宋体" w:hAnsi="宋体" w:eastAsia="宋体" w:cs="宋体"/>
          <w:sz w:val="28"/>
          <w:szCs w:val="28"/>
        </w:rPr>
        <w:t xml:space="preserve">    </w:t>
      </w:r>
      <w:r>
        <w:rPr>
          <w:rFonts w:hint="eastAsia" w:ascii="宋体" w:hAnsi="宋体" w:eastAsia="宋体" w:cs="宋体"/>
          <w:sz w:val="28"/>
          <w:szCs w:val="28"/>
        </w:rPr>
        <w:t>本次活动主要通过图片的形式先引导幼儿初步认识我们幼儿园的大门、功能室、绿化、保健室等标志性场所，接着以开火车的形式引导孩子进一步认识并产生对幼儿园的喜爱。</w:t>
      </w:r>
      <w:r>
        <w:rPr>
          <w:rFonts w:hint="eastAsia" w:ascii="宋体" w:hAnsi="宋体" w:eastAsia="宋体" w:cs="宋体"/>
          <w:sz w:val="28"/>
          <w:szCs w:val="28"/>
          <w:lang w:val="en-US" w:eastAsia="zh-Hans"/>
        </w:rPr>
        <w:t>活动中</w:t>
      </w:r>
      <w:r>
        <w:rPr>
          <w:rFonts w:hint="default"/>
          <w:b/>
          <w:bCs/>
          <w:sz w:val="28"/>
          <w:szCs w:val="28"/>
          <w:u w:val="single"/>
        </w:rPr>
        <w:t>许晨依、任俊晟、魏书宇、冯逸凡</w:t>
      </w:r>
      <w:r>
        <w:rPr>
          <w:rFonts w:hint="default"/>
          <w:b/>
          <w:bCs/>
          <w:sz w:val="28"/>
          <w:szCs w:val="28"/>
          <w:u w:val="single"/>
        </w:rPr>
        <w:t>、</w:t>
      </w:r>
      <w:r>
        <w:rPr>
          <w:rFonts w:hint="eastAsia" w:ascii="宋体" w:hAnsi="宋体" w:eastAsia="宋体" w:cs="宋体"/>
          <w:b/>
          <w:bCs/>
          <w:sz w:val="28"/>
          <w:szCs w:val="28"/>
          <w:u w:val="single"/>
        </w:rPr>
        <w:t>朱圣庆、林清姝、任俊晟、郭慕芸</w:t>
      </w:r>
      <w:r>
        <w:rPr>
          <w:rFonts w:hint="default" w:ascii="宋体" w:hAnsi="宋体" w:eastAsia="宋体" w:cs="宋体"/>
          <w:b/>
          <w:bCs/>
          <w:sz w:val="28"/>
          <w:szCs w:val="28"/>
          <w:u w:val="single"/>
        </w:rPr>
        <w:t>，</w:t>
      </w:r>
      <w:r>
        <w:rPr>
          <w:rFonts w:hint="eastAsia" w:ascii="宋体" w:hAnsi="宋体" w:eastAsia="宋体" w:cs="宋体"/>
          <w:b w:val="0"/>
          <w:bCs w:val="0"/>
          <w:sz w:val="28"/>
          <w:szCs w:val="28"/>
          <w:u w:val="none"/>
          <w:lang w:val="en-US" w:eastAsia="zh-Hans"/>
        </w:rPr>
        <w:t>能够安静地坐在位置上学本领</w:t>
      </w:r>
      <w:r>
        <w:rPr>
          <w:rFonts w:hint="default" w:ascii="宋体" w:hAnsi="宋体" w:eastAsia="宋体" w:cs="宋体"/>
          <w:b w:val="0"/>
          <w:bCs w:val="0"/>
          <w:sz w:val="28"/>
          <w:szCs w:val="28"/>
          <w:u w:val="none"/>
          <w:lang w:eastAsia="zh-Hans"/>
        </w:rPr>
        <w:t>。</w:t>
      </w:r>
      <w:r>
        <w:rPr>
          <w:rFonts w:hint="eastAsia" w:ascii="宋体" w:hAnsi="宋体" w:eastAsia="宋体" w:cs="宋体"/>
          <w:b w:val="0"/>
          <w:bCs w:val="0"/>
          <w:sz w:val="28"/>
          <w:szCs w:val="28"/>
          <w:u w:val="none"/>
          <w:lang w:val="en-US" w:eastAsia="zh-Hans"/>
        </w:rPr>
        <w:t>徐佑恒</w:t>
      </w:r>
      <w:r>
        <w:rPr>
          <w:rFonts w:hint="default" w:ascii="宋体" w:hAnsi="宋体" w:eastAsia="宋体" w:cs="宋体"/>
          <w:b w:val="0"/>
          <w:bCs w:val="0"/>
          <w:sz w:val="28"/>
          <w:szCs w:val="28"/>
          <w:u w:val="none"/>
          <w:lang w:eastAsia="zh-Hans"/>
        </w:rPr>
        <w:t>、</w:t>
      </w:r>
      <w:r>
        <w:rPr>
          <w:rFonts w:hint="eastAsia" w:ascii="宋体" w:hAnsi="宋体" w:eastAsia="宋体" w:cs="宋体"/>
          <w:b w:val="0"/>
          <w:bCs w:val="0"/>
          <w:sz w:val="28"/>
          <w:szCs w:val="28"/>
          <w:u w:val="none"/>
          <w:lang w:val="en-US" w:eastAsia="zh-Hans"/>
        </w:rPr>
        <w:t>马筱萌</w:t>
      </w:r>
      <w:r>
        <w:rPr>
          <w:rFonts w:hint="default" w:ascii="宋体" w:hAnsi="宋体" w:eastAsia="宋体" w:cs="宋体"/>
          <w:b w:val="0"/>
          <w:bCs w:val="0"/>
          <w:sz w:val="28"/>
          <w:szCs w:val="28"/>
          <w:u w:val="none"/>
          <w:lang w:eastAsia="zh-Hans"/>
        </w:rPr>
        <w:t>，</w:t>
      </w:r>
      <w:r>
        <w:rPr>
          <w:rFonts w:hint="eastAsia" w:ascii="宋体" w:hAnsi="宋体" w:eastAsia="宋体" w:cs="宋体"/>
          <w:b w:val="0"/>
          <w:bCs w:val="0"/>
          <w:sz w:val="28"/>
          <w:szCs w:val="28"/>
          <w:u w:val="none"/>
          <w:lang w:val="en-US" w:eastAsia="zh-Hans"/>
        </w:rPr>
        <w:t>能积极回答老师的问题</w:t>
      </w:r>
      <w:r>
        <w:rPr>
          <w:rFonts w:hint="default" w:ascii="宋体" w:hAnsi="宋体" w:eastAsia="宋体" w:cs="宋体"/>
          <w:b w:val="0"/>
          <w:bCs w:val="0"/>
          <w:sz w:val="28"/>
          <w:szCs w:val="28"/>
          <w:u w:val="none"/>
          <w:lang w:eastAsia="zh-Hans"/>
        </w:rPr>
        <w:t>。</w:t>
      </w:r>
    </w:p>
    <w:p>
      <w:pPr>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735"/>
        <w:gridCol w:w="25"/>
        <w:gridCol w:w="1540"/>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3119" w:type="dxa"/>
            <w:gridSpan w:val="4"/>
          </w:tcPr>
          <w:p>
            <w:pPr>
              <w:jc w:val="center"/>
              <w:rPr>
                <w:rFonts w:ascii="宋体" w:hAnsi="宋体" w:eastAsia="宋体" w:cs="宋体"/>
                <w:b/>
                <w:bCs/>
                <w:sz w:val="24"/>
                <w:szCs w:val="24"/>
              </w:rPr>
            </w:pPr>
            <w:r>
              <w:rPr>
                <w:rFonts w:hint="eastAsia" w:ascii="宋体" w:hAnsi="宋体" w:eastAsia="宋体" w:cs="宋体"/>
                <w:b/>
                <w:bCs/>
                <w:sz w:val="24"/>
                <w:szCs w:val="24"/>
              </w:rPr>
              <w:t>午餐</w:t>
            </w:r>
          </w:p>
        </w:tc>
        <w:tc>
          <w:tcPr>
            <w:tcW w:w="709"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Merge w:val="continue"/>
          </w:tcPr>
          <w:p>
            <w:pPr>
              <w:jc w:val="center"/>
              <w:rPr>
                <w:rFonts w:ascii="宋体" w:hAnsi="宋体" w:eastAsia="宋体" w:cs="宋体"/>
                <w:b/>
                <w:bCs/>
                <w:sz w:val="24"/>
                <w:szCs w:val="24"/>
              </w:rPr>
            </w:pPr>
          </w:p>
        </w:tc>
        <w:tc>
          <w:tcPr>
            <w:tcW w:w="1098" w:type="dxa"/>
            <w:vMerge w:val="continue"/>
          </w:tcPr>
          <w:p>
            <w:pPr>
              <w:jc w:val="center"/>
              <w:rPr>
                <w:rFonts w:ascii="宋体" w:hAnsi="宋体" w:eastAsia="宋体" w:cs="宋体"/>
                <w:b/>
                <w:bCs/>
                <w:sz w:val="24"/>
                <w:szCs w:val="24"/>
              </w:rPr>
            </w:pPr>
          </w:p>
        </w:tc>
        <w:tc>
          <w:tcPr>
            <w:tcW w:w="1327" w:type="dxa"/>
            <w:vMerge w:val="continue"/>
          </w:tcPr>
          <w:p>
            <w:pPr>
              <w:jc w:val="center"/>
              <w:rPr>
                <w:rFonts w:ascii="宋体" w:hAnsi="宋体" w:eastAsia="宋体" w:cs="宋体"/>
                <w:b/>
                <w:bCs/>
                <w:sz w:val="24"/>
                <w:szCs w:val="24"/>
              </w:rPr>
            </w:pPr>
          </w:p>
        </w:tc>
        <w:tc>
          <w:tcPr>
            <w:tcW w:w="1326" w:type="dxa"/>
            <w:vMerge w:val="continue"/>
          </w:tcPr>
          <w:p>
            <w:pPr>
              <w:jc w:val="center"/>
              <w:rPr>
                <w:rFonts w:ascii="宋体" w:hAnsi="宋体" w:eastAsia="宋体" w:cs="宋体"/>
                <w:b/>
                <w:bCs/>
                <w:sz w:val="24"/>
                <w:szCs w:val="24"/>
              </w:rPr>
            </w:pPr>
          </w:p>
        </w:tc>
        <w:tc>
          <w:tcPr>
            <w:tcW w:w="819" w:type="dxa"/>
          </w:tcPr>
          <w:p>
            <w:pPr>
              <w:jc w:val="center"/>
              <w:rPr>
                <w:rFonts w:ascii="宋体" w:hAnsi="宋体" w:eastAsia="宋体" w:cs="宋体"/>
                <w:b/>
                <w:bCs/>
                <w:sz w:val="24"/>
                <w:szCs w:val="24"/>
              </w:rPr>
            </w:pPr>
            <w:r>
              <w:rPr>
                <w:rFonts w:hint="eastAsia" w:ascii="宋体" w:hAnsi="宋体" w:eastAsia="宋体" w:cs="宋体"/>
                <w:b/>
                <w:bCs/>
                <w:sz w:val="24"/>
                <w:szCs w:val="24"/>
              </w:rPr>
              <w:t>饭</w:t>
            </w:r>
          </w:p>
        </w:tc>
        <w:tc>
          <w:tcPr>
            <w:tcW w:w="735" w:type="dxa"/>
          </w:tcPr>
          <w:p>
            <w:pPr>
              <w:jc w:val="center"/>
              <w:rPr>
                <w:rFonts w:ascii="宋体" w:hAnsi="宋体" w:eastAsia="宋体" w:cs="宋体"/>
                <w:b/>
                <w:bCs/>
                <w:sz w:val="24"/>
                <w:szCs w:val="24"/>
              </w:rPr>
            </w:pPr>
            <w:r>
              <w:rPr>
                <w:rFonts w:hint="eastAsia" w:ascii="宋体" w:hAnsi="宋体" w:eastAsia="宋体" w:cs="宋体"/>
                <w:b/>
                <w:bCs/>
                <w:sz w:val="24"/>
                <w:szCs w:val="24"/>
              </w:rPr>
              <w:t>菜</w:t>
            </w:r>
          </w:p>
        </w:tc>
        <w:tc>
          <w:tcPr>
            <w:tcW w:w="1565" w:type="dxa"/>
            <w:gridSpan w:val="2"/>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vMerge w:val="continue"/>
          </w:tcPr>
          <w:p>
            <w:pPr>
              <w:jc w:val="center"/>
              <w:rPr>
                <w:rFonts w:ascii="宋体" w:hAnsi="宋体" w:eastAsia="宋体" w:cs="宋体"/>
                <w:b/>
                <w:bCs/>
                <w:sz w:val="24"/>
                <w:szCs w:val="24"/>
              </w:rPr>
            </w:pPr>
          </w:p>
        </w:tc>
        <w:tc>
          <w:tcPr>
            <w:tcW w:w="929" w:type="dxa"/>
            <w:vMerge w:val="continue"/>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Cs w:val="21"/>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Arial" w:hAnsi="Arial" w:eastAsia="宋体" w:cs="Arial"/>
                <w:sz w:val="24"/>
                <w:szCs w:val="24"/>
              </w:rPr>
            </w:pPr>
            <w:r>
              <w:rPr>
                <w:rFonts w:hint="eastAsia" w:ascii="宋体" w:hAnsi="宋体" w:eastAsia="宋体" w:cs="宋体"/>
                <w:sz w:val="24"/>
                <w:szCs w:val="24"/>
              </w:rPr>
              <w:t>⭕</w:t>
            </w:r>
          </w:p>
        </w:tc>
        <w:tc>
          <w:tcPr>
            <w:tcW w:w="1565" w:type="dxa"/>
            <w:gridSpan w:val="2"/>
          </w:tcPr>
          <w:p>
            <w:pPr>
              <w:jc w:val="center"/>
              <w:rPr>
                <w:rFonts w:ascii="宋体" w:hAnsi="宋体" w:eastAsia="宋体" w:cs="宋体"/>
                <w:szCs w:val="21"/>
              </w:rPr>
            </w:pPr>
            <w:r>
              <w:rPr>
                <w:rFonts w:hint="eastAsia" w:ascii="宋体" w:hAnsi="宋体" w:eastAsia="宋体" w:cs="宋体"/>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Arial" w:hAnsi="Arial" w:eastAsia="宋体" w:cs="Arial"/>
                <w:sz w:val="24"/>
                <w:szCs w:val="24"/>
              </w:rPr>
            </w:pPr>
            <w:r>
              <w:rPr>
                <w:rFonts w:ascii="Arial" w:hAnsi="Arial" w:eastAsia="宋体" w:cs="Arial"/>
                <w:sz w:val="24"/>
                <w:szCs w:val="24"/>
              </w:rPr>
              <w:t>√</w:t>
            </w:r>
          </w:p>
        </w:tc>
        <w:tc>
          <w:tcPr>
            <w:tcW w:w="1565" w:type="dxa"/>
            <w:gridSpan w:val="2"/>
          </w:tcPr>
          <w:p>
            <w:pPr>
              <w:jc w:val="center"/>
              <w:rPr>
                <w:rFonts w:ascii="Arial" w:hAnsi="Arial" w:eastAsia="宋体" w:cs="Arial"/>
                <w:sz w:val="24"/>
                <w:szCs w:val="24"/>
              </w:rPr>
            </w:pPr>
            <w:r>
              <w:rPr>
                <w:rFonts w:hint="eastAsia" w:ascii="宋体" w:hAnsi="宋体" w:eastAsia="宋体" w:cs="宋体"/>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tcPr>
          <w:p>
            <w:pPr>
              <w:jc w:val="center"/>
              <w:rPr>
                <w:rFonts w:ascii="宋体" w:hAnsi="宋体" w:eastAsia="宋体" w:cs="宋体"/>
                <w:sz w:val="24"/>
                <w:szCs w:val="24"/>
              </w:rPr>
            </w:pPr>
            <w:r>
              <w:rPr>
                <w:rFonts w:hint="eastAsia" w:ascii="宋体" w:hAnsi="宋体" w:eastAsia="宋体" w:cs="宋体"/>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565" w:type="dxa"/>
            <w:gridSpan w:val="2"/>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Arial" w:hAnsi="Arial" w:eastAsia="宋体" w:cs="Arial"/>
                <w:sz w:val="24"/>
                <w:szCs w:val="24"/>
              </w:rPr>
            </w:pPr>
            <w:r>
              <w:rPr>
                <w:rFonts w:ascii="Arial" w:hAnsi="Arial" w:eastAsia="宋体" w:cs="Arial"/>
                <w:sz w:val="24"/>
                <w:szCs w:val="24"/>
              </w:rPr>
              <w:t>√</w:t>
            </w:r>
          </w:p>
        </w:tc>
        <w:tc>
          <w:tcPr>
            <w:tcW w:w="1565" w:type="dxa"/>
            <w:gridSpan w:val="2"/>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60" w:type="dxa"/>
            <w:gridSpan w:val="2"/>
            <w:vAlign w:val="top"/>
          </w:tcPr>
          <w:p>
            <w:pPr>
              <w:jc w:val="center"/>
              <w:rPr>
                <w:rFonts w:ascii="Arial" w:hAnsi="Arial" w:eastAsia="宋体" w:cs="Arial"/>
                <w:kern w:val="2"/>
                <w:sz w:val="24"/>
                <w:szCs w:val="24"/>
                <w:lang w:val="en-US" w:eastAsia="zh-CN" w:bidi="ar-SA"/>
              </w:rPr>
            </w:pPr>
            <w:r>
              <w:rPr>
                <w:rFonts w:hint="eastAsia" w:ascii="宋体" w:hAnsi="宋体" w:eastAsia="宋体" w:cs="宋体"/>
                <w:sz w:val="24"/>
                <w:szCs w:val="24"/>
              </w:rPr>
              <w:t>⭕</w:t>
            </w:r>
          </w:p>
        </w:tc>
        <w:tc>
          <w:tcPr>
            <w:tcW w:w="1540" w:type="dxa"/>
            <w:vAlign w:val="top"/>
          </w:tcPr>
          <w:p>
            <w:pPr>
              <w:jc w:val="center"/>
              <w:rPr>
                <w:rFonts w:ascii="Arial" w:hAnsi="Arial" w:eastAsia="宋体" w:cs="Arial"/>
                <w:kern w:val="2"/>
                <w:sz w:val="24"/>
                <w:szCs w:val="24"/>
                <w:lang w:val="en-US" w:eastAsia="zh-CN" w:bidi="ar-SA"/>
              </w:rPr>
            </w:pPr>
            <w:r>
              <w:rPr>
                <w:rFonts w:hint="eastAsia" w:ascii="宋体" w:hAnsi="宋体" w:eastAsia="宋体" w:cs="宋体"/>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hint="eastAsia" w:ascii="宋体" w:hAnsi="宋体" w:eastAsia="宋体" w:cs="宋体"/>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Arial" w:hAnsi="Arial" w:eastAsia="宋体" w:cs="Arial"/>
                <w:sz w:val="24"/>
                <w:szCs w:val="24"/>
              </w:rPr>
            </w:pPr>
            <w:r>
              <w:rPr>
                <w:rFonts w:ascii="Arial" w:hAnsi="Arial" w:eastAsia="宋体" w:cs="Arial"/>
                <w:sz w:val="24"/>
                <w:szCs w:val="24"/>
              </w:rPr>
              <w:t>√</w:t>
            </w:r>
          </w:p>
        </w:tc>
        <w:tc>
          <w:tcPr>
            <w:tcW w:w="1565" w:type="dxa"/>
            <w:gridSpan w:val="2"/>
          </w:tcPr>
          <w:p>
            <w:pPr>
              <w:jc w:val="center"/>
              <w:rPr>
                <w:rFonts w:ascii="Arial" w:hAnsi="Arial" w:eastAsia="宋体" w:cs="Arial"/>
                <w:sz w:val="24"/>
                <w:szCs w:val="24"/>
              </w:rPr>
            </w:pPr>
            <w:r>
              <w:rPr>
                <w:rFonts w:hint="eastAsia" w:ascii="宋体" w:hAnsi="宋体" w:eastAsia="宋体" w:cs="宋体"/>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hint="eastAsia" w:ascii="宋体" w:hAnsi="宋体" w:eastAsia="宋体" w:cs="宋体"/>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Arial" w:hAnsi="Arial" w:eastAsia="宋体" w:cs="Arial"/>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35" w:type="dxa"/>
            <w:vAlign w:val="top"/>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vAlign w:val="top"/>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ascii="Arial" w:hAnsi="Arial" w:eastAsia="宋体" w:cs="Arial"/>
                <w:sz w:val="24"/>
                <w:szCs w:val="24"/>
              </w:rPr>
              <w:t>√</w:t>
            </w:r>
          </w:p>
        </w:tc>
        <w:tc>
          <w:tcPr>
            <w:tcW w:w="1565"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戴君瑞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735" w:type="dxa"/>
          </w:tcPr>
          <w:p>
            <w:pPr>
              <w:jc w:val="center"/>
              <w:rPr>
                <w:rFonts w:ascii="宋体" w:hAnsi="宋体" w:eastAsia="宋体" w:cs="宋体"/>
                <w:sz w:val="24"/>
                <w:szCs w:val="24"/>
              </w:rPr>
            </w:pPr>
            <w:r>
              <w:rPr>
                <w:rFonts w:hint="eastAsia" w:ascii="宋体" w:hAnsi="宋体" w:eastAsia="宋体" w:cs="宋体"/>
                <w:sz w:val="24"/>
                <w:szCs w:val="24"/>
              </w:rPr>
              <w:t>⭕</w:t>
            </w:r>
          </w:p>
        </w:tc>
        <w:tc>
          <w:tcPr>
            <w:tcW w:w="1565" w:type="dxa"/>
            <w:gridSpan w:val="2"/>
          </w:tcPr>
          <w:p>
            <w:pPr>
              <w:jc w:val="center"/>
              <w:rPr>
                <w:rFonts w:ascii="宋体" w:hAnsi="宋体" w:eastAsia="宋体" w:cs="宋体"/>
                <w:sz w:val="24"/>
                <w:szCs w:val="24"/>
              </w:rPr>
            </w:pPr>
            <w:r>
              <w:rPr>
                <w:rFonts w:hint="eastAsia" w:ascii="宋体" w:hAnsi="宋体" w:eastAsia="宋体" w:cs="宋体"/>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bl>
    <w:p>
      <w:pPr>
        <w:jc w:val="center"/>
        <w:rPr>
          <w:rStyle w:val="12"/>
          <w:rFonts w:ascii="Sitka Display" w:hAnsi="Sitka Display" w:eastAsia="Sitka Display" w:cs="Sitka Display"/>
          <w:color w:val="000000"/>
          <w:spacing w:val="40"/>
          <w:kern w:val="0"/>
          <w:sz w:val="28"/>
          <w:szCs w:val="28"/>
          <w:lang w:bidi="ar"/>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户外活动</w:t>
      </w:r>
      <w:r>
        <w:rPr>
          <w:rStyle w:val="12"/>
          <w:rFonts w:ascii="Sitka Display" w:hAnsi="Sitka Display" w:eastAsia="Sitka Display" w:cs="Sitka Display"/>
          <w:color w:val="000000"/>
          <w:spacing w:val="40"/>
          <w:kern w:val="0"/>
          <w:sz w:val="28"/>
          <w:szCs w:val="28"/>
          <w:lang w:bidi="ar"/>
        </w:rPr>
        <w:t>」</w:t>
      </w:r>
    </w:p>
    <w:p>
      <w:pPr>
        <w:spacing w:line="360" w:lineRule="exact"/>
        <w:ind w:firstLine="480" w:firstLineChars="200"/>
        <w:rPr>
          <w:rFonts w:hint="default" w:ascii="宋体" w:hAnsi="宋体" w:cs="宋体" w:eastAsiaTheme="minorEastAsia"/>
          <w:b w:val="0"/>
          <w:bCs w:val="0"/>
          <w:sz w:val="24"/>
          <w:szCs w:val="24"/>
          <w:u w:val="none"/>
          <w:lang w:eastAsia="zh-Hans"/>
        </w:rPr>
      </w:pPr>
      <w:r>
        <w:rPr>
          <w:rFonts w:hint="eastAsia" w:ascii="宋体" w:hAnsi="宋体" w:eastAsia="宋体" w:cs="宋体"/>
          <w:sz w:val="24"/>
          <w:szCs w:val="24"/>
        </w:rPr>
        <w:t>今天我们参加了户外活动，</w:t>
      </w:r>
      <w:r>
        <w:rPr>
          <w:rFonts w:hint="eastAsia" w:ascii="宋体" w:hAnsi="宋体" w:eastAsia="宋体" w:cs="宋体"/>
          <w:sz w:val="24"/>
          <w:szCs w:val="24"/>
          <w:lang w:val="en-US" w:eastAsia="zh-Hans"/>
        </w:rPr>
        <w:t>我们玩了滚轮胎</w:t>
      </w:r>
      <w:r>
        <w:rPr>
          <w:rFonts w:hint="default" w:ascii="宋体" w:hAnsi="宋体" w:eastAsia="宋体" w:cs="宋体"/>
          <w:sz w:val="24"/>
          <w:szCs w:val="24"/>
          <w:lang w:eastAsia="zh-Hans"/>
        </w:rPr>
        <w:t>。</w:t>
      </w:r>
      <w:r>
        <w:rPr>
          <w:rFonts w:hint="eastAsia" w:ascii="宋体" w:hAnsi="宋体" w:eastAsia="宋体" w:cs="宋体"/>
          <w:b/>
          <w:bCs/>
          <w:sz w:val="24"/>
          <w:szCs w:val="24"/>
          <w:u w:val="single"/>
          <w:lang w:val="en-US" w:eastAsia="zh-Hans"/>
        </w:rPr>
        <w:t>林清姝</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赵天瑞</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李宇航</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鞠</w:t>
      </w:r>
      <w:r>
        <w:rPr>
          <w:rFonts w:hint="eastAsia" w:ascii="宋体" w:hAnsi="宋体" w:cs="宋体"/>
          <w:b/>
          <w:bCs/>
          <w:color w:val="000000"/>
          <w:kern w:val="0"/>
          <w:sz w:val="22"/>
          <w:u w:val="single"/>
          <w:lang w:bidi="ar"/>
        </w:rPr>
        <w:t>奕鸿</w:t>
      </w:r>
      <w:r>
        <w:rPr>
          <w:rFonts w:hint="default" w:ascii="宋体" w:hAnsi="宋体" w:cs="宋体"/>
          <w:b/>
          <w:bCs/>
          <w:color w:val="000000"/>
          <w:kern w:val="0"/>
          <w:sz w:val="22"/>
          <w:u w:val="single"/>
          <w:lang w:bidi="ar"/>
        </w:rPr>
        <w:t>、戴君瑞，能够双手交替的向前滚轮胎。</w:t>
      </w:r>
      <w:r>
        <w:rPr>
          <w:rFonts w:hint="eastAsia" w:ascii="宋体" w:hAnsi="宋体" w:cs="宋体"/>
          <w:b w:val="0"/>
          <w:bCs w:val="0"/>
          <w:color w:val="000000"/>
          <w:kern w:val="0"/>
          <w:sz w:val="22"/>
          <w:u w:val="none"/>
          <w:lang w:val="en-US" w:eastAsia="zh-Hans" w:bidi="ar"/>
        </w:rPr>
        <w:t>孩子们在滚轮胎这个户外活动中玩得十分投入</w:t>
      </w:r>
      <w:r>
        <w:rPr>
          <w:rFonts w:hint="default" w:ascii="宋体" w:hAnsi="宋体" w:cs="宋体"/>
          <w:b w:val="0"/>
          <w:bCs w:val="0"/>
          <w:color w:val="000000"/>
          <w:kern w:val="0"/>
          <w:sz w:val="22"/>
          <w:u w:val="none"/>
          <w:lang w:eastAsia="zh-Hans" w:bidi="ar"/>
        </w:rPr>
        <w:t>。</w:t>
      </w:r>
    </w:p>
    <w:p>
      <w:pPr>
        <w:rPr>
          <w:rFonts w:ascii="宋体" w:hAnsi="宋体" w:eastAsia="宋体" w:cs="宋体"/>
          <w:sz w:val="24"/>
          <w:szCs w:val="24"/>
          <w:vertAlign w:val="baseline"/>
        </w:rPr>
      </w:pPr>
      <w:r>
        <w:rPr>
          <w:rFonts w:ascii="宋体" w:hAnsi="宋体" w:eastAsia="宋体" w:cs="宋体"/>
          <w:sz w:val="24"/>
          <w:szCs w:val="24"/>
        </w:rPr>
        <w:t xml:space="preserve">  </w:t>
      </w:r>
    </w:p>
    <w:tbl>
      <w:tblPr>
        <w:tblStyle w:val="10"/>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2"/>
        <w:gridCol w:w="3353"/>
        <w:gridCol w:w="3353"/>
      </w:tblGrid>
      <w:tr>
        <w:trPr>
          <w:trHeight w:val="1931" w:hRule="atLeast"/>
        </w:trPr>
        <w:tc>
          <w:tcPr>
            <w:tcW w:w="3352"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20240" cy="1440180"/>
                  <wp:effectExtent l="0" t="0" r="10160" b="7620"/>
                  <wp:docPr id="10" name="图片 10" descr="23401694405932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3401694405932_.pic_hd"/>
                          <pic:cNvPicPr>
                            <a:picLocks noChangeAspect="1"/>
                          </pic:cNvPicPr>
                        </pic:nvPicPr>
                        <pic:blipFill>
                          <a:blip r:embed="rId13"/>
                          <a:stretch>
                            <a:fillRect/>
                          </a:stretch>
                        </pic:blipFill>
                        <pic:spPr>
                          <a:xfrm>
                            <a:off x="0" y="0"/>
                            <a:ext cx="1920240" cy="1440180"/>
                          </a:xfrm>
                          <a:prstGeom prst="rect">
                            <a:avLst/>
                          </a:prstGeom>
                        </pic:spPr>
                      </pic:pic>
                    </a:graphicData>
                  </a:graphic>
                </wp:inline>
              </w:drawing>
            </w:r>
          </w:p>
        </w:tc>
        <w:tc>
          <w:tcPr>
            <w:tcW w:w="3353"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45640" cy="1459230"/>
                  <wp:effectExtent l="0" t="0" r="10160" b="13970"/>
                  <wp:docPr id="11" name="图片 11" descr="23411694405935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3411694405935_.pic_hd"/>
                          <pic:cNvPicPr>
                            <a:picLocks noChangeAspect="1"/>
                          </pic:cNvPicPr>
                        </pic:nvPicPr>
                        <pic:blipFill>
                          <a:blip r:embed="rId14"/>
                          <a:stretch>
                            <a:fillRect/>
                          </a:stretch>
                        </pic:blipFill>
                        <pic:spPr>
                          <a:xfrm>
                            <a:off x="0" y="0"/>
                            <a:ext cx="1945640" cy="1459230"/>
                          </a:xfrm>
                          <a:prstGeom prst="rect">
                            <a:avLst/>
                          </a:prstGeom>
                        </pic:spPr>
                      </pic:pic>
                    </a:graphicData>
                  </a:graphic>
                </wp:inline>
              </w:drawing>
            </w:r>
          </w:p>
        </w:tc>
        <w:tc>
          <w:tcPr>
            <w:tcW w:w="3353"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45640" cy="1459230"/>
                  <wp:effectExtent l="0" t="0" r="10160" b="13970"/>
                  <wp:docPr id="12" name="图片 12" descr="23421694405938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3421694405938_.pic_hd"/>
                          <pic:cNvPicPr>
                            <a:picLocks noChangeAspect="1"/>
                          </pic:cNvPicPr>
                        </pic:nvPicPr>
                        <pic:blipFill>
                          <a:blip r:embed="rId15"/>
                          <a:stretch>
                            <a:fillRect/>
                          </a:stretch>
                        </pic:blipFill>
                        <pic:spPr>
                          <a:xfrm>
                            <a:off x="0" y="0"/>
                            <a:ext cx="1945640" cy="1459230"/>
                          </a:xfrm>
                          <a:prstGeom prst="rect">
                            <a:avLst/>
                          </a:prstGeom>
                        </pic:spPr>
                      </pic:pic>
                    </a:graphicData>
                  </a:graphic>
                </wp:inline>
              </w:drawing>
            </w:r>
          </w:p>
        </w:tc>
      </w:tr>
      <w:tr>
        <w:trPr>
          <w:trHeight w:val="2015" w:hRule="atLeast"/>
        </w:trPr>
        <w:tc>
          <w:tcPr>
            <w:tcW w:w="3352"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45640" cy="1459230"/>
                  <wp:effectExtent l="0" t="0" r="10160" b="13970"/>
                  <wp:docPr id="13" name="图片 13" descr="23431694405940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3431694405940_.pic_hd"/>
                          <pic:cNvPicPr>
                            <a:picLocks noChangeAspect="1"/>
                          </pic:cNvPicPr>
                        </pic:nvPicPr>
                        <pic:blipFill>
                          <a:blip r:embed="rId16"/>
                          <a:stretch>
                            <a:fillRect/>
                          </a:stretch>
                        </pic:blipFill>
                        <pic:spPr>
                          <a:xfrm>
                            <a:off x="0" y="0"/>
                            <a:ext cx="1945640" cy="1459230"/>
                          </a:xfrm>
                          <a:prstGeom prst="rect">
                            <a:avLst/>
                          </a:prstGeom>
                        </pic:spPr>
                      </pic:pic>
                    </a:graphicData>
                  </a:graphic>
                </wp:inline>
              </w:drawing>
            </w:r>
          </w:p>
        </w:tc>
        <w:tc>
          <w:tcPr>
            <w:tcW w:w="3353"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45640" cy="1459230"/>
                  <wp:effectExtent l="0" t="0" r="10160" b="13970"/>
                  <wp:docPr id="14" name="图片 14" descr="23451694407868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3451694407868_.pic_hd"/>
                          <pic:cNvPicPr>
                            <a:picLocks noChangeAspect="1"/>
                          </pic:cNvPicPr>
                        </pic:nvPicPr>
                        <pic:blipFill>
                          <a:blip r:embed="rId17"/>
                          <a:stretch>
                            <a:fillRect/>
                          </a:stretch>
                        </pic:blipFill>
                        <pic:spPr>
                          <a:xfrm>
                            <a:off x="0" y="0"/>
                            <a:ext cx="1945640" cy="1459230"/>
                          </a:xfrm>
                          <a:prstGeom prst="rect">
                            <a:avLst/>
                          </a:prstGeom>
                        </pic:spPr>
                      </pic:pic>
                    </a:graphicData>
                  </a:graphic>
                </wp:inline>
              </w:drawing>
            </w:r>
          </w:p>
        </w:tc>
        <w:tc>
          <w:tcPr>
            <w:tcW w:w="3353"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45640" cy="1459230"/>
                  <wp:effectExtent l="0" t="0" r="10160" b="13970"/>
                  <wp:docPr id="15" name="图片 15" descr="23461694407875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3461694407875_.pic_hd"/>
                          <pic:cNvPicPr>
                            <a:picLocks noChangeAspect="1"/>
                          </pic:cNvPicPr>
                        </pic:nvPicPr>
                        <pic:blipFill>
                          <a:blip r:embed="rId18"/>
                          <a:stretch>
                            <a:fillRect/>
                          </a:stretch>
                        </pic:blipFill>
                        <pic:spPr>
                          <a:xfrm>
                            <a:off x="0" y="0"/>
                            <a:ext cx="1945640" cy="1459230"/>
                          </a:xfrm>
                          <a:prstGeom prst="rect">
                            <a:avLst/>
                          </a:prstGeom>
                        </pic:spPr>
                      </pic:pic>
                    </a:graphicData>
                  </a:graphic>
                </wp:inline>
              </w:drawing>
            </w:r>
          </w:p>
        </w:tc>
      </w:tr>
    </w:tbl>
    <w:p>
      <w:pPr>
        <w:rPr>
          <w:rFonts w:hint="eastAsia" w:ascii="宋体" w:hAnsi="宋体" w:eastAsia="宋体" w:cs="宋体"/>
          <w:sz w:val="24"/>
          <w:szCs w:val="24"/>
        </w:rPr>
      </w:pPr>
      <w:r>
        <w:rPr>
          <w:rFonts w:ascii="宋体" w:hAnsi="宋体" w:eastAsia="宋体" w:cs="宋体"/>
          <w:sz w:val="24"/>
          <w:szCs w:val="24"/>
        </w:rPr>
        <w:t xml:space="preserve">  </w:t>
      </w:r>
    </w:p>
    <w:p>
      <w:pPr>
        <w:jc w:val="center"/>
        <w:rPr>
          <w:rFonts w:ascii="宋体" w:hAnsi="宋体" w:eastAsia="宋体" w:cs="宋体"/>
          <w:b/>
          <w:bCs/>
          <w:sz w:val="24"/>
          <w:szCs w:val="24"/>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spacing w:line="400" w:lineRule="exact"/>
        <w:rPr>
          <w:rFonts w:hint="default" w:ascii="宋体" w:hAnsi="宋体" w:eastAsia="宋体" w:cs="宋体"/>
          <w:b/>
          <w:bCs/>
          <w:sz w:val="24"/>
          <w:szCs w:val="24"/>
        </w:rPr>
      </w:pPr>
      <w:r>
        <w:rPr>
          <w:rFonts w:hint="default" w:ascii="宋体" w:hAnsi="宋体" w:eastAsia="宋体" w:cs="宋体"/>
          <w:b/>
          <w:bCs/>
          <w:sz w:val="24"/>
          <w:szCs w:val="24"/>
        </w:rPr>
        <w:t>1</w:t>
      </w:r>
      <w:r>
        <w:rPr>
          <w:rFonts w:hint="eastAsia" w:ascii="宋体" w:hAnsi="宋体" w:eastAsia="宋体" w:cs="宋体"/>
          <w:b/>
          <w:bCs/>
          <w:sz w:val="24"/>
          <w:szCs w:val="24"/>
          <w:lang w:val="en-US" w:eastAsia="zh-Hans"/>
        </w:rPr>
        <w:t>.</w:t>
      </w:r>
      <w:r>
        <w:rPr>
          <w:rFonts w:hint="eastAsia" w:ascii="宋体" w:hAnsi="宋体" w:eastAsia="宋体" w:cs="宋体"/>
          <w:b/>
          <w:bCs/>
          <w:sz w:val="24"/>
          <w:szCs w:val="24"/>
        </w:rPr>
        <w:t>2023年秋季消防安全公开课，请各</w:t>
      </w:r>
      <w:r>
        <w:rPr>
          <w:rFonts w:hint="eastAsia" w:ascii="宋体" w:hAnsi="宋体" w:eastAsia="宋体" w:cs="宋体"/>
          <w:b/>
          <w:bCs/>
          <w:sz w:val="24"/>
          <w:szCs w:val="24"/>
          <w:lang w:val="en-US" w:eastAsia="zh-Hans"/>
        </w:rPr>
        <w:t>位家长</w:t>
      </w:r>
      <w:r>
        <w:rPr>
          <w:rFonts w:hint="eastAsia" w:ascii="宋体" w:hAnsi="宋体" w:eastAsia="宋体" w:cs="宋体"/>
          <w:b/>
          <w:bCs/>
          <w:sz w:val="24"/>
          <w:szCs w:val="24"/>
        </w:rPr>
        <w:t>组织幼儿观看学习</w:t>
      </w:r>
      <w:r>
        <w:rPr>
          <w:rFonts w:hint="default" w:ascii="宋体" w:hAnsi="宋体" w:eastAsia="宋体" w:cs="宋体"/>
          <w:b/>
          <w:bCs/>
          <w:sz w:val="24"/>
          <w:szCs w:val="24"/>
        </w:rPr>
        <w:t>，</w:t>
      </w:r>
      <w:r>
        <w:rPr>
          <w:rFonts w:hint="eastAsia" w:ascii="宋体" w:hAnsi="宋体" w:eastAsia="宋体" w:cs="宋体"/>
          <w:b/>
          <w:bCs/>
          <w:sz w:val="24"/>
          <w:szCs w:val="24"/>
          <w:lang w:val="en-US" w:eastAsia="zh-Hans"/>
        </w:rPr>
        <w:t>以下是观看的链接</w:t>
      </w:r>
      <w:r>
        <w:rPr>
          <w:rFonts w:hint="default" w:ascii="宋体" w:hAnsi="宋体" w:eastAsia="宋体" w:cs="宋体"/>
          <w:b/>
          <w:bCs/>
          <w:sz w:val="24"/>
          <w:szCs w:val="24"/>
          <w:lang w:eastAsia="zh-Hans"/>
        </w:rPr>
        <w:t>。</w:t>
      </w:r>
      <w:r>
        <w:rPr>
          <w:rFonts w:hint="eastAsia" w:ascii="宋体" w:hAnsi="宋体" w:eastAsia="宋体" w:cs="宋体"/>
          <w:b/>
          <w:bCs/>
          <w:sz w:val="24"/>
          <w:szCs w:val="24"/>
        </w:rPr>
        <w:t>https://mp.weixin.qq.com/s?t=pages/video_detail_new&amp;scene=23&amp;vid=wxv_3096661332931641346&amp;__biz=MzU2OTAwNjI0NA==&amp;mid=2247507158&amp;idx=1&amp;sn=10b6dd2224d79b07c8021a93730b7419&amp;vidsn=#wechat_redirect</w:t>
      </w:r>
      <w:r>
        <w:rPr>
          <w:rFonts w:hint="default" w:ascii="宋体" w:hAnsi="宋体" w:eastAsia="宋体" w:cs="宋体"/>
          <w:b/>
          <w:bCs/>
          <w:sz w:val="24"/>
          <w:szCs w:val="24"/>
        </w:rPr>
        <w:t>。</w:t>
      </w:r>
    </w:p>
    <w:p>
      <w:pPr>
        <w:spacing w:line="400" w:lineRule="exact"/>
        <w:rPr>
          <w:rFonts w:hint="default" w:ascii="宋体" w:hAnsi="宋体" w:eastAsia="宋体" w:cs="宋体"/>
          <w:b/>
          <w:bCs/>
          <w:sz w:val="24"/>
          <w:szCs w:val="24"/>
          <w:lang w:eastAsia="zh-Hans"/>
        </w:rPr>
      </w:pPr>
      <w:r>
        <w:rPr>
          <w:rFonts w:hint="default" w:ascii="宋体" w:hAnsi="宋体" w:eastAsia="宋体" w:cs="宋体"/>
          <w:b/>
          <w:bCs/>
          <w:sz w:val="24"/>
          <w:szCs w:val="24"/>
        </w:rPr>
        <w:t>2</w:t>
      </w:r>
      <w:r>
        <w:rPr>
          <w:rFonts w:hint="eastAsia" w:ascii="宋体" w:hAnsi="宋体" w:eastAsia="宋体" w:cs="宋体"/>
          <w:b/>
          <w:bCs/>
          <w:sz w:val="24"/>
          <w:szCs w:val="24"/>
          <w:lang w:val="en-US" w:eastAsia="zh-Hans"/>
        </w:rPr>
        <w:t>.天气较热</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请家长为每位幼儿准备好两条垫背巾带到幼儿园</w:t>
      </w:r>
      <w:r>
        <w:rPr>
          <w:rFonts w:hint="default" w:ascii="宋体" w:hAnsi="宋体" w:eastAsia="宋体" w:cs="宋体"/>
          <w:b/>
          <w:bCs/>
          <w:sz w:val="24"/>
          <w:szCs w:val="24"/>
          <w:lang w:eastAsia="zh-Hans"/>
        </w:rPr>
        <w:t>。</w:t>
      </w:r>
      <w:bookmarkStart w:id="0" w:name="_GoBack"/>
      <w:bookmarkEnd w:id="0"/>
    </w:p>
    <w:p>
      <w:pPr>
        <w:spacing w:line="400" w:lineRule="exact"/>
        <w:rPr>
          <w:rFonts w:hint="eastAsia" w:ascii="宋体" w:hAnsi="宋体" w:eastAsia="宋体" w:cs="宋体"/>
          <w:b/>
          <w:bCs/>
          <w:sz w:val="24"/>
          <w:szCs w:val="24"/>
        </w:rPr>
      </w:pPr>
    </w:p>
    <w:p>
      <w:pPr>
        <w:spacing w:line="400" w:lineRule="exact"/>
        <w:rPr>
          <w:rFonts w:ascii="宋体" w:hAnsi="宋体" w:eastAsia="宋体" w:cs="宋体"/>
          <w:b/>
          <w:bCs/>
          <w:sz w:val="24"/>
          <w:szCs w:val="24"/>
        </w:rPr>
      </w:pP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FDDFC22F"/>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E849B9"/>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FF391F"/>
    <w:rsid w:val="305D382D"/>
    <w:rsid w:val="30A763DE"/>
    <w:rsid w:val="30D463D0"/>
    <w:rsid w:val="33296E30"/>
    <w:rsid w:val="343A1118"/>
    <w:rsid w:val="346C3E22"/>
    <w:rsid w:val="347F11A8"/>
    <w:rsid w:val="35FBF44D"/>
    <w:rsid w:val="364B5D9F"/>
    <w:rsid w:val="367B6228"/>
    <w:rsid w:val="37794189"/>
    <w:rsid w:val="37935CC0"/>
    <w:rsid w:val="37F9BC48"/>
    <w:rsid w:val="38FD6262"/>
    <w:rsid w:val="39677231"/>
    <w:rsid w:val="39AFA0C9"/>
    <w:rsid w:val="39D7D09D"/>
    <w:rsid w:val="39EF870C"/>
    <w:rsid w:val="3A411471"/>
    <w:rsid w:val="3A75471B"/>
    <w:rsid w:val="3BA05E6B"/>
    <w:rsid w:val="3BAB3883"/>
    <w:rsid w:val="3BDE6E4B"/>
    <w:rsid w:val="3CF3187E"/>
    <w:rsid w:val="3D1241F0"/>
    <w:rsid w:val="3DE06638"/>
    <w:rsid w:val="3E187D3B"/>
    <w:rsid w:val="3E6C2B36"/>
    <w:rsid w:val="3ECB07D8"/>
    <w:rsid w:val="3F4AA5B5"/>
    <w:rsid w:val="3FDF19CA"/>
    <w:rsid w:val="3FDF7D12"/>
    <w:rsid w:val="3FE79CDB"/>
    <w:rsid w:val="40274EE2"/>
    <w:rsid w:val="40C127B1"/>
    <w:rsid w:val="41377422"/>
    <w:rsid w:val="42D64C2A"/>
    <w:rsid w:val="43FF65AC"/>
    <w:rsid w:val="4436287C"/>
    <w:rsid w:val="44535E86"/>
    <w:rsid w:val="471F22FF"/>
    <w:rsid w:val="47573A97"/>
    <w:rsid w:val="47B7762C"/>
    <w:rsid w:val="4A0C53A5"/>
    <w:rsid w:val="4AE449D4"/>
    <w:rsid w:val="4BFFE1E8"/>
    <w:rsid w:val="4D3C03EF"/>
    <w:rsid w:val="4D3C14C9"/>
    <w:rsid w:val="4ECA645D"/>
    <w:rsid w:val="4F5921E9"/>
    <w:rsid w:val="4F6E839F"/>
    <w:rsid w:val="4F6F5E55"/>
    <w:rsid w:val="4F8F602D"/>
    <w:rsid w:val="4FB72BD2"/>
    <w:rsid w:val="5032428D"/>
    <w:rsid w:val="548D2FEE"/>
    <w:rsid w:val="56BF6C25"/>
    <w:rsid w:val="57577905"/>
    <w:rsid w:val="59FE24CC"/>
    <w:rsid w:val="5A9039BA"/>
    <w:rsid w:val="5AA853CF"/>
    <w:rsid w:val="5ACC7A5C"/>
    <w:rsid w:val="5CF90EE1"/>
    <w:rsid w:val="5E8408E7"/>
    <w:rsid w:val="5EE46AC9"/>
    <w:rsid w:val="5F0FDA65"/>
    <w:rsid w:val="5F9D1381"/>
    <w:rsid w:val="5FA70AF5"/>
    <w:rsid w:val="5FAF0EDF"/>
    <w:rsid w:val="5FDE7C4E"/>
    <w:rsid w:val="5FFE9047"/>
    <w:rsid w:val="5FFF284B"/>
    <w:rsid w:val="5FFFBB84"/>
    <w:rsid w:val="61AA1DB8"/>
    <w:rsid w:val="624D0546"/>
    <w:rsid w:val="64A5275E"/>
    <w:rsid w:val="65954C03"/>
    <w:rsid w:val="65D74060"/>
    <w:rsid w:val="67033D94"/>
    <w:rsid w:val="677FF2FE"/>
    <w:rsid w:val="67A0736B"/>
    <w:rsid w:val="6BFEC284"/>
    <w:rsid w:val="6C4158B3"/>
    <w:rsid w:val="6CE56E7D"/>
    <w:rsid w:val="6CEE35C6"/>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34318"/>
    <w:rsid w:val="767605CD"/>
    <w:rsid w:val="767D34EE"/>
    <w:rsid w:val="76EF92B7"/>
    <w:rsid w:val="77151462"/>
    <w:rsid w:val="77BD8E83"/>
    <w:rsid w:val="77C6FCD9"/>
    <w:rsid w:val="77FB462D"/>
    <w:rsid w:val="783F6335"/>
    <w:rsid w:val="78AF409A"/>
    <w:rsid w:val="790B4675"/>
    <w:rsid w:val="7A4C304B"/>
    <w:rsid w:val="7AF3401F"/>
    <w:rsid w:val="7AF6440E"/>
    <w:rsid w:val="7B2A0CCB"/>
    <w:rsid w:val="7BFADF96"/>
    <w:rsid w:val="7BFE685F"/>
    <w:rsid w:val="7BFF4CA5"/>
    <w:rsid w:val="7CBA469A"/>
    <w:rsid w:val="7CDF599D"/>
    <w:rsid w:val="7CE73AB0"/>
    <w:rsid w:val="7D7F2B4E"/>
    <w:rsid w:val="7DCA284D"/>
    <w:rsid w:val="7E030705"/>
    <w:rsid w:val="7ED7AE42"/>
    <w:rsid w:val="7F2F5813"/>
    <w:rsid w:val="7F6BEE46"/>
    <w:rsid w:val="7F83718A"/>
    <w:rsid w:val="7FA77F54"/>
    <w:rsid w:val="7FBF3D20"/>
    <w:rsid w:val="7FEBA531"/>
    <w:rsid w:val="7FEBE46B"/>
    <w:rsid w:val="7FEFE51A"/>
    <w:rsid w:val="7FF66692"/>
    <w:rsid w:val="7FF745CB"/>
    <w:rsid w:val="7FFA6BF3"/>
    <w:rsid w:val="7FFD0D78"/>
    <w:rsid w:val="7FFE0D3E"/>
    <w:rsid w:val="94DBC1DD"/>
    <w:rsid w:val="9BBAC640"/>
    <w:rsid w:val="9BEFF5AE"/>
    <w:rsid w:val="A8F7B80A"/>
    <w:rsid w:val="AD9EBEE4"/>
    <w:rsid w:val="B36F2BB5"/>
    <w:rsid w:val="B3EF379F"/>
    <w:rsid w:val="B4EF2A72"/>
    <w:rsid w:val="B9C9F2CA"/>
    <w:rsid w:val="BB5783E3"/>
    <w:rsid w:val="BB5F9404"/>
    <w:rsid w:val="BBFE3818"/>
    <w:rsid w:val="BCFE030E"/>
    <w:rsid w:val="BD9E3D7C"/>
    <w:rsid w:val="BFFAE5EE"/>
    <w:rsid w:val="BFFBBAD7"/>
    <w:rsid w:val="BFFE4671"/>
    <w:rsid w:val="CB1B09C5"/>
    <w:rsid w:val="CF7EF5F9"/>
    <w:rsid w:val="CFFEA71D"/>
    <w:rsid w:val="D7E22410"/>
    <w:rsid w:val="D95C7016"/>
    <w:rsid w:val="DCB4A0AD"/>
    <w:rsid w:val="DE7FECD8"/>
    <w:rsid w:val="DEF8FA78"/>
    <w:rsid w:val="DF0B50BD"/>
    <w:rsid w:val="DF572C68"/>
    <w:rsid w:val="DF774E17"/>
    <w:rsid w:val="DFD50F81"/>
    <w:rsid w:val="DFFFD0BB"/>
    <w:rsid w:val="E9F358C4"/>
    <w:rsid w:val="EBC2CD98"/>
    <w:rsid w:val="EBEBA16B"/>
    <w:rsid w:val="ECFFC907"/>
    <w:rsid w:val="EE2D43BF"/>
    <w:rsid w:val="EE75F72E"/>
    <w:rsid w:val="EEF7E819"/>
    <w:rsid w:val="EFBCD171"/>
    <w:rsid w:val="EFFF0895"/>
    <w:rsid w:val="F0FF2AAF"/>
    <w:rsid w:val="F367F84A"/>
    <w:rsid w:val="F3CF0DB1"/>
    <w:rsid w:val="F4FCA3B8"/>
    <w:rsid w:val="F7213FA3"/>
    <w:rsid w:val="F76B51C3"/>
    <w:rsid w:val="F79B4014"/>
    <w:rsid w:val="F7AF4F20"/>
    <w:rsid w:val="F7BFB0CD"/>
    <w:rsid w:val="F7DB2345"/>
    <w:rsid w:val="F7FC2152"/>
    <w:rsid w:val="F99FBCF6"/>
    <w:rsid w:val="FAEA1B89"/>
    <w:rsid w:val="FBEDD189"/>
    <w:rsid w:val="FBFCC729"/>
    <w:rsid w:val="FD768A22"/>
    <w:rsid w:val="FD7EA79E"/>
    <w:rsid w:val="FDDFC22F"/>
    <w:rsid w:val="FDFB2B31"/>
    <w:rsid w:val="FDFF5E44"/>
    <w:rsid w:val="FEFD0C6D"/>
    <w:rsid w:val="FEFFD42C"/>
    <w:rsid w:val="FF2FB26B"/>
    <w:rsid w:val="FFAFB2E4"/>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2</TotalTime>
  <ScaleCrop>false</ScaleCrop>
  <LinksUpToDate>false</LinksUpToDate>
  <CharactersWithSpaces>790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2021-04-23T11:17:00Z</dcterms:created>
  <dc:creator>yixuange</dc:creator>
  <cp:lastModifiedBy>湘絮</cp:lastModifiedBy>
  <cp:lastPrinted>2023-02-16T07:53:00Z</cp:lastPrinted>
  <dcterms:modified xsi:type="dcterms:W3CDTF">2023-09-11T14:13:38Z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