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olor w:val="000000" w:themeColor="text1"/>
          <w:sz w:val="40"/>
          <w:szCs w:val="40"/>
          <w:lang w:val="en-US" w:eastAsia="zh-Hans"/>
          <w14:textFill>
            <w14:solidFill>
              <w14:schemeClr w14:val="tx1"/>
            </w14:solidFill>
          </w14:textFill>
        </w:rPr>
      </w:pPr>
      <w:r>
        <w:rPr>
          <w:rFonts w:hint="eastAsia"/>
          <w:color w:val="000000" w:themeColor="text1"/>
          <w:sz w:val="40"/>
          <w:szCs w:val="40"/>
          <w:lang w:val="en-US" w:eastAsia="zh-CN"/>
          <w14:textFill>
            <w14:solidFill>
              <w14:schemeClr w14:val="tx1"/>
            </w14:solidFill>
          </w14:textFill>
        </w:rPr>
        <w:t>小</w:t>
      </w:r>
      <w:r>
        <w:rPr>
          <w:rFonts w:hint="eastAsia"/>
          <w:color w:val="000000" w:themeColor="text1"/>
          <w:sz w:val="40"/>
          <w:szCs w:val="40"/>
          <w:lang w:val="en-US" w:eastAsia="zh-Hans"/>
          <w14:textFill>
            <w14:solidFill>
              <w14:schemeClr w14:val="tx1"/>
            </w14:solidFill>
          </w14:textFill>
        </w:rPr>
        <w:t>一</w:t>
      </w:r>
      <w:r>
        <w:rPr>
          <w:rFonts w:hint="default"/>
          <w:color w:val="000000" w:themeColor="text1"/>
          <w:sz w:val="40"/>
          <w:szCs w:val="40"/>
          <w:lang w:eastAsia="zh-Hans"/>
          <w14:textFill>
            <w14:solidFill>
              <w14:schemeClr w14:val="tx1"/>
            </w14:solidFill>
          </w14:textFill>
        </w:rPr>
        <w:t>·</w:t>
      </w:r>
      <w:r>
        <w:rPr>
          <w:rFonts w:hint="eastAsia"/>
          <w:color w:val="000000" w:themeColor="text1"/>
          <w:sz w:val="40"/>
          <w:szCs w:val="40"/>
          <w:lang w:val="en-US" w:eastAsia="zh-Hans"/>
          <w14:textFill>
            <w14:solidFill>
              <w14:schemeClr w14:val="tx1"/>
            </w14:solidFill>
          </w14:textFill>
        </w:rPr>
        <w:t>今日动态</w:t>
      </w:r>
    </w:p>
    <w:p>
      <w:pPr>
        <w:jc w:val="center"/>
        <w:rPr>
          <w:rFonts w:hint="default" w:ascii="Calibri" w:eastAsia="宋体"/>
          <w:color w:val="000000" w:themeColor="text1"/>
          <w:sz w:val="22"/>
          <w:szCs w:val="22"/>
          <w:lang w:val="en-US" w:eastAsia="zh-CN"/>
          <w14:textFill>
            <w14:solidFill>
              <w14:schemeClr w14:val="tx1"/>
            </w14:solidFill>
          </w14:textFill>
        </w:rPr>
      </w:pPr>
      <w:r>
        <w:rPr>
          <w:rFonts w:hint="default" w:ascii="Calibri"/>
          <w:color w:val="000000" w:themeColor="text1"/>
          <w:sz w:val="22"/>
          <w:szCs w:val="22"/>
          <w14:textFill>
            <w14:solidFill>
              <w14:schemeClr w14:val="tx1"/>
            </w14:solidFill>
          </w14:textFill>
        </w:rPr>
        <w:t>｜2023</w:t>
      </w:r>
      <w:r>
        <w:rPr>
          <w:rFonts w:hint="eastAsia" w:ascii="Calibri"/>
          <w:color w:val="000000" w:themeColor="text1"/>
          <w:sz w:val="22"/>
          <w:szCs w:val="22"/>
          <w:lang w:val="en-US" w:eastAsia="zh-Hans"/>
          <w14:textFill>
            <w14:solidFill>
              <w14:schemeClr w14:val="tx1"/>
            </w14:solidFill>
          </w14:textFill>
        </w:rPr>
        <w:t>.</w:t>
      </w:r>
      <w:r>
        <w:rPr>
          <w:rFonts w:hint="eastAsia" w:ascii="Calibri"/>
          <w:color w:val="000000" w:themeColor="text1"/>
          <w:sz w:val="22"/>
          <w:szCs w:val="22"/>
          <w:lang w:val="en-US" w:eastAsia="zh-CN"/>
          <w14:textFill>
            <w14:solidFill>
              <w14:schemeClr w14:val="tx1"/>
            </w14:solidFill>
          </w14:textFill>
        </w:rPr>
        <w:t>9</w:t>
      </w:r>
      <w:r>
        <w:rPr>
          <w:rFonts w:hint="default" w:ascii="Calibri"/>
          <w:color w:val="000000" w:themeColor="text1"/>
          <w:sz w:val="22"/>
          <w:szCs w:val="22"/>
          <w:lang w:eastAsia="zh-Hans"/>
          <w14:textFill>
            <w14:solidFill>
              <w14:schemeClr w14:val="tx1"/>
            </w14:solidFill>
          </w14:textFill>
        </w:rPr>
        <w:t>.</w:t>
      </w:r>
      <w:r>
        <w:rPr>
          <w:rFonts w:hint="eastAsia" w:ascii="Calibri"/>
          <w:color w:val="000000" w:themeColor="text1"/>
          <w:sz w:val="22"/>
          <w:szCs w:val="22"/>
          <w:lang w:val="en-US" w:eastAsia="zh-CN"/>
          <w14:textFill>
            <w14:solidFill>
              <w14:schemeClr w14:val="tx1"/>
            </w14:solidFill>
          </w14:textFill>
        </w:rPr>
        <w:t>12</w:t>
      </w:r>
    </w:p>
    <w:p>
      <w:pPr>
        <w:jc w:val="center"/>
        <w:rPr>
          <w:rFonts w:hint="default" w:ascii="宋体" w:hAnsi="宋体" w:eastAsia="宋体" w:cs="宋体"/>
          <w:b/>
          <w:bCs/>
          <w:color w:val="000000" w:themeColor="text1"/>
          <w:sz w:val="32"/>
          <w:szCs w:val="32"/>
          <w:lang w:eastAsia="zh-Hans"/>
          <w14:textFill>
            <w14:solidFill>
              <w14:schemeClr w14:val="tx1"/>
            </w14:solidFill>
          </w14:textFill>
        </w:rPr>
      </w:pPr>
      <w:r>
        <w:rPr>
          <w:rFonts w:hint="default" w:ascii="宋体" w:hAnsi="宋体" w:eastAsia="宋体" w:cs="宋体"/>
          <w:b/>
          <w:bCs/>
          <w:color w:val="000000" w:themeColor="text1"/>
          <w:sz w:val="32"/>
          <w:szCs w:val="32"/>
          <w:lang w:eastAsia="zh-Hans"/>
          <w14:textFill>
            <w14:solidFill>
              <w14:schemeClr w14:val="tx1"/>
            </w14:solidFill>
          </w14:textFill>
        </w:rPr>
        <w:t>-</w:t>
      </w:r>
      <w:r>
        <w:rPr>
          <w:rFonts w:hint="eastAsia" w:ascii="宋体" w:hAnsi="宋体" w:eastAsia="宋体" w:cs="宋体"/>
          <w:b/>
          <w:bCs/>
          <w:color w:val="000000" w:themeColor="text1"/>
          <w:sz w:val="32"/>
          <w:szCs w:val="32"/>
          <w:lang w:val="en-US" w:eastAsia="zh-Hans"/>
          <w14:textFill>
            <w14:solidFill>
              <w14:schemeClr w14:val="tx1"/>
            </w14:solidFill>
          </w14:textFill>
        </w:rPr>
        <w:t>来园情况</w:t>
      </w:r>
      <w:r>
        <w:rPr>
          <w:rFonts w:hint="default" w:ascii="宋体" w:hAnsi="宋体" w:eastAsia="宋体" w:cs="宋体"/>
          <w:b/>
          <w:bCs/>
          <w:color w:val="000000" w:themeColor="text1"/>
          <w:sz w:val="32"/>
          <w:szCs w:val="32"/>
          <w:lang w:eastAsia="zh-Hans"/>
          <w14:textFill>
            <w14:solidFill>
              <w14:schemeClr w14:val="tx1"/>
            </w14:solidFill>
          </w14:textFill>
        </w:rPr>
        <w:t>-</w:t>
      </w:r>
    </w:p>
    <w:p>
      <w:pPr>
        <w:ind w:firstLine="480" w:firstLineChars="200"/>
        <w:jc w:val="left"/>
        <w:rPr>
          <w:rFonts w:hint="default"/>
          <w:sz w:val="24"/>
          <w:szCs w:val="21"/>
          <w:lang w:eastAsia="zh-Hans"/>
        </w:rPr>
      </w:pPr>
      <w:r>
        <w:rPr>
          <w:rFonts w:hint="eastAsia"/>
          <w:sz w:val="24"/>
          <w:szCs w:val="21"/>
          <w:lang w:val="en-US" w:eastAsia="zh-Hans"/>
        </w:rPr>
        <w:t>今天是星期</w:t>
      </w:r>
      <w:r>
        <w:rPr>
          <w:rFonts w:hint="eastAsia"/>
          <w:sz w:val="24"/>
          <w:szCs w:val="21"/>
          <w:lang w:val="en-US" w:eastAsia="zh-CN"/>
        </w:rPr>
        <w:t>二</w:t>
      </w:r>
      <w:r>
        <w:rPr>
          <w:rFonts w:hint="eastAsia"/>
          <w:sz w:val="24"/>
          <w:szCs w:val="21"/>
          <w:lang w:val="en-US" w:eastAsia="zh-Hans"/>
        </w:rPr>
        <w:t>，天气</w:t>
      </w:r>
      <w:r>
        <w:rPr>
          <w:rFonts w:hint="eastAsia"/>
          <w:sz w:val="24"/>
          <w:szCs w:val="21"/>
          <w:lang w:val="en-US" w:eastAsia="zh-CN"/>
        </w:rPr>
        <w:t>阴，小雨</w:t>
      </w:r>
      <w:r>
        <w:rPr>
          <w:rFonts w:hint="eastAsia"/>
          <w:sz w:val="24"/>
          <w:szCs w:val="21"/>
          <w:lang w:val="en-US" w:eastAsia="zh-Hans"/>
        </w:rPr>
        <w:t>。来园</w:t>
      </w:r>
      <w:r>
        <w:rPr>
          <w:rFonts w:hint="eastAsia"/>
          <w:sz w:val="24"/>
          <w:szCs w:val="21"/>
          <w:lang w:val="en-US" w:eastAsia="zh-CN"/>
        </w:rPr>
        <w:t>17</w:t>
      </w:r>
      <w:r>
        <w:rPr>
          <w:rFonts w:hint="eastAsia"/>
          <w:sz w:val="24"/>
          <w:szCs w:val="21"/>
          <w:lang w:val="en-US" w:eastAsia="zh-Hans"/>
        </w:rPr>
        <w:t>人，</w:t>
      </w:r>
      <w:r>
        <w:rPr>
          <w:rFonts w:hint="eastAsia"/>
          <w:sz w:val="24"/>
          <w:szCs w:val="21"/>
          <w:lang w:val="en-US" w:eastAsia="zh-CN"/>
        </w:rPr>
        <w:t>邱伊朵、丁怡宸、倪星辰、杨旭晨、史彧、王歆瑶、陈铭谦7</w:t>
      </w:r>
      <w:r>
        <w:rPr>
          <w:rFonts w:hint="eastAsia"/>
          <w:sz w:val="24"/>
          <w:szCs w:val="21"/>
          <w:lang w:val="en-US" w:eastAsia="zh-Hans"/>
        </w:rPr>
        <w:t>人请假哦</w:t>
      </w:r>
      <w:r>
        <w:rPr>
          <w:rFonts w:hint="default"/>
          <w:sz w:val="24"/>
          <w:szCs w:val="21"/>
          <w:lang w:eastAsia="zh-Hans"/>
        </w:rPr>
        <w:t>。</w:t>
      </w:r>
    </w:p>
    <w:p>
      <w:pPr>
        <w:ind w:firstLine="480" w:firstLineChars="200"/>
        <w:jc w:val="left"/>
        <w:rPr>
          <w:rFonts w:hint="default"/>
          <w:sz w:val="24"/>
          <w:szCs w:val="21"/>
          <w:lang w:val="en-US" w:eastAsia="zh-CN"/>
        </w:rPr>
      </w:pPr>
      <w:r>
        <w:rPr>
          <w:rFonts w:hint="eastAsia"/>
          <w:sz w:val="24"/>
          <w:szCs w:val="21"/>
          <w:lang w:val="en-US" w:eastAsia="zh-CN"/>
        </w:rPr>
        <w:t>来园后孩子们能主动绕好水杯并放在小推车上。昨天我们已经开始进行区域计划了呢，今天已经有很多小朋友会做计划了。一起来看看他们的表现吧！</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4"/>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4" w:type="dxa"/>
          </w:tcPr>
          <w:p>
            <w:pPr>
              <w:jc w:val="left"/>
              <w:rPr>
                <w:rFonts w:hint="eastAsia" w:eastAsia="宋体"/>
                <w:sz w:val="24"/>
                <w:szCs w:val="21"/>
                <w:vertAlign w:val="baseline"/>
                <w:lang w:eastAsia="zh-CN"/>
              </w:rPr>
            </w:pPr>
            <w:r>
              <w:rPr>
                <w:rFonts w:hint="eastAsia" w:eastAsia="宋体"/>
                <w:sz w:val="24"/>
                <w:szCs w:val="21"/>
                <w:vertAlign w:val="baseline"/>
                <w:lang w:eastAsia="zh-CN"/>
              </w:rPr>
              <w:drawing>
                <wp:inline distT="0" distB="0" distL="114300" distR="114300">
                  <wp:extent cx="2597150" cy="1947545"/>
                  <wp:effectExtent l="0" t="0" r="19050" b="8255"/>
                  <wp:docPr id="1" name="图片 1" descr="5fca123fb71bfc5304e4bb33bd32b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fca123fb71bfc5304e4bb33bd32bbfd"/>
                          <pic:cNvPicPr>
                            <a:picLocks noChangeAspect="1"/>
                          </pic:cNvPicPr>
                        </pic:nvPicPr>
                        <pic:blipFill>
                          <a:blip r:embed="rId6"/>
                          <a:stretch>
                            <a:fillRect/>
                          </a:stretch>
                        </pic:blipFill>
                        <pic:spPr>
                          <a:xfrm>
                            <a:off x="0" y="0"/>
                            <a:ext cx="2597150" cy="1947545"/>
                          </a:xfrm>
                          <a:prstGeom prst="rect">
                            <a:avLst/>
                          </a:prstGeom>
                        </pic:spPr>
                      </pic:pic>
                    </a:graphicData>
                  </a:graphic>
                </wp:inline>
              </w:drawing>
            </w:r>
          </w:p>
        </w:tc>
        <w:tc>
          <w:tcPr>
            <w:tcW w:w="4188" w:type="dxa"/>
          </w:tcPr>
          <w:p>
            <w:pPr>
              <w:jc w:val="left"/>
              <w:rPr>
                <w:rFonts w:hint="eastAsia" w:eastAsia="宋体"/>
                <w:sz w:val="24"/>
                <w:szCs w:val="21"/>
                <w:vertAlign w:val="baseline"/>
                <w:lang w:eastAsia="zh-CN"/>
              </w:rPr>
            </w:pPr>
            <w:r>
              <w:rPr>
                <w:rFonts w:hint="eastAsia" w:eastAsia="宋体"/>
                <w:sz w:val="24"/>
                <w:szCs w:val="21"/>
                <w:vertAlign w:val="baseline"/>
                <w:lang w:eastAsia="zh-CN"/>
              </w:rPr>
              <w:drawing>
                <wp:inline distT="0" distB="0" distL="114300" distR="114300">
                  <wp:extent cx="2505710" cy="1878965"/>
                  <wp:effectExtent l="0" t="0" r="8890" b="635"/>
                  <wp:docPr id="2" name="图片 2" descr="78f33548af69c524ae6b2c6a6d21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8f33548af69c524ae6b2c6a6d216606"/>
                          <pic:cNvPicPr>
                            <a:picLocks noChangeAspect="1"/>
                          </pic:cNvPicPr>
                        </pic:nvPicPr>
                        <pic:blipFill>
                          <a:blip r:embed="rId7"/>
                          <a:stretch>
                            <a:fillRect/>
                          </a:stretch>
                        </pic:blipFill>
                        <pic:spPr>
                          <a:xfrm>
                            <a:off x="0" y="0"/>
                            <a:ext cx="2505710" cy="1878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4" w:type="dxa"/>
          </w:tcPr>
          <w:p>
            <w:pPr>
              <w:jc w:val="left"/>
              <w:rPr>
                <w:rFonts w:hint="default" w:eastAsia="宋体"/>
                <w:sz w:val="24"/>
                <w:szCs w:val="21"/>
                <w:vertAlign w:val="baseline"/>
                <w:lang w:val="en-US" w:eastAsia="zh-CN"/>
              </w:rPr>
            </w:pPr>
            <w:r>
              <w:rPr>
                <w:rFonts w:hint="eastAsia"/>
                <w:sz w:val="24"/>
                <w:szCs w:val="21"/>
                <w:vertAlign w:val="baseline"/>
                <w:lang w:val="en-US" w:eastAsia="zh-CN"/>
              </w:rPr>
              <w:t>我们三个是手拉手一起进教室的哦！我在幼儿园认识了很多新朋友呢！</w:t>
            </w:r>
          </w:p>
        </w:tc>
        <w:tc>
          <w:tcPr>
            <w:tcW w:w="4188" w:type="dxa"/>
          </w:tcPr>
          <w:p>
            <w:pPr>
              <w:jc w:val="left"/>
              <w:rPr>
                <w:rFonts w:hint="default" w:eastAsia="宋体"/>
                <w:sz w:val="24"/>
                <w:szCs w:val="21"/>
                <w:vertAlign w:val="baseline"/>
                <w:lang w:val="en-US" w:eastAsia="zh-CN"/>
              </w:rPr>
            </w:pPr>
            <w:r>
              <w:rPr>
                <w:rFonts w:hint="eastAsia"/>
                <w:sz w:val="24"/>
                <w:szCs w:val="21"/>
                <w:vertAlign w:val="baseline"/>
                <w:lang w:val="en-US" w:eastAsia="zh-CN"/>
              </w:rPr>
              <w:t>这可是我在幼儿园学会的第一个本领：绕水杯带，这样就不会打结啦！</w:t>
            </w:r>
          </w:p>
        </w:tc>
      </w:tr>
    </w:tbl>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cs="宋体"/>
          <w:b/>
          <w:bCs/>
          <w:sz w:val="32"/>
          <w:szCs w:val="32"/>
          <w:lang w:eastAsia="zh-Hans"/>
        </w:rPr>
      </w:pPr>
      <w:r>
        <w:rPr>
          <w:rFonts w:hint="default" w:ascii="宋体" w:hAnsi="宋体" w:eastAsia="宋体" w:cs="宋体"/>
          <w:b/>
          <w:bCs/>
          <w:sz w:val="32"/>
          <w:szCs w:val="32"/>
          <w:lang w:eastAsia="zh-Hans"/>
        </w:rPr>
        <w:t>-</w:t>
      </w:r>
      <w:r>
        <w:rPr>
          <w:rFonts w:hint="eastAsia" w:ascii="宋体" w:hAnsi="宋体" w:eastAsia="宋体" w:cs="宋体"/>
          <w:b/>
          <w:bCs/>
          <w:sz w:val="32"/>
          <w:szCs w:val="32"/>
          <w:lang w:val="en-US" w:eastAsia="zh-Hans"/>
        </w:rPr>
        <w:t>区域活动</w:t>
      </w:r>
      <w:r>
        <w:rPr>
          <w:rFonts w:hint="default" w:cs="宋体"/>
          <w:b/>
          <w:bCs/>
          <w:sz w:val="32"/>
          <w:szCs w:val="32"/>
          <w:lang w:eastAsia="zh-Hans"/>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both"/>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560320" cy="1920240"/>
                  <wp:effectExtent l="0" t="0" r="5080" b="10160"/>
                  <wp:docPr id="3" name="图片 3" descr="fceb3d05ccf364d2618545f993574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ceb3d05ccf364d2618545f99357441b"/>
                          <pic:cNvPicPr>
                            <a:picLocks noChangeAspect="1"/>
                          </pic:cNvPicPr>
                        </pic:nvPicPr>
                        <pic:blipFill>
                          <a:blip r:embed="rId8"/>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560320" cy="1920240"/>
                  <wp:effectExtent l="0" t="0" r="5080" b="10160"/>
                  <wp:docPr id="9" name="图片 9" descr="6a7a0f3c1097b0139322a7e02487a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a7a0f3c1097b0139322a7e02487ae94"/>
                          <pic:cNvPicPr>
                            <a:picLocks noChangeAspect="1"/>
                          </pic:cNvPicPr>
                        </pic:nvPicPr>
                        <pic:blipFill>
                          <a:blip r:embed="rId9"/>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gridSpan w:val="2"/>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bCs/>
                <w:sz w:val="24"/>
                <w:szCs w:val="24"/>
                <w:vertAlign w:val="baseline"/>
                <w:lang w:val="en-US" w:eastAsia="zh-CN"/>
              </w:rPr>
            </w:pPr>
            <w:r>
              <w:rPr>
                <w:rFonts w:hint="eastAsia" w:cs="宋体"/>
                <w:b/>
                <w:bCs/>
                <w:sz w:val="24"/>
                <w:szCs w:val="24"/>
                <w:vertAlign w:val="baseline"/>
                <w:lang w:val="en-US" w:eastAsia="zh-CN"/>
              </w:rPr>
              <w:t>建构区：</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艺艺和暖暖在玩单元积木，暖暖用彩色积木做成了小高楼呢，不过在搭的过程中倒了好几次，可以用什么办法才能让高楼更牢固些呢？</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艺艺用同样大小的清水积木按照顺序一圈一圈堆了起来，最后居然搭成了一个大水井呢！里面还可以放东西呢！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eastAsia="宋体" w:cs="宋体"/>
                <w:b w:val="0"/>
                <w:bCs w:val="0"/>
                <w:sz w:val="24"/>
                <w:szCs w:val="24"/>
                <w:vertAlign w:val="baseline"/>
                <w:lang w:eastAsia="zh-CN"/>
              </w:rPr>
            </w:pPr>
            <w:r>
              <w:rPr>
                <w:rFonts w:hint="eastAsia" w:eastAsia="宋体" w:cs="宋体"/>
                <w:b w:val="0"/>
                <w:bCs w:val="0"/>
                <w:sz w:val="24"/>
                <w:szCs w:val="24"/>
                <w:vertAlign w:val="baseline"/>
                <w:lang w:eastAsia="zh-CN"/>
              </w:rPr>
              <w:drawing>
                <wp:inline distT="0" distB="0" distL="114300" distR="114300">
                  <wp:extent cx="2560320" cy="1920240"/>
                  <wp:effectExtent l="0" t="0" r="5080" b="10160"/>
                  <wp:docPr id="5" name="图片 5" descr="81d2bfa9fb74ff96517989d2bf31e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1d2bfa9fb74ff96517989d2bf31e156"/>
                          <pic:cNvPicPr>
                            <a:picLocks noChangeAspect="1"/>
                          </pic:cNvPicPr>
                        </pic:nvPicPr>
                        <pic:blipFill>
                          <a:blip r:embed="rId10"/>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eastAsia="宋体" w:cs="宋体"/>
                <w:b w:val="0"/>
                <w:bCs w:val="0"/>
                <w:sz w:val="24"/>
                <w:szCs w:val="24"/>
                <w:vertAlign w:val="baseline"/>
                <w:lang w:eastAsia="zh-CN"/>
              </w:rPr>
            </w:pPr>
            <w:r>
              <w:rPr>
                <w:rFonts w:hint="eastAsia" w:eastAsia="宋体" w:cs="宋体"/>
                <w:b w:val="0"/>
                <w:bCs w:val="0"/>
                <w:sz w:val="24"/>
                <w:szCs w:val="24"/>
                <w:vertAlign w:val="baseline"/>
                <w:lang w:eastAsia="zh-CN"/>
              </w:rPr>
              <w:drawing>
                <wp:inline distT="0" distB="0" distL="114300" distR="114300">
                  <wp:extent cx="2560320" cy="1920240"/>
                  <wp:effectExtent l="0" t="0" r="5080" b="10160"/>
                  <wp:docPr id="6" name="图片 6" descr="4bb08471868272338ea5faf2afa8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bb08471868272338ea5faf2afa88208"/>
                          <pic:cNvPicPr>
                            <a:picLocks noChangeAspect="1"/>
                          </pic:cNvPicPr>
                        </pic:nvPicPr>
                        <pic:blipFill>
                          <a:blip r:embed="rId11"/>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gridSpan w:val="2"/>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bCs/>
                <w:sz w:val="24"/>
                <w:szCs w:val="24"/>
                <w:vertAlign w:val="baseline"/>
                <w:lang w:val="en-US" w:eastAsia="zh-CN"/>
              </w:rPr>
              <w:t>小厨房：</w:t>
            </w:r>
            <w:r>
              <w:rPr>
                <w:rFonts w:hint="eastAsia" w:cs="宋体"/>
                <w:b w:val="0"/>
                <w:bCs w:val="0"/>
                <w:sz w:val="24"/>
                <w:szCs w:val="24"/>
                <w:vertAlign w:val="baseline"/>
                <w:lang w:val="en-US" w:eastAsia="zh-CN"/>
              </w:rPr>
              <w:t>每小厨房增加了一个洗手池灶台，还有一个小桌子。</w:t>
            </w:r>
          </w:p>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小厨房的宝贝们分工很明确，又又负责洗菜，琦琦负责端菜，小客人沐梓负责品尝。小饭店经营的很不错呢！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560320" cy="1920240"/>
                  <wp:effectExtent l="0" t="0" r="5080" b="10160"/>
                  <wp:docPr id="7" name="图片 7" descr="d02965f40a156987ac35e7ff7275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02965f40a156987ac35e7ff72756116"/>
                          <pic:cNvPicPr>
                            <a:picLocks noChangeAspect="1"/>
                          </pic:cNvPicPr>
                        </pic:nvPicPr>
                        <pic:blipFill>
                          <a:blip r:embed="rId12"/>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560320" cy="1920240"/>
                  <wp:effectExtent l="0" t="0" r="5080" b="10160"/>
                  <wp:docPr id="8" name="图片 8" descr="d16fb8f7d20c9234bc305cbcf509a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16fb8f7d20c9234bc305cbcf509adad"/>
                          <pic:cNvPicPr>
                            <a:picLocks noChangeAspect="1"/>
                          </pic:cNvPicPr>
                        </pic:nvPicPr>
                        <pic:blipFill>
                          <a:blip r:embed="rId13"/>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bCs/>
                <w:sz w:val="24"/>
                <w:szCs w:val="24"/>
                <w:vertAlign w:val="baseline"/>
                <w:lang w:val="en-US" w:eastAsia="zh-CN"/>
              </w:rPr>
            </w:pPr>
            <w:r>
              <w:rPr>
                <w:rFonts w:hint="eastAsia" w:cs="宋体"/>
                <w:b/>
                <w:bCs/>
                <w:sz w:val="24"/>
                <w:szCs w:val="24"/>
                <w:vertAlign w:val="baseline"/>
                <w:lang w:val="en-US" w:eastAsia="zh-CN"/>
              </w:rPr>
              <w:t>图书区：</w:t>
            </w:r>
          </w:p>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力新坐在小花沙发上舒服的看着绘本，看完后他还玩了会儿故事盒子呢。随后棋棋也来和他一起玩动物手偶了。</w:t>
            </w:r>
          </w:p>
        </w:tc>
        <w:tc>
          <w:tcPr>
            <w:tcW w:w="4261" w:type="dxa"/>
          </w:tcPr>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bCs/>
                <w:sz w:val="24"/>
                <w:szCs w:val="24"/>
                <w:vertAlign w:val="baseline"/>
                <w:lang w:val="en-US" w:eastAsia="zh-CN"/>
              </w:rPr>
            </w:pPr>
            <w:r>
              <w:rPr>
                <w:rFonts w:hint="eastAsia" w:cs="宋体"/>
                <w:b/>
                <w:bCs/>
                <w:sz w:val="24"/>
                <w:szCs w:val="24"/>
                <w:vertAlign w:val="baseline"/>
                <w:lang w:val="en-US" w:eastAsia="zh-CN"/>
              </w:rPr>
              <w:t>益智区：</w:t>
            </w:r>
          </w:p>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舒冉今天来到了益智区给小动物穿衣服，看清楚动物身上的花纹才能找到合适的衣服哦！</w:t>
            </w:r>
          </w:p>
        </w:tc>
      </w:tr>
    </w:tbl>
    <w:p>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早点时光</w:t>
      </w:r>
      <w:r>
        <w:rPr>
          <w:rFonts w:hint="default"/>
          <w:b/>
          <w:bCs/>
          <w:sz w:val="32"/>
          <w:szCs w:val="24"/>
          <w:lang w:eastAsia="zh-Hans"/>
        </w:rPr>
        <w:t>-</w:t>
      </w:r>
    </w:p>
    <w:p>
      <w:pPr>
        <w:ind w:firstLine="480" w:firstLineChars="200"/>
        <w:jc w:val="both"/>
        <w:rPr>
          <w:rFonts w:hint="eastAsia"/>
          <w:sz w:val="24"/>
          <w:szCs w:val="24"/>
          <w:lang w:val="en-US" w:eastAsia="zh-CN"/>
        </w:rPr>
      </w:pPr>
      <w:r>
        <w:rPr>
          <w:rFonts w:hint="eastAsia"/>
          <w:sz w:val="24"/>
          <w:szCs w:val="24"/>
          <w:lang w:val="en-US" w:eastAsia="zh-CN"/>
        </w:rPr>
        <w:t>今天的上午点心是：牛奶、桃酥、小熊饼干和海苔饼干。</w:t>
      </w:r>
    </w:p>
    <w:p>
      <w:pPr>
        <w:ind w:firstLine="480" w:firstLineChars="200"/>
        <w:jc w:val="both"/>
        <w:rPr>
          <w:rFonts w:hint="default"/>
          <w:b/>
          <w:bCs/>
          <w:sz w:val="24"/>
          <w:szCs w:val="24"/>
          <w:u w:val="single"/>
          <w:lang w:val="en-US" w:eastAsia="zh-CN"/>
        </w:rPr>
      </w:pPr>
      <w:r>
        <w:rPr>
          <w:rFonts w:hint="eastAsia"/>
          <w:b/>
          <w:bCs/>
          <w:sz w:val="24"/>
          <w:szCs w:val="24"/>
          <w:u w:val="single"/>
          <w:lang w:val="en-US" w:eastAsia="zh-CN"/>
        </w:rPr>
        <w:t>所有宝宝都能把牛奶喝完、饼干吃完，棒棒哒！</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6"/>
        <w:gridCol w:w="4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6" w:type="dxa"/>
          </w:tcPr>
          <w:p>
            <w:pPr>
              <w:tabs>
                <w:tab w:val="left" w:pos="2713"/>
              </w:tabs>
              <w:jc w:val="both"/>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614930" cy="1961515"/>
                  <wp:effectExtent l="0" t="0" r="1270" b="19685"/>
                  <wp:docPr id="10" name="图片 10" descr="42016e24e8cdb4fe9f39cbc7ed79a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2016e24e8cdb4fe9f39cbc7ed79ac1e"/>
                          <pic:cNvPicPr>
                            <a:picLocks noChangeAspect="1"/>
                          </pic:cNvPicPr>
                        </pic:nvPicPr>
                        <pic:blipFill>
                          <a:blip r:embed="rId14"/>
                          <a:stretch>
                            <a:fillRect/>
                          </a:stretch>
                        </pic:blipFill>
                        <pic:spPr>
                          <a:xfrm>
                            <a:off x="0" y="0"/>
                            <a:ext cx="2614930" cy="1961515"/>
                          </a:xfrm>
                          <a:prstGeom prst="rect">
                            <a:avLst/>
                          </a:prstGeom>
                        </pic:spPr>
                      </pic:pic>
                    </a:graphicData>
                  </a:graphic>
                </wp:inline>
              </w:drawing>
            </w:r>
          </w:p>
        </w:tc>
        <w:tc>
          <w:tcPr>
            <w:tcW w:w="4256" w:type="dxa"/>
          </w:tcPr>
          <w:p>
            <w:pPr>
              <w:jc w:val="both"/>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560320" cy="1920240"/>
                  <wp:effectExtent l="0" t="0" r="5080" b="10160"/>
                  <wp:docPr id="11" name="图片 11" descr="7d2f3d08a9f3321925f7c95d0436cf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d2f3d08a9f3321925f7c95d0436cf51"/>
                          <pic:cNvPicPr>
                            <a:picLocks noChangeAspect="1"/>
                          </pic:cNvPicPr>
                        </pic:nvPicPr>
                        <pic:blipFill>
                          <a:blip r:embed="rId15"/>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6" w:type="dxa"/>
          </w:tcPr>
          <w:p>
            <w:pPr>
              <w:jc w:val="both"/>
              <w:rPr>
                <w:rFonts w:hint="default" w:eastAsia="宋体"/>
                <w:sz w:val="24"/>
                <w:szCs w:val="24"/>
                <w:vertAlign w:val="baseline"/>
                <w:lang w:val="en-US" w:eastAsia="zh-CN"/>
              </w:rPr>
            </w:pPr>
            <w:r>
              <w:rPr>
                <w:rFonts w:hint="eastAsia"/>
                <w:sz w:val="24"/>
                <w:szCs w:val="24"/>
                <w:vertAlign w:val="baseline"/>
                <w:lang w:val="en-US" w:eastAsia="zh-CN"/>
              </w:rPr>
              <w:t>每天的早点都很丰盛的，饼干的种类也很多，桃酥真好吃呀！！</w:t>
            </w:r>
          </w:p>
        </w:tc>
        <w:tc>
          <w:tcPr>
            <w:tcW w:w="4256" w:type="dxa"/>
          </w:tcPr>
          <w:p>
            <w:pPr>
              <w:jc w:val="both"/>
              <w:rPr>
                <w:rFonts w:hint="default" w:eastAsia="宋体"/>
                <w:sz w:val="24"/>
                <w:szCs w:val="24"/>
                <w:vertAlign w:val="baseline"/>
                <w:lang w:val="en-US" w:eastAsia="zh-CN"/>
              </w:rPr>
            </w:pPr>
            <w:r>
              <w:rPr>
                <w:rFonts w:hint="eastAsia"/>
                <w:sz w:val="24"/>
                <w:szCs w:val="24"/>
                <w:vertAlign w:val="baseline"/>
                <w:lang w:val="en-US" w:eastAsia="zh-CN"/>
              </w:rPr>
              <w:t>一口牛奶，一口饼干，我很快就吃完啦！我要多吃几块饼干！</w:t>
            </w:r>
          </w:p>
        </w:tc>
      </w:tr>
    </w:tbl>
    <w:p>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Hans"/>
        </w:rPr>
        <w:t>集体活动</w:t>
      </w:r>
      <w:r>
        <w:rPr>
          <w:rFonts w:hint="default"/>
          <w:b/>
          <w:bCs/>
          <w:sz w:val="32"/>
          <w:szCs w:val="24"/>
          <w:lang w:eastAsia="zh-Hans"/>
        </w:rPr>
        <w:t>-</w:t>
      </w:r>
    </w:p>
    <w:p>
      <w:pPr>
        <w:keepNext w:val="0"/>
        <w:keepLines w:val="0"/>
        <w:pageBreakBefore w:val="0"/>
        <w:widowControl w:val="0"/>
        <w:kinsoku/>
        <w:wordWrap/>
        <w:overflowPunct/>
        <w:topLinePunct w:val="0"/>
        <w:autoSpaceDE w:val="0"/>
        <w:autoSpaceDN w:val="0"/>
        <w:bidi w:val="0"/>
        <w:adjustRightInd/>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本次活动主要通过图片的形式先引导幼儿初步认识我们幼儿园的大门、功能室、绿化、保健室等标志性场所，接着以开火车的形式引导孩子进一步认识并产生对幼儿园的喜爱。</w:t>
      </w:r>
    </w:p>
    <w:p>
      <w:pPr>
        <w:keepNext w:val="0"/>
        <w:keepLines w:val="0"/>
        <w:pageBreakBefore w:val="0"/>
        <w:widowControl w:val="0"/>
        <w:kinsoku/>
        <w:wordWrap/>
        <w:overflowPunct/>
        <w:topLinePunct w:val="0"/>
        <w:autoSpaceDE w:val="0"/>
        <w:autoSpaceDN w:val="0"/>
        <w:bidi w:val="0"/>
        <w:adjustRightInd/>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小班幼儿经过一周的生活已经对幼儿园有了初步的认识，他们对幼儿园的事物很感兴趣，并急于了解。部分小朋友知道自己是XX幼儿园的小朋友，但还有小部分小朋友不太了解。</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tabs>
                <w:tab w:val="left" w:pos="3078"/>
              </w:tabs>
              <w:kinsoku/>
              <w:wordWrap/>
              <w:overflowPunct/>
              <w:topLinePunct w:val="0"/>
              <w:autoSpaceDE w:val="0"/>
              <w:autoSpaceDN w:val="0"/>
              <w:bidi w:val="0"/>
              <w:adjustRightInd/>
              <w:snapToGrid/>
              <w:jc w:val="left"/>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560320" cy="1920240"/>
                  <wp:effectExtent l="0" t="0" r="5080" b="10160"/>
                  <wp:docPr id="16" name="图片 16" descr="e0f2ccf257072dbbe6ae5865fd41c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0f2ccf257072dbbe6ae5865fd41c6a8"/>
                          <pic:cNvPicPr>
                            <a:picLocks noChangeAspect="1"/>
                          </pic:cNvPicPr>
                        </pic:nvPicPr>
                        <pic:blipFill>
                          <a:blip r:embed="rId16"/>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560320" cy="1920240"/>
                  <wp:effectExtent l="0" t="0" r="5080" b="10160"/>
                  <wp:docPr id="13" name="图片 13" descr="63d7e4086974f604ab2c981e112a0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3d7e4086974f604ab2c981e112a08f9"/>
                          <pic:cNvPicPr>
                            <a:picLocks noChangeAspect="1"/>
                          </pic:cNvPicPr>
                        </pic:nvPicPr>
                        <pic:blipFill>
                          <a:blip r:embed="rId17"/>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参观图书室，里面有好多书呀，还有软软的小沙发！</w:t>
            </w:r>
          </w:p>
        </w:tc>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参观种植园地，我看到了大扁豆和大葫芦！还有小辣椒和赖葡萄。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560320" cy="1920240"/>
                  <wp:effectExtent l="0" t="0" r="5080" b="10160"/>
                  <wp:docPr id="14" name="图片 14" descr="129a147c62c38d8715b366ba2225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9a147c62c38d8715b366ba22250849"/>
                          <pic:cNvPicPr>
                            <a:picLocks noChangeAspect="1"/>
                          </pic:cNvPicPr>
                        </pic:nvPicPr>
                        <pic:blipFill>
                          <a:blip r:embed="rId18"/>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560320" cy="1920240"/>
                  <wp:effectExtent l="0" t="0" r="5080" b="10160"/>
                  <wp:docPr id="15" name="图片 15" descr="f97fad1dc5910cd160f9c9d607dc8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97fad1dc5910cd160f9c9d607dc8f0c"/>
                          <pic:cNvPicPr>
                            <a:picLocks noChangeAspect="1"/>
                          </pic:cNvPicPr>
                        </pic:nvPicPr>
                        <pic:blipFill>
                          <a:blip r:embed="rId19"/>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参观哥哥姐姐的教室。哥哥姐姐做的可端正了，他们搭的积木也好大呀！</w:t>
            </w:r>
          </w:p>
        </w:tc>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参观好看的创意室。里面都是好看的作品，我也想来做手工。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560320" cy="1920240"/>
                  <wp:effectExtent l="0" t="0" r="5080" b="10160"/>
                  <wp:docPr id="18" name="图片 18" descr="15b1dd41f5497efc000781cb07583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b1dd41f5497efc000781cb07583ea6"/>
                          <pic:cNvPicPr>
                            <a:picLocks noChangeAspect="1"/>
                          </pic:cNvPicPr>
                        </pic:nvPicPr>
                        <pic:blipFill>
                          <a:blip r:embed="rId20"/>
                          <a:stretch>
                            <a:fillRect/>
                          </a:stretch>
                        </pic:blipFill>
                        <pic:spPr>
                          <a:xfrm>
                            <a:off x="0" y="0"/>
                            <a:ext cx="2560320" cy="1920240"/>
                          </a:xfrm>
                          <a:prstGeom prst="rect">
                            <a:avLst/>
                          </a:prstGeom>
                        </pic:spPr>
                      </pic:pic>
                    </a:graphicData>
                  </a:graphic>
                </wp:inline>
              </w:drawing>
            </w:r>
          </w:p>
        </w:tc>
        <w:tc>
          <w:tcPr>
            <w:tcW w:w="4261" w:type="dxa"/>
          </w:tcPr>
          <w:p>
            <w:pPr>
              <w:bidi w:val="0"/>
              <w:jc w:val="both"/>
              <w:rPr>
                <w:rFonts w:hint="eastAsia"/>
                <w:lang w:val="en-US" w:eastAsia="zh-CN"/>
              </w:rPr>
            </w:pPr>
            <w:r>
              <w:rPr>
                <w:rFonts w:hint="eastAsia"/>
                <w:lang w:val="en-US" w:eastAsia="zh-CN"/>
              </w:rPr>
              <w:drawing>
                <wp:inline distT="0" distB="0" distL="114300" distR="114300">
                  <wp:extent cx="2560320" cy="1920240"/>
                  <wp:effectExtent l="0" t="0" r="5080" b="10160"/>
                  <wp:docPr id="20" name="图片 20" descr="c2cd916b52c0eb712f59f84b1349e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2cd916b52c0eb712f59f84b1349e253"/>
                          <pic:cNvPicPr>
                            <a:picLocks noChangeAspect="1"/>
                          </pic:cNvPicPr>
                        </pic:nvPicPr>
                        <pic:blipFill>
                          <a:blip r:embed="rId21"/>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学习穿裤子、叠裤子的本领。</w:t>
            </w:r>
          </w:p>
        </w:tc>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热情的跟老师打招呼！</w:t>
            </w:r>
          </w:p>
        </w:tc>
      </w:tr>
    </w:tbl>
    <w:p>
      <w:pPr>
        <w:jc w:val="center"/>
        <w:rPr>
          <w:rFonts w:hint="eastAsia"/>
          <w:sz w:val="24"/>
          <w:szCs w:val="24"/>
          <w:lang w:val="en-US" w:eastAsia="zh-Hans"/>
        </w:rPr>
      </w:pPr>
      <w:r>
        <w:rPr>
          <w:rFonts w:hint="default"/>
          <w:b/>
          <w:bCs/>
          <w:sz w:val="32"/>
          <w:szCs w:val="24"/>
          <w:lang w:eastAsia="zh-Hans"/>
        </w:rPr>
        <w:t>-</w:t>
      </w:r>
      <w:r>
        <w:rPr>
          <w:rFonts w:hint="eastAsia"/>
          <w:b/>
          <w:bCs/>
          <w:sz w:val="32"/>
          <w:szCs w:val="24"/>
          <w:lang w:val="en-US" w:eastAsia="zh-CN"/>
        </w:rPr>
        <w:t>午餐时光</w:t>
      </w:r>
      <w:r>
        <w:rPr>
          <w:rFonts w:hint="default"/>
          <w:b/>
          <w:bCs/>
          <w:sz w:val="32"/>
          <w:szCs w:val="24"/>
          <w:lang w:eastAsia="zh-Hans"/>
        </w:rPr>
        <w:t>-</w:t>
      </w:r>
    </w:p>
    <w:p>
      <w:pPr>
        <w:ind w:firstLine="480" w:firstLineChars="200"/>
        <w:jc w:val="both"/>
        <w:rPr>
          <w:rFonts w:hint="eastAsia"/>
          <w:sz w:val="24"/>
          <w:szCs w:val="24"/>
          <w:lang w:val="en-US" w:eastAsia="zh-CN"/>
        </w:rPr>
      </w:pPr>
      <w:r>
        <w:rPr>
          <w:rFonts w:hint="eastAsia"/>
          <w:sz w:val="24"/>
          <w:szCs w:val="24"/>
          <w:lang w:val="en-US" w:eastAsia="zh-Hans"/>
        </w:rPr>
        <w:t>今天的午餐是</w:t>
      </w:r>
      <w:r>
        <w:rPr>
          <w:rFonts w:hint="default"/>
          <w:sz w:val="24"/>
          <w:szCs w:val="24"/>
          <w:lang w:eastAsia="zh-Hans"/>
        </w:rPr>
        <w:t>：</w:t>
      </w:r>
      <w:r>
        <w:rPr>
          <w:rFonts w:hint="eastAsia"/>
          <w:sz w:val="24"/>
          <w:szCs w:val="24"/>
          <w:lang w:val="en-US" w:eastAsia="zh-CN"/>
        </w:rPr>
        <w:t>糖醋排骨、生瓜炒蛋、菠菜蘑菇汤和大米饭</w:t>
      </w:r>
      <w:r>
        <w:rPr>
          <w:rFonts w:hint="eastAsia"/>
          <w:sz w:val="24"/>
          <w:szCs w:val="24"/>
          <w:lang w:val="en-US" w:eastAsia="zh-Hans"/>
        </w:rPr>
        <w:t>。</w:t>
      </w:r>
      <w:r>
        <w:rPr>
          <w:rFonts w:hint="eastAsia"/>
          <w:sz w:val="24"/>
          <w:szCs w:val="24"/>
          <w:lang w:val="en-US" w:eastAsia="zh-CN"/>
        </w:rPr>
        <w:t>水果是：香蕉和阳光玫瑰葡萄。下午的点心是：冰糖双芋粥。</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6"/>
        <w:gridCol w:w="4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6" w:type="dxa"/>
          </w:tcPr>
          <w:p>
            <w:pPr>
              <w:tabs>
                <w:tab w:val="left" w:pos="1003"/>
              </w:tabs>
              <w:jc w:val="both"/>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614930" cy="1961515"/>
                  <wp:effectExtent l="0" t="0" r="1270" b="19685"/>
                  <wp:docPr id="21" name="图片 21" descr="3317bd8aae4cb2bbb9bf8c044dd0c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317bd8aae4cb2bbb9bf8c044dd0c925"/>
                          <pic:cNvPicPr>
                            <a:picLocks noChangeAspect="1"/>
                          </pic:cNvPicPr>
                        </pic:nvPicPr>
                        <pic:blipFill>
                          <a:blip r:embed="rId22"/>
                          <a:stretch>
                            <a:fillRect/>
                          </a:stretch>
                        </pic:blipFill>
                        <pic:spPr>
                          <a:xfrm>
                            <a:off x="0" y="0"/>
                            <a:ext cx="2614930" cy="1961515"/>
                          </a:xfrm>
                          <a:prstGeom prst="rect">
                            <a:avLst/>
                          </a:prstGeom>
                        </pic:spPr>
                      </pic:pic>
                    </a:graphicData>
                  </a:graphic>
                </wp:inline>
              </w:drawing>
            </w:r>
          </w:p>
        </w:tc>
        <w:tc>
          <w:tcPr>
            <w:tcW w:w="4256" w:type="dxa"/>
          </w:tcPr>
          <w:p>
            <w:pPr>
              <w:jc w:val="both"/>
              <w:rPr>
                <w:rFonts w:hint="eastAsia" w:eastAsia="宋体"/>
                <w:sz w:val="24"/>
                <w:szCs w:val="24"/>
                <w:vertAlign w:val="baseline"/>
                <w:lang w:eastAsia="zh-CN"/>
              </w:rPr>
            </w:pPr>
            <w:r>
              <w:rPr>
                <w:rFonts w:hint="eastAsia"/>
                <w:lang w:val="en-US" w:eastAsia="zh-CN"/>
              </w:rPr>
              <w:drawing>
                <wp:inline distT="0" distB="0" distL="114300" distR="114300">
                  <wp:extent cx="2560320" cy="1920240"/>
                  <wp:effectExtent l="0" t="0" r="5080" b="10160"/>
                  <wp:docPr id="19" name="图片 19" descr="ffbf711b50e1113f5628d60761b33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fbf711b50e1113f5628d60761b330ee"/>
                          <pic:cNvPicPr>
                            <a:picLocks noChangeAspect="1"/>
                          </pic:cNvPicPr>
                        </pic:nvPicPr>
                        <pic:blipFill>
                          <a:blip r:embed="rId23"/>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6" w:type="dxa"/>
          </w:tcPr>
          <w:p>
            <w:pPr>
              <w:jc w:val="both"/>
              <w:rPr>
                <w:rFonts w:hint="default" w:eastAsia="宋体"/>
                <w:sz w:val="24"/>
                <w:szCs w:val="24"/>
                <w:vertAlign w:val="baseline"/>
                <w:lang w:val="en-US" w:eastAsia="zh-CN"/>
              </w:rPr>
            </w:pPr>
            <w:r>
              <w:rPr>
                <w:rFonts w:hint="eastAsia"/>
                <w:sz w:val="24"/>
                <w:szCs w:val="24"/>
                <w:vertAlign w:val="baseline"/>
                <w:lang w:val="en-US" w:eastAsia="zh-CN"/>
              </w:rPr>
              <w:t>吃饭时我们能够坐端正哦！</w:t>
            </w:r>
          </w:p>
        </w:tc>
        <w:tc>
          <w:tcPr>
            <w:tcW w:w="4256" w:type="dxa"/>
          </w:tcPr>
          <w:p>
            <w:pPr>
              <w:jc w:val="both"/>
              <w:rPr>
                <w:rFonts w:hint="default" w:eastAsia="宋体"/>
                <w:sz w:val="24"/>
                <w:szCs w:val="24"/>
                <w:vertAlign w:val="baseline"/>
                <w:lang w:val="en-US" w:eastAsia="zh-CN"/>
              </w:rPr>
            </w:pPr>
            <w:r>
              <w:rPr>
                <w:rFonts w:hint="eastAsia"/>
                <w:sz w:val="24"/>
                <w:szCs w:val="24"/>
                <w:vertAlign w:val="baseline"/>
                <w:lang w:val="en-US" w:eastAsia="zh-CN"/>
              </w:rPr>
              <w:t>吃点水果补充营养吧！</w:t>
            </w:r>
          </w:p>
        </w:tc>
      </w:tr>
    </w:tbl>
    <w:p>
      <w:pPr>
        <w:jc w:val="center"/>
        <w:rPr>
          <w:rFonts w:hint="default"/>
          <w:sz w:val="28"/>
          <w:lang w:eastAsia="zh-Hans"/>
        </w:rPr>
      </w:pPr>
      <w:r>
        <w:rPr>
          <w:rFonts w:hint="default"/>
          <w:b/>
          <w:bCs/>
          <w:sz w:val="32"/>
          <w:szCs w:val="32"/>
          <w:lang w:eastAsia="zh-Hans"/>
        </w:rPr>
        <w:t>-</w:t>
      </w:r>
      <w:r>
        <w:rPr>
          <w:rFonts w:hint="eastAsia"/>
          <w:b/>
          <w:bCs/>
          <w:sz w:val="32"/>
          <w:szCs w:val="32"/>
          <w:lang w:val="en-US" w:eastAsia="zh-Hans"/>
        </w:rPr>
        <w:t>温馨提示</w:t>
      </w:r>
      <w:r>
        <w:rPr>
          <w:rFonts w:hint="default"/>
          <w:b/>
          <w:bCs/>
          <w:sz w:val="32"/>
          <w:szCs w:val="32"/>
          <w:lang w:eastAsia="zh-Hans"/>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keepNext w:val="0"/>
              <w:keepLines w:val="0"/>
              <w:pageBreakBefore w:val="0"/>
              <w:widowControl w:val="0"/>
              <w:numPr>
                <w:ilvl w:val="0"/>
                <w:numId w:val="1"/>
              </w:numPr>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Hans"/>
              </w:rPr>
            </w:pPr>
            <w:r>
              <w:rPr>
                <w:rFonts w:hint="eastAsia" w:cs="宋体"/>
                <w:b w:val="0"/>
                <w:bCs w:val="0"/>
                <w:sz w:val="24"/>
                <w:szCs w:val="24"/>
                <w:vertAlign w:val="baseline"/>
                <w:lang w:val="en-US" w:eastAsia="zh-Hans"/>
              </w:rPr>
              <w:t>最近</w:t>
            </w:r>
            <w:r>
              <w:rPr>
                <w:rFonts w:hint="eastAsia" w:cs="宋体"/>
                <w:b w:val="0"/>
                <w:bCs w:val="0"/>
                <w:sz w:val="24"/>
                <w:szCs w:val="24"/>
                <w:vertAlign w:val="baseline"/>
                <w:lang w:val="en-US" w:eastAsia="zh-CN"/>
              </w:rPr>
              <w:t>是下雨天，家长们来园离园路上注意安全</w:t>
            </w:r>
            <w:r>
              <w:rPr>
                <w:rFonts w:hint="eastAsia" w:cs="宋体"/>
                <w:b w:val="0"/>
                <w:bCs w:val="0"/>
                <w:sz w:val="24"/>
                <w:szCs w:val="24"/>
                <w:vertAlign w:val="baseline"/>
                <w:lang w:val="en-US" w:eastAsia="zh-Hans"/>
              </w:rPr>
              <w:t>。</w:t>
            </w:r>
          </w:p>
          <w:p>
            <w:pPr>
              <w:keepNext w:val="0"/>
              <w:keepLines w:val="0"/>
              <w:pageBreakBefore w:val="0"/>
              <w:widowControl w:val="0"/>
              <w:numPr>
                <w:ilvl w:val="0"/>
                <w:numId w:val="1"/>
              </w:numPr>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Hans"/>
              </w:rPr>
            </w:pPr>
            <w:r>
              <w:rPr>
                <w:rFonts w:hint="eastAsia" w:cs="宋体"/>
                <w:b w:val="0"/>
                <w:bCs w:val="0"/>
                <w:sz w:val="24"/>
                <w:szCs w:val="24"/>
                <w:vertAlign w:val="baseline"/>
                <w:lang w:val="en-US" w:eastAsia="zh-Hans"/>
              </w:rPr>
              <w:t>延时班时间为：周一</w:t>
            </w:r>
            <w:r>
              <w:rPr>
                <w:rFonts w:hint="eastAsia" w:cs="宋体"/>
                <w:b w:val="0"/>
                <w:bCs w:val="0"/>
                <w:sz w:val="24"/>
                <w:szCs w:val="24"/>
                <w:vertAlign w:val="baseline"/>
                <w:lang w:val="en-US" w:eastAsia="zh-CN"/>
              </w:rPr>
              <w:t>至</w:t>
            </w:r>
            <w:r>
              <w:rPr>
                <w:rFonts w:hint="eastAsia" w:cs="宋体"/>
                <w:b w:val="0"/>
                <w:bCs w:val="0"/>
                <w:sz w:val="24"/>
                <w:szCs w:val="24"/>
                <w:vertAlign w:val="baseline"/>
                <w:lang w:val="en-US" w:eastAsia="zh-Hans"/>
              </w:rPr>
              <w:t>周四，放学时间为</w:t>
            </w:r>
            <w:r>
              <w:rPr>
                <w:rFonts w:hint="default" w:cs="宋体"/>
                <w:b w:val="0"/>
                <w:bCs w:val="0"/>
                <w:sz w:val="24"/>
                <w:szCs w:val="24"/>
                <w:vertAlign w:val="baseline"/>
                <w:lang w:eastAsia="zh-Hans"/>
              </w:rPr>
              <w:t>16:</w:t>
            </w:r>
            <w:r>
              <w:rPr>
                <w:rFonts w:hint="eastAsia" w:cs="宋体"/>
                <w:b w:val="0"/>
                <w:bCs w:val="0"/>
                <w:sz w:val="24"/>
                <w:szCs w:val="24"/>
                <w:vertAlign w:val="baseline"/>
                <w:lang w:val="en-US" w:eastAsia="zh-CN"/>
              </w:rPr>
              <w:t>30</w:t>
            </w:r>
            <w:r>
              <w:rPr>
                <w:rFonts w:hint="eastAsia" w:cs="宋体"/>
                <w:b w:val="0"/>
                <w:bCs w:val="0"/>
                <w:sz w:val="24"/>
                <w:szCs w:val="24"/>
                <w:vertAlign w:val="baseline"/>
                <w:lang w:eastAsia="zh-Hans"/>
              </w:rPr>
              <w:t>。</w:t>
            </w:r>
            <w:r>
              <w:rPr>
                <w:rFonts w:hint="eastAsia" w:cs="宋体"/>
                <w:b w:val="0"/>
                <w:bCs w:val="0"/>
                <w:sz w:val="24"/>
                <w:szCs w:val="24"/>
                <w:vertAlign w:val="baseline"/>
                <w:lang w:val="en-US" w:eastAsia="zh-Hans"/>
              </w:rPr>
              <w:t>周五不上延时班，放学时间为</w:t>
            </w:r>
            <w:r>
              <w:rPr>
                <w:rFonts w:hint="default" w:cs="宋体"/>
                <w:b w:val="0"/>
                <w:bCs w:val="0"/>
                <w:sz w:val="24"/>
                <w:szCs w:val="24"/>
                <w:vertAlign w:val="baseline"/>
                <w:lang w:eastAsia="zh-Hans"/>
              </w:rPr>
              <w:t>15:</w:t>
            </w:r>
            <w:r>
              <w:rPr>
                <w:rFonts w:hint="eastAsia" w:cs="宋体"/>
                <w:b w:val="0"/>
                <w:bCs w:val="0"/>
                <w:sz w:val="24"/>
                <w:szCs w:val="24"/>
                <w:vertAlign w:val="baseline"/>
                <w:lang w:val="en-US" w:eastAsia="zh-CN"/>
              </w:rPr>
              <w:t>30</w:t>
            </w:r>
            <w:r>
              <w:rPr>
                <w:rFonts w:hint="eastAsia" w:cs="宋体"/>
                <w:b w:val="0"/>
                <w:bCs w:val="0"/>
                <w:sz w:val="24"/>
                <w:szCs w:val="24"/>
                <w:vertAlign w:val="baseline"/>
                <w:lang w:eastAsia="zh-Hans"/>
              </w:rPr>
              <w:t>。</w:t>
            </w:r>
          </w:p>
          <w:p>
            <w:pPr>
              <w:keepNext w:val="0"/>
              <w:keepLines w:val="0"/>
              <w:pageBreakBefore w:val="0"/>
              <w:widowControl w:val="0"/>
              <w:numPr>
                <w:ilvl w:val="0"/>
                <w:numId w:val="1"/>
              </w:numPr>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Hans"/>
              </w:rPr>
            </w:pPr>
            <w:r>
              <w:rPr>
                <w:rFonts w:hint="eastAsia" w:cs="宋体"/>
                <w:b w:val="0"/>
                <w:bCs w:val="0"/>
                <w:sz w:val="24"/>
                <w:szCs w:val="24"/>
                <w:vertAlign w:val="baseline"/>
                <w:lang w:val="en-US" w:eastAsia="zh-CN"/>
              </w:rPr>
              <w:t>安全教育《我会保护眼睛</w:t>
            </w:r>
            <w:bookmarkStart w:id="0" w:name="_GoBack"/>
            <w:bookmarkEnd w:id="0"/>
            <w:r>
              <w:rPr>
                <w:rFonts w:hint="eastAsia" w:cs="宋体"/>
                <w:b w:val="0"/>
                <w:bCs w:val="0"/>
                <w:sz w:val="24"/>
                <w:szCs w:val="24"/>
                <w:vertAlign w:val="baseline"/>
                <w:lang w:val="en-US" w:eastAsia="zh-CN"/>
              </w:rPr>
              <w:t>》还未完成的家长及时完成哦</w:t>
            </w:r>
            <w:r>
              <w:rPr>
                <w:rFonts w:hint="default" w:cs="宋体"/>
                <w:b w:val="0"/>
                <w:bCs w:val="0"/>
                <w:sz w:val="24"/>
                <w:szCs w:val="24"/>
                <w:vertAlign w:val="baseline"/>
                <w:lang w:val="en-US" w:eastAsia="zh-Hans"/>
              </w:rPr>
              <w:t>。</w:t>
            </w:r>
          </w:p>
        </w:tc>
      </w:tr>
    </w:tbl>
    <w:p>
      <w:pPr>
        <w:ind w:left="0" w:leftChars="0"/>
        <w:jc w:val="center"/>
        <w:rPr>
          <w:rFonts w:hint="default"/>
          <w:sz w:val="28"/>
          <w:lang w:eastAsia="zh-Hans"/>
        </w:rPr>
      </w:pPr>
      <w:r>
        <w:rPr>
          <w:rFonts w:hint="default"/>
          <w:sz w:val="28"/>
          <w:lang w:eastAsia="zh-Hans"/>
        </w:rPr>
        <w:t xml:space="preserve">- </w:t>
      </w:r>
      <w:r>
        <w:rPr>
          <w:rFonts w:hint="eastAsia"/>
          <w:sz w:val="28"/>
          <w:lang w:val="en-US" w:eastAsia="zh-Hans"/>
        </w:rPr>
        <w:t>end</w:t>
      </w:r>
      <w:r>
        <w:rPr>
          <w:rFonts w:hint="default"/>
          <w:sz w:val="28"/>
          <w:lang w:eastAsia="zh-Hans"/>
        </w:rPr>
        <w:t xml:space="preserve"> -</w:t>
      </w:r>
    </w:p>
    <w:p>
      <w:pPr>
        <w:jc w:val="center"/>
        <w:rPr>
          <w:rFonts w:hint="eastAsia"/>
          <w:sz w:val="24"/>
          <w:szCs w:val="21"/>
          <w:lang w:val="en-US" w:eastAsia="zh-Hans"/>
        </w:rPr>
      </w:pPr>
      <w:r>
        <w:rPr>
          <w:rFonts w:hint="eastAsia"/>
          <w:sz w:val="24"/>
          <w:szCs w:val="21"/>
          <w:lang w:val="en-US" w:eastAsia="zh-Hans"/>
        </w:rPr>
        <w:t>在一起的点滴都值得记录</w:t>
      </w:r>
    </w:p>
    <w:p>
      <w:pPr>
        <w:jc w:val="center"/>
        <w:rPr>
          <w:rFonts w:hint="default"/>
          <w:sz w:val="24"/>
          <w:szCs w:val="21"/>
          <w:lang w:val="en-US" w:eastAsia="zh-Hans"/>
        </w:rPr>
      </w:pPr>
      <w:r>
        <w:rPr>
          <w:rFonts w:hint="eastAsia"/>
          <w:sz w:val="24"/>
          <w:szCs w:val="21"/>
          <w:lang w:val="en-US" w:eastAsia="zh-Hans"/>
        </w:rPr>
        <w:t>我们</w:t>
      </w:r>
      <w:r>
        <w:rPr>
          <w:rFonts w:hint="default"/>
          <w:sz w:val="24"/>
          <w:szCs w:val="21"/>
          <w:lang w:eastAsia="zh-Hans"/>
        </w:rPr>
        <w:t>｜</w:t>
      </w:r>
      <w:r>
        <w:rPr>
          <w:rFonts w:hint="eastAsia"/>
          <w:sz w:val="24"/>
          <w:szCs w:val="21"/>
          <w:lang w:val="en-US" w:eastAsia="zh-CN"/>
        </w:rPr>
        <w:t>小</w:t>
      </w:r>
      <w:r>
        <w:rPr>
          <w:rFonts w:hint="eastAsia"/>
          <w:sz w:val="24"/>
          <w:szCs w:val="21"/>
          <w:lang w:val="en-US" w:eastAsia="zh-Hans"/>
        </w:rPr>
        <w:t>一班</w:t>
      </w:r>
      <w:r>
        <w:rPr>
          <w:rFonts w:hint="default"/>
          <w:sz w:val="24"/>
          <w:szCs w:val="21"/>
          <w:lang w:eastAsia="zh-Hans"/>
        </w:rPr>
        <w:t>｜</w:t>
      </w:r>
      <w:r>
        <w:rPr>
          <w:rFonts w:hint="eastAsia"/>
          <w:sz w:val="24"/>
          <w:szCs w:val="21"/>
          <w:lang w:val="en-US" w:eastAsia="zh-Hans"/>
        </w:rPr>
        <w:t>在一起</w:t>
      </w:r>
    </w:p>
    <w:p>
      <w:pPr>
        <w:jc w:val="left"/>
        <w:rPr>
          <w:rFonts w:hint="default"/>
          <w:sz w:val="28"/>
          <w:lang w:eastAsia="zh-Hans"/>
        </w:rPr>
      </w:pPr>
    </w:p>
    <w:p/>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00000000" w:usb1="00000000" w:usb2="00000000" w:usb3="00000000" w:csb0="00000000"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00000000" w:usb1="00000000" w:usb2="00000000" w:usb3="00000000" w:csb0="00160000" w:csb1="00000000"/>
  </w:font>
  <w:font w:name="Helvetica Neue">
    <w:panose1 w:val="02000503000000020004"/>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FFAE2C"/>
    <w:multiLevelType w:val="singleLevel"/>
    <w:tmpl w:val="B6FFAE2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F7F9A00"/>
    <w:rsid w:val="0FDBCA7A"/>
    <w:rsid w:val="16B4A2FF"/>
    <w:rsid w:val="1FF281E2"/>
    <w:rsid w:val="37F27023"/>
    <w:rsid w:val="3A3F3B3D"/>
    <w:rsid w:val="3AFF67BF"/>
    <w:rsid w:val="3F6BCAA9"/>
    <w:rsid w:val="45FF7E1B"/>
    <w:rsid w:val="4ED473C4"/>
    <w:rsid w:val="53EB1BC8"/>
    <w:rsid w:val="59FB3503"/>
    <w:rsid w:val="5B9F61C9"/>
    <w:rsid w:val="5BFF9D50"/>
    <w:rsid w:val="5EFF583E"/>
    <w:rsid w:val="697F31B9"/>
    <w:rsid w:val="6BD195C3"/>
    <w:rsid w:val="6DFF5255"/>
    <w:rsid w:val="6ECFF829"/>
    <w:rsid w:val="6F3417CA"/>
    <w:rsid w:val="6FDAC165"/>
    <w:rsid w:val="74FE47F0"/>
    <w:rsid w:val="77F738A3"/>
    <w:rsid w:val="7ADA1C0E"/>
    <w:rsid w:val="7BFAE8BB"/>
    <w:rsid w:val="7DDDC314"/>
    <w:rsid w:val="7F1215DD"/>
    <w:rsid w:val="7F7B215F"/>
    <w:rsid w:val="7FBF081F"/>
    <w:rsid w:val="7FFD606C"/>
    <w:rsid w:val="7FFFB79F"/>
    <w:rsid w:val="7FFFE370"/>
    <w:rsid w:val="9DDF1A7F"/>
    <w:rsid w:val="A7DF725A"/>
    <w:rsid w:val="AEFEAD0E"/>
    <w:rsid w:val="B4FF26DA"/>
    <w:rsid w:val="BF7722CC"/>
    <w:rsid w:val="BFE60563"/>
    <w:rsid w:val="C3BE9F17"/>
    <w:rsid w:val="D77EEC78"/>
    <w:rsid w:val="D7AC4FDB"/>
    <w:rsid w:val="DD6F394F"/>
    <w:rsid w:val="DF579677"/>
    <w:rsid w:val="E91FE1B6"/>
    <w:rsid w:val="EE7D9E77"/>
    <w:rsid w:val="EEDE5E7B"/>
    <w:rsid w:val="EF7F9A00"/>
    <w:rsid w:val="EFE34DA6"/>
    <w:rsid w:val="EFFD86A4"/>
    <w:rsid w:val="EFFE0802"/>
    <w:rsid w:val="F5FF9410"/>
    <w:rsid w:val="F7DD9969"/>
    <w:rsid w:val="FB7F38E6"/>
    <w:rsid w:val="FBBFB69F"/>
    <w:rsid w:val="FBFE58F4"/>
    <w:rsid w:val="FCFFB785"/>
    <w:rsid w:val="FD7FEE4B"/>
    <w:rsid w:val="FDDEEBF8"/>
    <w:rsid w:val="FF175AC0"/>
    <w:rsid w:val="FF7F7C39"/>
    <w:rsid w:val="FFE75F59"/>
    <w:rsid w:val="FFFE7C03"/>
    <w:rsid w:val="FFFFE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Office_6.0.2.8225_F1E327BC-269C-435d-A152-05C5408002CA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2022-09-21T12:14:00Z</dcterms:created>
  <dc:creator>背单词</dc:creator>
  <cp:lastModifiedBy>背单词</cp:lastModifiedBy>
  <dcterms:modified xsi:type="dcterms:W3CDTF">2023-09-12T13:16:03Z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C62B2C2AEA82606613F4FF6471A939FB_43</vt:lpwstr>
  </property>
</Properties>
</file>