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20"/>
        </w:tabs>
        <w:spacing w:line="360" w:lineRule="exact"/>
        <w:jc w:val="center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宝“被”计划</w:t>
      </w:r>
    </w:p>
    <w:p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2023年</w:t>
      </w:r>
      <w:r>
        <w:rPr>
          <w:rFonts w:hint="default" w:ascii="楷体" w:hAnsi="楷体" w:eastAsia="楷体"/>
          <w:sz w:val="24"/>
        </w:rPr>
        <w:t>9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default" w:ascii="楷体" w:hAnsi="楷体" w:eastAsia="楷体"/>
          <w:sz w:val="24"/>
        </w:rPr>
        <w:t>9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15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Hans"/>
        </w:rPr>
        <w:t>两</w:t>
      </w:r>
      <w:r>
        <w:rPr>
          <w:rFonts w:hint="eastAsia" w:ascii="楷体" w:hAnsi="楷体" w:eastAsia="楷体"/>
          <w:sz w:val="24"/>
        </w:rPr>
        <w:t>周）   主题负责人：</w:t>
      </w:r>
      <w:r>
        <w:rPr>
          <w:rFonts w:hint="eastAsia" w:ascii="楷体" w:hAnsi="楷体" w:eastAsia="楷体"/>
          <w:sz w:val="24"/>
          <w:lang w:val="en-US" w:eastAsia="zh-Hans"/>
        </w:rPr>
        <w:t>李想</w:t>
      </w:r>
      <w:r>
        <w:rPr>
          <w:rFonts w:hint="default" w:ascii="黑体" w:hAnsi="黑体" w:eastAsia="楷体"/>
          <w:b/>
          <w:sz w:val="24"/>
          <w:lang w:eastAsia="zh-Hans"/>
        </w:rPr>
        <w:t xml:space="preserve"> </w:t>
      </w:r>
      <w:r>
        <w:rPr>
          <w:rFonts w:hint="default" w:ascii="楷体" w:hAnsi="楷体" w:eastAsia="楷体"/>
          <w:sz w:val="24"/>
          <w:lang w:eastAsia="zh-Hans"/>
        </w:rPr>
        <w:t xml:space="preserve"> </w:t>
      </w:r>
      <w:r>
        <w:rPr>
          <w:rFonts w:hint="eastAsia" w:ascii="楷体" w:hAnsi="楷体" w:eastAsia="楷体"/>
          <w:sz w:val="24"/>
          <w:lang w:val="en-US" w:eastAsia="zh-Hans"/>
        </w:rPr>
        <w:t>施叶雯</w:t>
      </w:r>
    </w:p>
    <w:p>
      <w:pPr>
        <w:spacing w:line="360" w:lineRule="exact"/>
        <w:jc w:val="both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陈鹤琴先生在“活教育”教学原则中强调“两个凡是”：凡是儿童能做的让他自己做，凡是儿童能想的让他自己想。《3-6岁儿童学习与发展指南》中健康领域指出“幼儿需要具有一定的力量和耐力”，日常生活中我们要鼓励幼儿多走路、少坐车，自己上下楼梯、自己背包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经过一个暑假，幼儿进入中班，各方面的能力在不断地提高。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幼儿自主入园、自我服务是我们的一贯主张，我们认为：幼儿的“劳动教育”不能变成幼儿生活的“另加”，而应该是生活的一部分。教育应该在生活中来，在生活中展开，要在生活中服务自己，也服务他人。中班的孩子能力有所提升，开学了，我们选择放手，让孩子们尝试自主搬运被子到教室</w:t>
      </w:r>
      <w:r>
        <w:rPr>
          <w:rFonts w:hint="eastAsia" w:asciiTheme="minorEastAsia" w:hAnsiTheme="minorEastAsia" w:eastAsiaTheme="minorEastAsia"/>
          <w:sz w:val="21"/>
          <w:szCs w:val="21"/>
        </w:rPr>
        <w:t>……</w:t>
      </w:r>
    </w:p>
    <w:p>
      <w:pPr>
        <w:spacing w:line="360" w:lineRule="exact"/>
        <w:ind w:left="45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val="en-US" w:eastAsia="zh-Hans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1125855</wp:posOffset>
                </wp:positionV>
                <wp:extent cx="1794510" cy="205740"/>
                <wp:effectExtent l="0" t="0" r="889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val="en-US" w:eastAsia="zh-Hans"/>
                              </w:rPr>
                              <w:t>幼儿运被经验统计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05pt;margin-top:88.65pt;height:16.2pt;width:141.3pt;z-index:251659264;mso-width-relative:page;mso-height-relative:page;" fillcolor="#FFFFFF" filled="t" stroked="f" coordsize="21600,21600" o:gfxdata="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T66bXZ&#10;AAAACwEAAA8AAAAAAAAAAQAgAAAAOAAAAGRycy9kb3ducmV2LnhtbFBLAQIUABQAAAAIAIdO4kAD&#10;CSam0AEAAJsDAAAOAAAAAAAAAAEAIAAAAD4BAABkcnMvZTJvRG9jLnhtbFBLBQYAAAAABgAGAFkB&#10;AACA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val="en-US" w:eastAsia="zh-Hans"/>
                        </w:rPr>
                        <w:t>幼儿运被经验统计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  <w:szCs w:val="21"/>
        </w:rPr>
        <w:t>通过统计，我们发现班级中</w:t>
      </w:r>
      <w:r>
        <w:rPr>
          <w:rFonts w:hint="default" w:asciiTheme="minorEastAsia" w:hAnsiTheme="minorEastAsia" w:eastAsiaTheme="minorEastAsia"/>
          <w:sz w:val="21"/>
          <w:szCs w:val="21"/>
        </w:rPr>
        <w:t>97%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的幼儿有强烈主动帮助大人做事的欲望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，86%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的幼儿愿意尝试自己的事情自己做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default" w:asciiTheme="minorEastAsia" w:hAnsiTheme="minorEastAsia" w:eastAsiaTheme="minorEastAsia"/>
          <w:sz w:val="21"/>
          <w:szCs w:val="21"/>
        </w:rPr>
        <w:t>89</w:t>
      </w:r>
      <w:r>
        <w:rPr>
          <w:rFonts w:hint="eastAsia" w:asciiTheme="minorEastAsia" w:hAnsiTheme="minorEastAsia" w:eastAsiaTheme="minorEastAsia"/>
          <w:sz w:val="21"/>
          <w:szCs w:val="21"/>
        </w:rPr>
        <w:t>%的幼儿在家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帮妈妈拎包</w:t>
      </w:r>
      <w:r>
        <w:rPr>
          <w:rFonts w:hint="eastAsia" w:asciiTheme="minorEastAsia" w:hAnsiTheme="minorEastAsia" w:eastAsiaTheme="minorEastAsia"/>
          <w:sz w:val="21"/>
          <w:szCs w:val="21"/>
        </w:rPr>
        <w:t>的经历；</w:t>
      </w:r>
      <w:r>
        <w:rPr>
          <w:rFonts w:hint="default" w:asciiTheme="minorEastAsia" w:hAnsiTheme="minorEastAsia" w:eastAsiaTheme="minorEastAsia"/>
          <w:sz w:val="21"/>
          <w:szCs w:val="21"/>
        </w:rPr>
        <w:t>78</w:t>
      </w:r>
      <w:r>
        <w:rPr>
          <w:rFonts w:hint="eastAsia" w:asciiTheme="minorEastAsia" w:hAnsiTheme="minorEastAsia" w:eastAsiaTheme="minorEastAsia"/>
          <w:sz w:val="21"/>
          <w:szCs w:val="21"/>
        </w:rPr>
        <w:t>%的幼儿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去超市都主动帮助家人提购物袋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但有</w:t>
      </w:r>
      <w:r>
        <w:rPr>
          <w:rFonts w:hint="default" w:asciiTheme="minorEastAsia" w:hAnsiTheme="minorEastAsia" w:eastAsiaTheme="minorEastAsia"/>
          <w:sz w:val="21"/>
          <w:szCs w:val="21"/>
        </w:rPr>
        <w:t>15</w:t>
      </w:r>
      <w:r>
        <w:rPr>
          <w:rFonts w:hint="eastAsia" w:asciiTheme="minorEastAsia" w:hAnsiTheme="minorEastAsia" w:eastAsiaTheme="minorEastAsia"/>
          <w:sz w:val="21"/>
          <w:szCs w:val="21"/>
        </w:rPr>
        <w:t>%的幼儿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觉得被子很重有点不敢挑战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还有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23%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幼儿知道中班在二楼担子自己提不动被子上楼</w:t>
      </w:r>
      <w:r>
        <w:rPr>
          <w:rFonts w:hint="eastAsia" w:asciiTheme="minorEastAsia" w:hAnsiTheme="minorEastAsia" w:eastAsiaTheme="minorEastAsia"/>
          <w:sz w:val="21"/>
          <w:szCs w:val="21"/>
        </w:rPr>
        <w:t>……</w:t>
      </w:r>
      <w:r>
        <w:rPr>
          <w:rFonts w:asciiTheme="minorEastAsia" w:hAnsiTheme="minorEastAsia" w:eastAsiaTheme="minorEastAsia"/>
          <w:sz w:val="21"/>
          <w:szCs w:val="21"/>
        </w:rPr>
        <w:t>面对孩子对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被子</w:t>
      </w:r>
      <w:r>
        <w:rPr>
          <w:rFonts w:asciiTheme="minorEastAsia" w:hAnsiTheme="minorEastAsia" w:eastAsiaTheme="minorEastAsia"/>
          <w:sz w:val="21"/>
          <w:szCs w:val="21"/>
        </w:rPr>
        <w:t>的已有经验和未知经验，我们跟随孩子的兴趣，</w:t>
      </w:r>
      <w:r>
        <w:rPr>
          <w:rFonts w:hint="eastAsia" w:asciiTheme="minorEastAsia" w:hAnsiTheme="minorEastAsia" w:eastAsiaTheme="minorEastAsia"/>
          <w:sz w:val="21"/>
          <w:szCs w:val="21"/>
        </w:rPr>
        <w:t>生成本次主题活动：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宝“被”计划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27305</wp:posOffset>
            </wp:positionV>
            <wp:extent cx="2868930" cy="2499360"/>
            <wp:effectExtent l="0" t="0" r="1270" b="15240"/>
            <wp:wrapTopAndBottom/>
            <wp:docPr id="1" name="图片 1" descr="265195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5195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</w:p>
    <w:p>
      <w:pPr>
        <w:spacing w:after="0" w:line="360" w:lineRule="exact"/>
        <w:ind w:firstLine="420" w:firstLineChars="200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二、主题目标</w:t>
      </w:r>
    </w:p>
    <w:p>
      <w:pPr>
        <w:spacing w:line="360" w:lineRule="exact"/>
        <w:ind w:left="420" w:leftChars="200"/>
        <w:rPr>
          <w:rFonts w:hint="default" w:eastAsia="宋体"/>
          <w:lang w:eastAsia="zh-Hans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Hans"/>
        </w:rPr>
        <w:t>观察探究自主运被子</w:t>
      </w:r>
      <w:r>
        <w:rPr>
          <w:rFonts w:hint="eastAsia"/>
          <w:lang w:eastAsia="zh-CN"/>
        </w:rPr>
        <w:t>的过程中</w:t>
      </w:r>
      <w:r>
        <w:t>，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提高解决问题能力，</w:t>
      </w:r>
      <w:r>
        <w:rPr>
          <w:rFonts w:hint="eastAsia"/>
          <w:lang w:val="en-US" w:eastAsia="zh-Hans"/>
        </w:rPr>
        <w:t>体验探究的乐趣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.能运用多种方式探究和发现运“被”的故事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能大胆表达自己的问题和发现</w:t>
      </w:r>
      <w:r>
        <w:rPr>
          <w:rFonts w:hint="default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.乐于参与到活动中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发现服务自己与他人的乐趣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，为幼儿升入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中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班自主生活做好准备。</w:t>
      </w:r>
    </w:p>
    <w:p>
      <w:pPr>
        <w:spacing w:line="360" w:lineRule="exact"/>
        <w:ind w:firstLine="420" w:firstLineChars="200"/>
        <w:rPr>
          <w:rFonts w:hint="eastAsia" w:eastAsia="宋体"/>
          <w:color w:val="4472C4" w:themeColor="accent5"/>
          <w:lang w:val="en-US" w:eastAsia="zh-Hans"/>
          <w14:textFill>
            <w14:solidFill>
              <w14:schemeClr w14:val="accent5"/>
            </w14:solidFill>
          </w14:textFill>
        </w:rPr>
      </w:pPr>
    </w:p>
    <w:p>
      <w:pPr>
        <w:spacing w:line="360" w:lineRule="exact"/>
        <w:ind w:left="420" w:leftChars="200"/>
        <w:rPr>
          <w:rFonts w:hint="eastAsia" w:eastAsia="宋体"/>
          <w:lang w:eastAsia="zh-CN"/>
        </w:rPr>
      </w:pP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</w:rPr>
        <w:t xml:space="preserve"> </w:t>
      </w:r>
    </w:p>
    <w:tbl>
      <w:tblPr>
        <w:tblStyle w:val="7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90"/>
        <w:gridCol w:w="255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30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可能的要素</w:t>
            </w:r>
          </w:p>
        </w:tc>
        <w:tc>
          <w:tcPr>
            <w:tcW w:w="359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3—4岁儿童发展目标</w:t>
            </w:r>
          </w:p>
        </w:tc>
        <w:tc>
          <w:tcPr>
            <w:tcW w:w="255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lang w:val="en-US" w:eastAsia="zh-Hans"/>
              </w:rPr>
              <w:t>运被大讨论</w:t>
            </w:r>
          </w:p>
        </w:tc>
        <w:tc>
          <w:tcPr>
            <w:tcW w:w="3590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通过多种阅读手段理解图画书的内容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了解故事感受故事诙谐幽默的情节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br w:type="textWrapping"/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能够说出故事中的对话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理解故事的内容</w:t>
            </w:r>
          </w:p>
          <w:p>
            <w:pPr>
              <w:tabs>
                <w:tab w:val="left" w:pos="312"/>
              </w:tabs>
              <w:spacing w:after="0" w:line="360" w:lineRule="exact"/>
              <w:rPr>
                <w:rFonts w:hint="default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能具备初步地探究能力，在探究中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Hans"/>
              </w:rPr>
              <w:t>感受成功的喜悦</w:t>
            </w:r>
            <w:r>
              <w:rPr>
                <w:rFonts w:hint="default" w:cs="宋体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.知道自己在长大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</w:tc>
        <w:tc>
          <w:tcPr>
            <w:tcW w:w="2554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Hans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Hans"/>
              </w:rPr>
              <w:t>【集体活动】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谈话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重重的被子怎么拎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社会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我升中班了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语言</w:t>
            </w:r>
            <w:r>
              <w:rPr>
                <w:rFonts w:hint="default" w:ascii="Times New Roman" w:hAnsi="Times New Roman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香香的被子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律动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劳动狂想曲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Hans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Hans"/>
              </w:rPr>
              <w:t>【小组活动】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eastAsia="zh-Hans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Hans"/>
              </w:rPr>
              <w:t>【个别活动】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音乐律动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小小劳动家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巧运被子</w:t>
            </w:r>
          </w:p>
        </w:tc>
        <w:tc>
          <w:tcPr>
            <w:tcW w:w="35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1</w:t>
            </w:r>
            <w:r>
              <w:rPr>
                <w:rFonts w:hint="eastAsia" w:eastAsiaTheme="minorEastAsia"/>
                <w:lang w:val="en-US" w:eastAsia="zh-Hans"/>
              </w:rPr>
              <w:t>.体验劳动的快乐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从小培养劳动的习惯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spacing w:after="0" w:line="360" w:lineRule="exact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eastAsiaTheme="minorEastAsia"/>
                <w:lang w:eastAsia="zh-Hans"/>
              </w:rPr>
              <w:t>2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愿意与他人交谈，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能大胆表达自己的想法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3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能对事物进行仔细观察，能根据观察结果提出问题，并大胆猜测答案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4</w:t>
            </w:r>
            <w:r>
              <w:rPr>
                <w:rFonts w:hint="eastAsia" w:eastAsiaTheme="minorEastAsia"/>
                <w:lang w:val="en-US" w:eastAsia="zh-Hans"/>
              </w:rPr>
              <w:t>.尝试自己的事情自己做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并版主他们做力所能及的事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</w:tc>
        <w:tc>
          <w:tcPr>
            <w:tcW w:w="2554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【</w:t>
            </w:r>
            <w:r>
              <w:rPr>
                <w:rFonts w:hint="eastAsia" w:ascii="Times New Roman" w:hAnsi="Times New Roman" w:cs="Times New Roman" w:eastAsiaTheme="minorEastAsia"/>
                <w:lang w:val="en-US" w:eastAsia="zh-Hans"/>
              </w:rPr>
              <w:t>集体活动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谈话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不同场地怎么搬运被子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谈话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制定搬运计划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实践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我来运被子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语言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小狗晒被子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科学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拎包神器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【个别活动】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【小组活动】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val="en-US" w:eastAsia="zh-Hans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【个别活动】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【小组活动】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lang w:val="en-US" w:eastAsia="zh-Hans"/>
              </w:rPr>
              <w:t>玩转被子</w:t>
            </w:r>
          </w:p>
        </w:tc>
        <w:tc>
          <w:tcPr>
            <w:tcW w:w="35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1</w:t>
            </w:r>
            <w:r>
              <w:rPr>
                <w:rFonts w:hint="eastAsia" w:eastAsiaTheme="minorEastAsia"/>
                <w:lang w:val="en-US" w:eastAsia="zh-Hans"/>
              </w:rPr>
              <w:t>.学习叠夏凉被的基本方法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提高生活自理能力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2</w:t>
            </w:r>
            <w:r>
              <w:rPr>
                <w:rFonts w:hint="eastAsia" w:eastAsiaTheme="minorEastAsia"/>
                <w:lang w:val="en-US" w:eastAsia="zh-Hans"/>
              </w:rPr>
              <w:t>.学习叠夏凉被的基本方法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提高生活自理能力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3</w:t>
            </w:r>
            <w:r>
              <w:rPr>
                <w:rFonts w:hint="eastAsia" w:eastAsiaTheme="minorEastAsia"/>
                <w:lang w:val="en-US" w:eastAsia="zh-Hans"/>
              </w:rPr>
              <w:t>.欣赏自己的劳动成果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初步掌握简单整理床铺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4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default" w:eastAsiaTheme="minorEastAsia"/>
                <w:lang w:eastAsia="zh-Hans"/>
              </w:rPr>
              <w:t>经常用绘画、捏泥、手工制作等多种方式表现自己的所见所想。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5</w:t>
            </w:r>
            <w:r>
              <w:rPr>
                <w:rFonts w:hint="eastAsia" w:eastAsiaTheme="minorEastAsia"/>
                <w:lang w:val="en-US" w:eastAsia="zh-Hans"/>
              </w:rPr>
              <w:t>.引导幼儿进行故事想象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培养幼儿的观察</w:t>
            </w:r>
            <w:r>
              <w:rPr>
                <w:rFonts w:hint="default" w:eastAsiaTheme="minorEastAsia"/>
                <w:lang w:eastAsia="zh-Hans"/>
              </w:rPr>
              <w:t>、</w:t>
            </w:r>
            <w:r>
              <w:rPr>
                <w:rFonts w:hint="eastAsia" w:eastAsiaTheme="minorEastAsia"/>
                <w:lang w:val="en-US" w:eastAsia="zh-Hans"/>
              </w:rPr>
              <w:t>创作能力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.通过撕、粘、涂色等美术形式表现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设计小被子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形象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，感受美术创作的乐趣。</w:t>
            </w:r>
          </w:p>
        </w:tc>
        <w:tc>
          <w:tcPr>
            <w:tcW w:w="2554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【</w:t>
            </w:r>
            <w:r>
              <w:rPr>
                <w:rFonts w:hint="eastAsia" w:ascii="Times New Roman" w:hAnsi="Times New Roman" w:cs="Times New Roman" w:eastAsiaTheme="minorEastAsia"/>
                <w:lang w:val="en-US" w:eastAsia="zh-Hans"/>
              </w:rPr>
              <w:t>集体活动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社会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叠被子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泥工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可爱的小被子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儿歌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叠被子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美术</w:t>
            </w:r>
            <w:r>
              <w:rPr>
                <w:rFonts w:hint="default" w:ascii="Times New Roman" w:hAnsi="Times New Roman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我的梦幻被子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【个别活动】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【小组活动】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val="en-US" w:eastAsia="zh-Hans"/>
              </w:rPr>
            </w:pPr>
            <w:r>
              <w:rPr>
                <w:rFonts w:hint="eastAsia" w:cs="Times New Roman" w:eastAsiaTheme="minorEastAsia"/>
                <w:lang w:val="en-US" w:eastAsia="zh-Hans"/>
              </w:rPr>
              <w:t>实践</w:t>
            </w:r>
            <w:r>
              <w:rPr>
                <w:rFonts w:hint="default" w:cs="Times New Roman" w:eastAsiaTheme="minorEastAsia"/>
                <w:lang w:eastAsia="zh-Hans"/>
              </w:rPr>
              <w:t>：</w:t>
            </w:r>
            <w:r>
              <w:rPr>
                <w:rFonts w:hint="eastAsia" w:cs="Times New Roman" w:eastAsiaTheme="minorEastAsia"/>
                <w:lang w:val="en-US" w:eastAsia="zh-Hans"/>
              </w:rPr>
              <w:t>我会铺被子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cs="Times New Roman" w:eastAsiaTheme="minorEastAsia"/>
                <w:lang w:val="en-US" w:eastAsia="zh-Hans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【个别活动】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【小组活动】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rPr>
          <w:rStyle w:val="10"/>
          <w:rFonts w:ascii="宋体" w:hAnsi="宋体" w:cs="宋体"/>
          <w:i w:val="0"/>
          <w:szCs w:val="21"/>
        </w:rPr>
      </w:pPr>
    </w:p>
    <w:p>
      <w:pPr>
        <w:numPr>
          <w:ilvl w:val="0"/>
          <w:numId w:val="2"/>
        </w:numPr>
        <w:spacing w:line="360" w:lineRule="exact"/>
        <w:ind w:firstLine="420" w:firstLineChars="200"/>
        <w:rPr>
          <w:rStyle w:val="10"/>
          <w:rFonts w:ascii="宋体" w:hAnsi="宋体" w:cs="宋体"/>
          <w:b/>
          <w:bCs/>
          <w:i w:val="0"/>
          <w:szCs w:val="21"/>
        </w:rPr>
      </w:pPr>
      <w:r>
        <w:rPr>
          <w:rStyle w:val="10"/>
          <w:rFonts w:hint="eastAsia" w:ascii="宋体" w:hAnsi="宋体" w:cs="宋体"/>
          <w:b/>
          <w:bCs/>
          <w:i w:val="0"/>
          <w:szCs w:val="21"/>
        </w:rPr>
        <w:t>主题资源</w:t>
      </w:r>
    </w:p>
    <w:p>
      <w:pPr>
        <w:spacing w:after="0"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1.社区资源：</w:t>
      </w:r>
    </w:p>
    <w:p>
      <w:pPr>
        <w:spacing w:after="0" w:line="360" w:lineRule="exact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充分利用家庭生活中的丰富资源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请家长利用周末时间和孩子一起完成各项调查表，和孩子在家一起发现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运被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的多种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方法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after="0" w:line="360" w:lineRule="exact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家长可以带孩子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通过网络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  <w:t>、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图书馆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了解人们使用工具的作用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after="0" w:line="360" w:lineRule="exact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2.园内资源：</w:t>
      </w:r>
    </w:p>
    <w:p>
      <w:pPr>
        <w:spacing w:after="0" w:line="360" w:lineRule="exact"/>
        <w:ind w:firstLine="432"/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带领幼儿观看大班哥哥姐姐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上下楼运被子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的视频，或请哥哥姐姐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说一说他们是用什么好办法运被子的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  <w:t>。</w:t>
      </w:r>
    </w:p>
    <w:p>
      <w:pPr>
        <w:spacing w:after="0" w:line="360" w:lineRule="exact"/>
        <w:ind w:firstLine="432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3.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绘本资源：</w:t>
      </w:r>
    </w:p>
    <w:p>
      <w:pPr>
        <w:spacing w:line="360" w:lineRule="exact"/>
        <w:ind w:firstLine="420" w:firstLineChars="200"/>
        <w:rPr>
          <w:bCs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借助绘本《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工具太方便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》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</w:rPr>
        <w:t>、《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摇摇晃晃的桥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</w:rPr>
        <w:t>》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的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等绘本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故事，引导幼儿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了解工具能给人们带来方便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  <w:t>、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合作的力量更大等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val="en-US" w:eastAsia="zh-Hans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FAC0DF"/>
    <w:multiLevelType w:val="singleLevel"/>
    <w:tmpl w:val="CDFAC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44260712"/>
    <w:rsid w:val="00020400"/>
    <w:rsid w:val="00207BE7"/>
    <w:rsid w:val="00405E0C"/>
    <w:rsid w:val="004444A5"/>
    <w:rsid w:val="00472B6B"/>
    <w:rsid w:val="00512041"/>
    <w:rsid w:val="0052160F"/>
    <w:rsid w:val="005E0EDD"/>
    <w:rsid w:val="00701F80"/>
    <w:rsid w:val="00774B7B"/>
    <w:rsid w:val="00B16336"/>
    <w:rsid w:val="00C47AC8"/>
    <w:rsid w:val="00CF13C1"/>
    <w:rsid w:val="00E620FA"/>
    <w:rsid w:val="033701DF"/>
    <w:rsid w:val="048D5C02"/>
    <w:rsid w:val="06C2275A"/>
    <w:rsid w:val="072509F5"/>
    <w:rsid w:val="09364C2E"/>
    <w:rsid w:val="0C774C9E"/>
    <w:rsid w:val="0D1E3490"/>
    <w:rsid w:val="0EEF50B9"/>
    <w:rsid w:val="11055443"/>
    <w:rsid w:val="11FC0687"/>
    <w:rsid w:val="12647126"/>
    <w:rsid w:val="12FB6FE8"/>
    <w:rsid w:val="13AB48A9"/>
    <w:rsid w:val="140D22A8"/>
    <w:rsid w:val="14720225"/>
    <w:rsid w:val="17491CF0"/>
    <w:rsid w:val="18910E95"/>
    <w:rsid w:val="1BBF905A"/>
    <w:rsid w:val="1BFA8312"/>
    <w:rsid w:val="1CED2093"/>
    <w:rsid w:val="1F4D2419"/>
    <w:rsid w:val="20361F52"/>
    <w:rsid w:val="20535452"/>
    <w:rsid w:val="226145C1"/>
    <w:rsid w:val="23F36CB0"/>
    <w:rsid w:val="242500D9"/>
    <w:rsid w:val="24D6159E"/>
    <w:rsid w:val="25243F0A"/>
    <w:rsid w:val="2688265B"/>
    <w:rsid w:val="28D93D8C"/>
    <w:rsid w:val="291071F5"/>
    <w:rsid w:val="2A6A53BC"/>
    <w:rsid w:val="2BCE7FDF"/>
    <w:rsid w:val="2BD4611D"/>
    <w:rsid w:val="2CFF7D9A"/>
    <w:rsid w:val="31D80187"/>
    <w:rsid w:val="32222E32"/>
    <w:rsid w:val="32B9647E"/>
    <w:rsid w:val="33776FE5"/>
    <w:rsid w:val="33E34843"/>
    <w:rsid w:val="3464083E"/>
    <w:rsid w:val="35995C10"/>
    <w:rsid w:val="37041678"/>
    <w:rsid w:val="383D52EF"/>
    <w:rsid w:val="38E83D47"/>
    <w:rsid w:val="3A1A6AE5"/>
    <w:rsid w:val="3ADC526C"/>
    <w:rsid w:val="3B2013FF"/>
    <w:rsid w:val="3B6DDDC3"/>
    <w:rsid w:val="3D75F65C"/>
    <w:rsid w:val="3E991D78"/>
    <w:rsid w:val="3EC4109B"/>
    <w:rsid w:val="3F4041AB"/>
    <w:rsid w:val="3F75273B"/>
    <w:rsid w:val="3FB11C9A"/>
    <w:rsid w:val="3FB31132"/>
    <w:rsid w:val="41A50A65"/>
    <w:rsid w:val="44260712"/>
    <w:rsid w:val="4427252A"/>
    <w:rsid w:val="46C428C1"/>
    <w:rsid w:val="479D22E3"/>
    <w:rsid w:val="484A1286"/>
    <w:rsid w:val="49680A58"/>
    <w:rsid w:val="4A3B2A7A"/>
    <w:rsid w:val="4A747197"/>
    <w:rsid w:val="4AA63812"/>
    <w:rsid w:val="4C3C2A30"/>
    <w:rsid w:val="4CAA1A53"/>
    <w:rsid w:val="4E6879C7"/>
    <w:rsid w:val="4F4A4948"/>
    <w:rsid w:val="5281543F"/>
    <w:rsid w:val="52FFAA8A"/>
    <w:rsid w:val="53103B33"/>
    <w:rsid w:val="53BA1A73"/>
    <w:rsid w:val="54AF3AB7"/>
    <w:rsid w:val="54BA3C10"/>
    <w:rsid w:val="55E5729C"/>
    <w:rsid w:val="55F21B29"/>
    <w:rsid w:val="57EF38C2"/>
    <w:rsid w:val="5DFB3B0C"/>
    <w:rsid w:val="5E7E2976"/>
    <w:rsid w:val="5F7D100F"/>
    <w:rsid w:val="607753E8"/>
    <w:rsid w:val="6098593E"/>
    <w:rsid w:val="66124991"/>
    <w:rsid w:val="67056C1F"/>
    <w:rsid w:val="67DB0BE2"/>
    <w:rsid w:val="68F93BE6"/>
    <w:rsid w:val="69000195"/>
    <w:rsid w:val="69165A58"/>
    <w:rsid w:val="6A4977D4"/>
    <w:rsid w:val="6B5A4093"/>
    <w:rsid w:val="6CA41383"/>
    <w:rsid w:val="6DB718CD"/>
    <w:rsid w:val="707A1D54"/>
    <w:rsid w:val="7118303B"/>
    <w:rsid w:val="72571BB0"/>
    <w:rsid w:val="751F50BF"/>
    <w:rsid w:val="76676633"/>
    <w:rsid w:val="76C00A07"/>
    <w:rsid w:val="77C74F11"/>
    <w:rsid w:val="77DFBD94"/>
    <w:rsid w:val="7999634C"/>
    <w:rsid w:val="7B242D7F"/>
    <w:rsid w:val="7B3D4870"/>
    <w:rsid w:val="7BFB6EA4"/>
    <w:rsid w:val="7EE9CB5D"/>
    <w:rsid w:val="7EEF839E"/>
    <w:rsid w:val="7FED6355"/>
    <w:rsid w:val="7FF72DAF"/>
    <w:rsid w:val="875FD420"/>
    <w:rsid w:val="97F7ED4A"/>
    <w:rsid w:val="BE9CA3E7"/>
    <w:rsid w:val="BEF4C4ED"/>
    <w:rsid w:val="BF6B6B17"/>
    <w:rsid w:val="BFB233A9"/>
    <w:rsid w:val="C7AD946E"/>
    <w:rsid w:val="CDF9A8C7"/>
    <w:rsid w:val="DF3FF52B"/>
    <w:rsid w:val="DF6DE781"/>
    <w:rsid w:val="DFEF3CC8"/>
    <w:rsid w:val="E7EF6310"/>
    <w:rsid w:val="EB7D8797"/>
    <w:rsid w:val="EBB918CE"/>
    <w:rsid w:val="FBFC05F8"/>
    <w:rsid w:val="FDFDE051"/>
    <w:rsid w:val="FFBB7A30"/>
    <w:rsid w:val="FFD7B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widowControl w:val="0"/>
      <w:adjustRightInd/>
      <w:snapToGrid/>
      <w:spacing w:after="0"/>
      <w:jc w:val="both"/>
    </w:pPr>
    <w:rPr>
      <w:rFonts w:eastAsia="黑体" w:asciiTheme="majorHAnsi" w:hAnsiTheme="majorHAnsi" w:cstheme="majorBidi"/>
      <w:kern w:val="2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  <w:iCs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4145</Words>
  <Characters>4220</Characters>
  <Lines>23</Lines>
  <Paragraphs>6</Paragraphs>
  <TotalTime>31</TotalTime>
  <ScaleCrop>false</ScaleCrop>
  <LinksUpToDate>false</LinksUpToDate>
  <CharactersWithSpaces>4234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2022-09-29T18:23:00Z</dcterms:created>
  <dc:creator>Moent</dc:creator>
  <cp:lastModifiedBy>L. 想</cp:lastModifiedBy>
  <dcterms:modified xsi:type="dcterms:W3CDTF">2023-09-11T07:32:59Z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4AC0941CF2836682463AEC6421A3DE4F</vt:lpwstr>
  </property>
</Properties>
</file>