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342E" w:rsidRDefault="003B007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常州市新北区新桥街道中心幼儿园滨江分园周日活动安排</w:t>
      </w:r>
    </w:p>
    <w:p w:rsidR="0092342E" w:rsidRDefault="003B0079" w:rsidP="00203429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203429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2023年9月11日—9月15日  第二周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2342E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pStyle w:val="a3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92342E" w:rsidRDefault="003B0079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我升中班了（二）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2E" w:rsidRDefault="003B007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92342E" w:rsidRDefault="003B0079" w:rsidP="003F2447">
            <w:pPr>
              <w:spacing w:line="360" w:lineRule="exact"/>
              <w:ind w:firstLineChars="200" w:firstLine="420"/>
            </w:pPr>
            <w:r>
              <w:rPr>
                <w:rFonts w:hint="eastAsia"/>
                <w:color w:val="000000"/>
                <w:szCs w:val="21"/>
              </w:rPr>
              <w:t>在上周的活动中，我们一起观察了新环境、认识了新朋友，同时还设计了教室的区域布局。其中有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="003F2447"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位幼儿愿意通过绘画的方式来表述自己最喜欢的区域，并且设计了其他区域的位置；有</w:t>
            </w:r>
            <w:r>
              <w:rPr>
                <w:rFonts w:hint="eastAsia"/>
                <w:color w:val="000000"/>
                <w:szCs w:val="21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位幼儿感受到升入中班了，自己变得更加能干了；有</w:t>
            </w:r>
            <w:r w:rsidR="003F2447">
              <w:rPr>
                <w:rFonts w:hint="eastAsia"/>
                <w:color w:val="000000"/>
                <w:szCs w:val="21"/>
              </w:rPr>
              <w:t>29</w:t>
            </w:r>
            <w:r>
              <w:rPr>
                <w:rFonts w:hint="eastAsia"/>
                <w:color w:val="000000"/>
                <w:szCs w:val="21"/>
              </w:rPr>
              <w:t>位幼儿表示自己能够在照顾自己的同时，帮助班级做力所能及的事情</w:t>
            </w:r>
            <w:r>
              <w:rPr>
                <w:color w:val="000000"/>
                <w:szCs w:val="21"/>
              </w:rPr>
              <w:t>......</w:t>
            </w:r>
            <w:r>
              <w:rPr>
                <w:rFonts w:hint="eastAsia"/>
                <w:color w:val="000000"/>
                <w:szCs w:val="21"/>
              </w:rPr>
              <w:t>通过对话我们发现有</w:t>
            </w:r>
            <w:r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位幼儿能够说一说自己在玩游戏、学本领等一日生活中需要注意的事情。为了引导幼儿更好地遵守常规，增强集体意识，我们下周的活动主要围绕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商讨制定新规则；自主选择值日生等方式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体验到身为中班小朋友的责任与自豪。</w:t>
            </w:r>
          </w:p>
        </w:tc>
      </w:tr>
      <w:tr w:rsidR="0092342E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92342E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2E" w:rsidRDefault="003B007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:rsidR="0092342E" w:rsidRDefault="003B0079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能与老师、同伴一起讨论</w:t>
            </w:r>
            <w:r>
              <w:rPr>
                <w:rFonts w:ascii="宋体" w:hAnsi="宋体" w:cs="宋体" w:hint="eastAsia"/>
                <w:szCs w:val="21"/>
              </w:rPr>
              <w:t>值日活动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，并能在互相提醒下遵守值日内容，</w:t>
            </w:r>
            <w:r>
              <w:rPr>
                <w:rFonts w:ascii="宋体" w:hAnsi="宋体" w:cs="宋体" w:hint="eastAsia"/>
                <w:szCs w:val="21"/>
              </w:rPr>
              <w:t>体验为集体服务的乐趣。</w:t>
            </w:r>
          </w:p>
          <w:p w:rsidR="0092342E" w:rsidRDefault="003B0079">
            <w:pPr>
              <w:spacing w:line="28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cs="宋体" w:hint="eastAsia"/>
              </w:rPr>
              <w:t>.愿意参与到班级规则的制定中，并大胆表达自己的发现，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萌发中班的幼儿自豪感。</w:t>
            </w:r>
          </w:p>
        </w:tc>
      </w:tr>
      <w:tr w:rsidR="0092342E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42E" w:rsidRDefault="003B0079">
            <w:pPr>
              <w:adjustRightInd w:val="0"/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ascii="宋体" w:hAnsi="宋体" w:cs="宋体" w:hint="eastAsia"/>
              </w:rPr>
              <w:t>新学期的班级公约、值日生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ascii="宋体" w:hAnsi="宋体" w:hint="eastAsia"/>
                <w:szCs w:val="21"/>
              </w:rPr>
              <w:t>张贴幼儿设计的规则与标记，将值日生分工上墙。</w:t>
            </w:r>
          </w:p>
          <w:p w:rsidR="0092342E" w:rsidRDefault="003B0079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区域环境：图书区投放绘本《学会成长、学会快乐》、《跟着线走》等书籍供幼儿阅读；科探</w:t>
            </w:r>
            <w:r>
              <w:rPr>
                <w:rFonts w:ascii="宋体" w:hAnsi="宋体" w:cs="宋体" w:hint="eastAsia"/>
                <w:szCs w:val="21"/>
              </w:rPr>
              <w:t>区提供亿童《平衡的乐趣》、《比比谁更重》，供幼儿探索平衡的乐趣；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建构区</w:t>
            </w:r>
            <w:r>
              <w:rPr>
                <w:rFonts w:ascii="宋体" w:hAnsi="宋体" w:cs="宋体" w:hint="eastAsia"/>
                <w:bCs/>
                <w:szCs w:val="21"/>
              </w:rPr>
              <w:t>提供幼儿园、我的班级等支架图片供幼儿拼搭架构。</w:t>
            </w:r>
          </w:p>
        </w:tc>
      </w:tr>
      <w:tr w:rsidR="0092342E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2E" w:rsidRDefault="003B0079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1.愿意参与班级规则的讨论和完善，能有序整理区域玩具。</w:t>
            </w:r>
          </w:p>
          <w:p w:rsidR="0092342E" w:rsidRDefault="003B0079"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hint="eastAsia"/>
                <w:szCs w:val="21"/>
              </w:rPr>
              <w:t>能将自己带来的物品归类摆放整齐，并按需拿取。</w:t>
            </w:r>
          </w:p>
          <w:p w:rsidR="0092342E" w:rsidRDefault="003B007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3.能根据自己的需要喝水、入厕，在活动中学会自主管理和自我保护。</w:t>
            </w:r>
          </w:p>
        </w:tc>
      </w:tr>
      <w:tr w:rsidR="0092342E">
        <w:trPr>
          <w:cantSplit/>
          <w:trHeight w:hRule="exact" w:val="192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47" w:rsidRDefault="003F2447" w:rsidP="003F244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地面建构《新教室》、《摩天轮》等；</w:t>
            </w:r>
          </w:p>
          <w:p w:rsidR="003F2447" w:rsidRDefault="003F2447" w:rsidP="003F244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ascii="宋体" w:hAnsi="宋体" w:cs="宋体" w:hint="eastAsia"/>
                <w:bCs/>
                <w:szCs w:val="21"/>
              </w:rPr>
              <w:t>《逃家小兔》、《小鸟回来了》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手偶游戏；</w:t>
            </w:r>
          </w:p>
          <w:p w:rsidR="003F2447" w:rsidRDefault="003F2447" w:rsidP="003F2447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 w:rsidRPr="00FF3A15">
              <w:rPr>
                <w:rFonts w:ascii="宋体" w:hAnsi="宋体" w:cs="宋体" w:hint="eastAsia"/>
              </w:rPr>
              <w:t>《方块变脸》、亿童</w:t>
            </w:r>
            <w:r>
              <w:rPr>
                <w:rFonts w:ascii="宋体" w:hAnsi="宋体" w:cs="宋体" w:hint="eastAsia"/>
              </w:rPr>
              <w:t>拼图等；</w:t>
            </w:r>
          </w:p>
          <w:p w:rsidR="003F2447" w:rsidRDefault="003F2447" w:rsidP="003F2447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绘画《暑假趣事》、《我的心愿》；彩泥《西瓜》等；自然拼搭《我》等；</w:t>
            </w:r>
          </w:p>
          <w:p w:rsidR="003F2447" w:rsidRDefault="003F2447" w:rsidP="003F244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科探</w:t>
            </w:r>
            <w:r w:rsidRPr="00FF3A15">
              <w:rPr>
                <w:rFonts w:ascii="宋体" w:hAnsi="宋体" w:hint="eastAsia"/>
              </w:rPr>
              <w:t>区：《颜色变变变》、《神奇的磁悬浮》、《观察昆虫》等；</w:t>
            </w:r>
          </w:p>
          <w:p w:rsidR="0092342E" w:rsidRDefault="003B0079" w:rsidP="003F2447">
            <w:pPr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</w:rPr>
              <w:t>关注要点：1</w:t>
            </w:r>
            <w:r>
              <w:rPr>
                <w:rFonts w:ascii="宋体" w:hAnsi="宋体" w:cs="宋体"/>
              </w:rPr>
              <w:t>.</w:t>
            </w:r>
            <w:r w:rsidR="003F2447">
              <w:rPr>
                <w:rFonts w:ascii="宋体" w:hAnsi="宋体" w:cs="宋体" w:hint="eastAsia"/>
              </w:rPr>
              <w:t>王皓玉</w:t>
            </w:r>
            <w:r>
              <w:rPr>
                <w:rFonts w:ascii="宋体" w:hAnsi="宋体" w:cs="宋体" w:hint="eastAsia"/>
              </w:rPr>
              <w:t>：幼儿在游戏时的专注性。2.</w:t>
            </w:r>
            <w:r w:rsidR="003F2447">
              <w:rPr>
                <w:rFonts w:ascii="宋体" w:hAnsi="宋体" w:cs="宋体" w:hint="eastAsia"/>
              </w:rPr>
              <w:t>徐梦嘉</w:t>
            </w:r>
            <w:r>
              <w:rPr>
                <w:rFonts w:ascii="宋体" w:hAnsi="宋体" w:cs="宋体" w:hint="eastAsia"/>
              </w:rPr>
              <w:t>：幼儿在游戏中使用材料的情况。</w:t>
            </w:r>
          </w:p>
        </w:tc>
      </w:tr>
      <w:tr w:rsidR="0092342E">
        <w:trPr>
          <w:cantSplit/>
          <w:trHeight w:hRule="exact" w:val="112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42E" w:rsidRDefault="003B0079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:rsidR="0092342E" w:rsidRDefault="003B0079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92342E">
        <w:trPr>
          <w:cantSplit/>
          <w:trHeight w:hRule="exact" w:val="113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92342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42E" w:rsidRDefault="003B0079">
            <w:pPr>
              <w:spacing w:line="360" w:lineRule="exact"/>
              <w:jc w:val="lef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综合：班级规则我设定</w:t>
            </w:r>
            <w:r w:rsidR="00203429">
              <w:rPr>
                <w:rFonts w:ascii="宋体" w:hAnsi="宋体" w:cstheme="minorEastAsia" w:hint="eastAsia"/>
                <w:szCs w:val="21"/>
              </w:rPr>
              <w:t xml:space="preserve">     2.</w:t>
            </w:r>
            <w:r w:rsidR="00203429" w:rsidRPr="00203429">
              <w:rPr>
                <w:rFonts w:ascii="宋体" w:hAnsi="宋体" w:hint="eastAsia"/>
                <w:szCs w:val="21"/>
              </w:rPr>
              <w:t>数学：复习5以内的数量</w:t>
            </w:r>
          </w:p>
          <w:p w:rsidR="0092342E" w:rsidRDefault="003B0079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社会：我是值日生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 </w:t>
            </w:r>
            <w:r w:rsidR="00203429">
              <w:rPr>
                <w:rFonts w:ascii="宋体" w:hAnsi="宋体" w:cstheme="minorEastAsia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4.</w:t>
            </w:r>
            <w:r w:rsidR="00F52110">
              <w:rPr>
                <w:rFonts w:ascii="宋体" w:hAnsi="宋体" w:cstheme="minorEastAsia"/>
                <w:color w:val="000000"/>
                <w:szCs w:val="21"/>
              </w:rPr>
              <w:t xml:space="preserve"> </w:t>
            </w:r>
            <w:r w:rsidR="00F52110">
              <w:rPr>
                <w:rFonts w:ascii="宋体" w:hAnsi="宋体" w:cstheme="minorEastAsia" w:hint="eastAsia"/>
                <w:color w:val="000000"/>
                <w:szCs w:val="21"/>
              </w:rPr>
              <w:t>体育</w:t>
            </w:r>
            <w:r w:rsidR="00F52110">
              <w:rPr>
                <w:rFonts w:ascii="宋体" w:hAnsi="宋体" w:hint="eastAsia"/>
                <w:szCs w:val="21"/>
              </w:rPr>
              <w:t>：学做新操</w:t>
            </w:r>
          </w:p>
          <w:p w:rsidR="0092342E" w:rsidRDefault="003B0079" w:rsidP="00F52110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5.</w:t>
            </w:r>
            <w:r w:rsidR="00F52110">
              <w:rPr>
                <w:rFonts w:ascii="宋体" w:hAnsi="宋体" w:cs="宋体" w:hint="eastAsia"/>
                <w:szCs w:val="21"/>
              </w:rPr>
              <w:t>语言：小熊长大了</w:t>
            </w:r>
          </w:p>
        </w:tc>
      </w:tr>
      <w:tr w:rsidR="0092342E">
        <w:trPr>
          <w:cantSplit/>
          <w:trHeight w:hRule="exact" w:val="170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spacing w:line="29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42E" w:rsidRDefault="003B007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42E" w:rsidRDefault="003B007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有用的筷子、有趣的天平；悦生活：我会整理物品；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：滑滑梯、好玩的球</w:t>
            </w:r>
          </w:p>
          <w:p w:rsidR="0092342E" w:rsidRDefault="003B007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2.专用活动室：图书室：我会整理图书</w:t>
            </w:r>
          </w:p>
          <w:p w:rsidR="0092342E" w:rsidRDefault="003B007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3.区域游戏</w:t>
            </w:r>
          </w:p>
        </w:tc>
      </w:tr>
    </w:tbl>
    <w:p w:rsidR="003F2447" w:rsidRDefault="003B0079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203429">
        <w:rPr>
          <w:rFonts w:ascii="宋体" w:hAnsi="宋体" w:hint="eastAsia"/>
          <w:u w:val="single"/>
        </w:rPr>
        <w:t>王皓玉、徐梦嘉</w:t>
      </w:r>
      <w:r>
        <w:rPr>
          <w:rFonts w:ascii="宋体" w:hAnsi="宋体" w:hint="eastAsia"/>
        </w:rPr>
        <w:t xml:space="preserve"> 执笔：</w:t>
      </w:r>
      <w:r w:rsidR="00203429">
        <w:rPr>
          <w:rFonts w:ascii="宋体" w:hAnsi="宋体" w:hint="eastAsia"/>
          <w:u w:val="single"/>
        </w:rPr>
        <w:t>王皓玉</w:t>
      </w:r>
    </w:p>
    <w:p w:rsidR="0092342E" w:rsidRPr="003F2447" w:rsidRDefault="0092342E" w:rsidP="00737088">
      <w:pPr>
        <w:wordWrap w:val="0"/>
        <w:spacing w:line="310" w:lineRule="exact"/>
        <w:ind w:right="63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92342E" w:rsidRPr="003F2447" w:rsidSect="0092342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B4" w:rsidRDefault="00EE27B4" w:rsidP="0092342E">
      <w:r>
        <w:separator/>
      </w:r>
    </w:p>
  </w:endnote>
  <w:endnote w:type="continuationSeparator" w:id="1">
    <w:p w:rsidR="00EE27B4" w:rsidRDefault="00EE27B4" w:rsidP="0092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2E" w:rsidRDefault="0092342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B4" w:rsidRDefault="00EE27B4" w:rsidP="0092342E">
      <w:r>
        <w:separator/>
      </w:r>
    </w:p>
  </w:footnote>
  <w:footnote w:type="continuationSeparator" w:id="1">
    <w:p w:rsidR="00EE27B4" w:rsidRDefault="00EE27B4" w:rsidP="0092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M3ZmYzY2I3NTI5N2NlYjE5YjgwNmMzYTY2MTY4YWIifQ=="/>
  </w:docVars>
  <w:rsids>
    <w:rsidRoot w:val="00172A27"/>
    <w:rsid w:val="DF93056B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429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067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0D3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079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44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8642A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08D2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088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4DC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42E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27B4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110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DBDDC15"/>
    <w:rsid w:val="7DFED543"/>
    <w:rsid w:val="7E4B05E8"/>
    <w:rsid w:val="7EDEBF22"/>
    <w:rsid w:val="7EFE38AC"/>
    <w:rsid w:val="7F5820C3"/>
    <w:rsid w:val="7F623E4F"/>
    <w:rsid w:val="7F7F9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2342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2342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2342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2342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2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9234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234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234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92342E"/>
    <w:rPr>
      <w:b/>
      <w:bCs/>
    </w:rPr>
  </w:style>
  <w:style w:type="character" w:styleId="ab">
    <w:name w:val="page number"/>
    <w:basedOn w:val="a0"/>
    <w:uiPriority w:val="99"/>
    <w:qFormat/>
    <w:rsid w:val="0092342E"/>
    <w:rPr>
      <w:rFonts w:cs="Times New Roman"/>
    </w:rPr>
  </w:style>
  <w:style w:type="character" w:styleId="ac">
    <w:name w:val="Hyperlink"/>
    <w:basedOn w:val="a0"/>
    <w:uiPriority w:val="99"/>
    <w:qFormat/>
    <w:rsid w:val="0092342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2342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92342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92342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2342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2342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2342E"/>
  </w:style>
  <w:style w:type="character" w:customStyle="1" w:styleId="ca-41">
    <w:name w:val="ca-41"/>
    <w:uiPriority w:val="99"/>
    <w:qFormat/>
    <w:rsid w:val="0092342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2342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2342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92342E"/>
    <w:rPr>
      <w:sz w:val="20"/>
    </w:rPr>
  </w:style>
  <w:style w:type="paragraph" w:customStyle="1" w:styleId="pa-5">
    <w:name w:val="pa-5"/>
    <w:basedOn w:val="a"/>
    <w:uiPriority w:val="99"/>
    <w:qFormat/>
    <w:rsid w:val="0092342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2342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2342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2342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2342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2342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2342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2342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2342E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9234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181</Words>
  <Characters>1035</Characters>
  <Application>Microsoft Office Word</Application>
  <DocSecurity>0</DocSecurity>
  <Lines>8</Lines>
  <Paragraphs>2</Paragraphs>
  <ScaleCrop>false</ScaleCrop>
  <Company>WWW.YlmF.CoM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23</cp:revision>
  <cp:lastPrinted>2023-09-08T07:18:00Z</cp:lastPrinted>
  <dcterms:created xsi:type="dcterms:W3CDTF">2022-03-10T21:37:00Z</dcterms:created>
  <dcterms:modified xsi:type="dcterms:W3CDTF">2023-09-08T07:18:00Z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A91F2AAE9BDDC8CAF317F864CA05827F_43</vt:lpwstr>
  </property>
</Properties>
</file>