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中二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center"/>
        <w:rPr>
          <w:rFonts w:hint="default" w:ascii="宋体" w:hAnsi="宋体" w:eastAsia="宋体"/>
          <w:b/>
          <w:bCs/>
          <w:color w:val="44546A" w:themeColor="text2"/>
          <w:sz w:val="30"/>
          <w:szCs w:val="30"/>
          <w:lang w:val="en-US" w:eastAsia="zh-CN"/>
          <w14:textFill>
            <w14:solidFill>
              <w14:schemeClr w14:val="tx2"/>
            </w14:solidFill>
          </w14:textFill>
        </w:rPr>
      </w:pP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.9.6</w:t>
      </w: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ascii="宋体" w:hAnsi="宋体" w:eastAsia="宋体"/>
          <w:b/>
          <w:bCs/>
          <w:color w:val="auto"/>
          <w:sz w:val="21"/>
          <w:szCs w:val="21"/>
        </w:rPr>
      </w:pPr>
    </w:p>
    <w:p>
      <w:pPr>
        <w:snapToGrid w:val="0"/>
        <w:spacing w:before="0" w:after="0" w:line="240" w:lineRule="auto"/>
        <w:jc w:val="both"/>
        <w:rPr>
          <w:rFonts w:hint="eastAsia" w:ascii="宋体" w:hAnsi="宋体" w:eastAsia="宋体"/>
          <w:b/>
          <w:bCs/>
          <w:color w:val="auto"/>
          <w:sz w:val="21"/>
          <w:szCs w:val="21"/>
          <w:lang w:val="en-US" w:eastAsia="zh-Hans"/>
        </w:rPr>
      </w:pPr>
    </w:p>
    <w:p>
      <w:pPr>
        <w:numPr>
          <w:ilvl w:val="0"/>
          <w:numId w:val="0"/>
        </w:numPr>
        <w:ind w:firstLine="3360" w:firstLineChars="1600"/>
        <w:jc w:val="both"/>
        <w:rPr>
          <w:rFonts w:ascii="微软雅黑" w:hAnsi="微软雅黑" w:eastAsia="微软雅黑"/>
          <w:color w:val="000000"/>
          <w:sz w:val="21"/>
          <w:szCs w:val="21"/>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3360" w:firstLineChars="1600"/>
        <w:jc w:val="both"/>
        <w:rPr>
          <w:rFonts w:hint="eastAsia" w:ascii="微软雅黑" w:hAnsi="微软雅黑" w:eastAsia="微软雅黑"/>
          <w:color w:val="000000"/>
          <w:sz w:val="21"/>
          <w:szCs w:val="21"/>
          <w:lang w:val="en-US" w:eastAsia="zh-Hans"/>
        </w:rPr>
      </w:pPr>
    </w:p>
    <w:p>
      <w:pPr>
        <w:widowControl w:val="0"/>
        <w:numPr>
          <w:ilvl w:val="0"/>
          <w:numId w:val="0"/>
        </w:numPr>
        <w:snapToGrid w:val="0"/>
        <w:spacing w:before="0" w:after="0" w:line="240" w:lineRule="auto"/>
        <w:ind w:firstLine="480" w:firstLineChars="200"/>
        <w:jc w:val="both"/>
        <w:rPr>
          <w:rFonts w:hint="eastAsia"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今日来园幼儿27人，1人请假</w:t>
      </w:r>
      <w:r>
        <w:rPr>
          <w:rFonts w:hint="eastAsia" w:ascii="宋体" w:hAnsi="宋体" w:eastAsia="宋体" w:cs="宋体"/>
          <w:color w:val="auto"/>
          <w:sz w:val="24"/>
          <w:szCs w:val="24"/>
          <w:lang w:val="en-US" w:eastAsia="zh-CN"/>
        </w:rPr>
        <w:t>。8:20前安全到达教室</w:t>
      </w:r>
      <w:r>
        <w:rPr>
          <w:rFonts w:hint="eastAsia" w:ascii="宋体" w:hAnsi="宋体" w:eastAsia="宋体" w:cs="宋体"/>
          <w:color w:val="auto"/>
          <w:sz w:val="24"/>
          <w:szCs w:val="24"/>
          <w:lang w:val="en-US" w:eastAsia="zh-Hans"/>
        </w:rPr>
        <w:t>的小朋友有</w:t>
      </w:r>
      <w:r>
        <w:rPr>
          <w:rFonts w:hint="eastAsia" w:ascii="宋体" w:hAnsi="宋体" w:eastAsia="宋体" w:cs="宋体"/>
          <w:b/>
          <w:bCs/>
          <w:kern w:val="0"/>
          <w:sz w:val="24"/>
          <w:szCs w:val="24"/>
          <w:u w:val="single"/>
          <w:lang w:val="en-US" w:eastAsia="zh-CN"/>
        </w:rPr>
        <w:t>沈沐晨、李沐冉、李雨菲、王艺瑾、徐梓皓、鞠雨恒、吴弈鸣、万煜铂、陶栀夏、王艺凝、邓淼、丁雅琦、曹铭轩、李闻淼、汤舒谣、刘宸瑀、刘政凯、董程宁、杨祥瑞 、宋旭峰；</w:t>
      </w:r>
    </w:p>
    <w:p>
      <w:pPr>
        <w:widowControl w:val="0"/>
        <w:numPr>
          <w:ilvl w:val="0"/>
          <w:numId w:val="0"/>
        </w:numPr>
        <w:snapToGrid w:val="0"/>
        <w:spacing w:before="0" w:after="0" w:line="240" w:lineRule="auto"/>
        <w:ind w:firstLine="482" w:firstLineChars="200"/>
        <w:jc w:val="both"/>
        <w:rPr>
          <w:rFonts w:hint="default" w:ascii="宋体" w:hAnsi="宋体" w:eastAsia="宋体" w:cs="宋体"/>
          <w:b/>
          <w:bCs/>
          <w:kern w:val="0"/>
          <w:sz w:val="24"/>
          <w:szCs w:val="24"/>
          <w:u w:val="single"/>
          <w:lang w:val="en-US" w:eastAsia="zh-CN"/>
        </w:rPr>
      </w:pPr>
    </w:p>
    <w:p>
      <w:pPr>
        <w:ind w:firstLine="480" w:firstLineChars="200"/>
        <w:rPr>
          <w:rFonts w:hint="default" w:ascii="宋体" w:hAnsi="宋体" w:eastAsia="宋体" w:cs="宋体"/>
          <w:b/>
          <w:bCs/>
          <w:kern w:val="0"/>
          <w:sz w:val="24"/>
          <w:szCs w:val="24"/>
          <w:u w:val="none"/>
          <w:lang w:val="en-US" w:eastAsia="zh-CN"/>
        </w:rPr>
      </w:pPr>
      <w:r>
        <w:rPr>
          <w:rFonts w:hint="eastAsia" w:ascii="宋体" w:hAnsi="宋体" w:eastAsia="宋体" w:cs="宋体"/>
          <w:color w:val="auto"/>
          <w:sz w:val="24"/>
          <w:szCs w:val="24"/>
          <w:lang w:val="en-US" w:eastAsia="zh-CN"/>
        </w:rPr>
        <w:t>主动和老师打招呼的小朋友有</w:t>
      </w:r>
      <w:r>
        <w:rPr>
          <w:rFonts w:hint="eastAsia" w:ascii="宋体" w:hAnsi="宋体" w:eastAsia="宋体" w:cs="宋体"/>
          <w:b/>
          <w:bCs/>
          <w:kern w:val="0"/>
          <w:sz w:val="24"/>
          <w:szCs w:val="24"/>
          <w:u w:val="single"/>
          <w:lang w:val="en-US" w:eastAsia="zh-CN"/>
        </w:rPr>
        <w:t>沈沐晨、李沐冉、王艺瑾、徐梓皓、鞠雨恒、万煜铂、王艺凝、丁雅琦、曹铭轩、沈奕恺、刘政凯、董程宁。</w:t>
      </w:r>
      <w:r>
        <w:rPr>
          <w:rFonts w:hint="eastAsia" w:ascii="宋体" w:hAnsi="宋体" w:eastAsia="宋体" w:cs="宋体"/>
          <w:b w:val="0"/>
          <w:bCs w:val="0"/>
          <w:kern w:val="0"/>
          <w:sz w:val="24"/>
          <w:szCs w:val="24"/>
          <w:u w:val="none"/>
          <w:lang w:val="en-US" w:eastAsia="zh-CN"/>
        </w:rPr>
        <w:t>希望其他小朋友能主动和老师、同伴打招呼，做个有礼貌的中班小朋友。</w:t>
      </w:r>
    </w:p>
    <w:p>
      <w:pPr>
        <w:rPr>
          <w:rFonts w:hint="default" w:ascii="宋体" w:hAnsi="宋体" w:eastAsia="宋体" w:cs="宋体"/>
          <w:b/>
          <w:bCs/>
          <w:color w:val="auto"/>
          <w:sz w:val="21"/>
          <w:szCs w:val="21"/>
          <w:lang w:val="en-US"/>
        </w:rPr>
      </w:pPr>
    </w:p>
    <w:p>
      <w:pPr>
        <w:jc w:val="both"/>
        <w:rPr>
          <w:rFonts w:hint="default"/>
          <w:lang w:val="en-US" w:eastAsia="zh-CN"/>
        </w:rPr>
      </w:pP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二</w:t>
      </w:r>
      <w:r>
        <w:rPr>
          <w:rFonts w:ascii="宋体" w:hAnsi="宋体" w:eastAsia="宋体"/>
          <w:b/>
          <w:bCs/>
          <w:color w:val="auto"/>
          <w:sz w:val="21"/>
          <w:szCs w:val="21"/>
        </w:rPr>
        <w:t>篇章</w:t>
      </w:r>
    </w:p>
    <w:p>
      <w:pPr>
        <w:snapToGrid w:val="0"/>
        <w:spacing w:before="0" w:after="0" w:line="240" w:lineRule="auto"/>
        <w:jc w:val="both"/>
        <w:rPr>
          <w:rFonts w:ascii="宋体" w:hAnsi="宋体" w:eastAsia="宋体"/>
          <w:b/>
          <w:bCs/>
          <w:color w:val="auto"/>
          <w:sz w:val="21"/>
          <w:szCs w:val="21"/>
        </w:rPr>
      </w:pPr>
    </w:p>
    <w:p>
      <w:pPr>
        <w:snapToGrid w:val="0"/>
        <w:spacing w:before="0" w:after="0" w:line="240" w:lineRule="auto"/>
        <w:jc w:val="both"/>
        <w:rPr>
          <w:rFonts w:ascii="宋体" w:hAnsi="宋体" w:eastAsia="宋体"/>
          <w:b/>
          <w:bCs/>
          <w:color w:val="auto"/>
          <w:sz w:val="21"/>
          <w:szCs w:val="21"/>
        </w:rPr>
      </w:pPr>
    </w:p>
    <w:p>
      <w:pPr>
        <w:snapToGrid w:val="0"/>
        <w:spacing w:before="0" w:after="0" w:line="240" w:lineRule="auto"/>
        <w:jc w:val="center"/>
        <w:rPr>
          <w:rFonts w:hint="default"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户 外 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rPr>
          <w:rFonts w:hint="eastAsia" w:ascii="宋体" w:hAnsi="宋体" w:eastAsia="宋体" w:cs="宋体"/>
          <w:b w:val="0"/>
          <w:bCs w:val="0"/>
          <w:kern w:val="0"/>
          <w:sz w:val="24"/>
          <w:szCs w:val="24"/>
          <w:u w:val="none"/>
          <w:lang w:val="en-US" w:eastAsia="zh-Hans"/>
        </w:rPr>
      </w:pPr>
    </w:p>
    <w:p>
      <w:pPr>
        <w:ind w:firstLine="480" w:firstLineChars="200"/>
        <w:rPr>
          <w:rFonts w:hint="eastAsia"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Hans"/>
        </w:rPr>
        <w:t>今天我们</w:t>
      </w:r>
      <w:r>
        <w:rPr>
          <w:rFonts w:hint="eastAsia" w:ascii="宋体" w:hAnsi="宋体" w:eastAsia="宋体" w:cs="宋体"/>
          <w:b w:val="0"/>
          <w:bCs w:val="0"/>
          <w:kern w:val="0"/>
          <w:sz w:val="24"/>
          <w:szCs w:val="24"/>
          <w:u w:val="none"/>
          <w:lang w:val="en-US" w:eastAsia="zh-CN"/>
        </w:rPr>
        <w:t>上午的户外游戏区域是：滑滑梯区。户外游戏中</w:t>
      </w:r>
      <w:r>
        <w:rPr>
          <w:rFonts w:hint="eastAsia" w:ascii="宋体" w:hAnsi="宋体" w:eastAsia="宋体" w:cs="宋体"/>
          <w:b w:val="0"/>
          <w:bCs w:val="0"/>
          <w:kern w:val="0"/>
          <w:sz w:val="24"/>
          <w:szCs w:val="24"/>
          <w:u w:val="none"/>
          <w:lang w:val="en-US" w:eastAsia="zh-Hans"/>
        </w:rPr>
        <w:t>大部分小朋友能够</w:t>
      </w:r>
      <w:r>
        <w:rPr>
          <w:rFonts w:hint="eastAsia" w:ascii="宋体" w:hAnsi="宋体" w:eastAsia="宋体" w:cs="宋体"/>
          <w:b w:val="0"/>
          <w:bCs w:val="0"/>
          <w:kern w:val="0"/>
          <w:sz w:val="24"/>
          <w:szCs w:val="24"/>
          <w:u w:val="none"/>
          <w:lang w:val="en-US" w:eastAsia="zh-CN"/>
        </w:rPr>
        <w:t>遵守秩序、注意礼让，不奔跑不推挤的小朋友有：</w:t>
      </w:r>
      <w:r>
        <w:rPr>
          <w:rFonts w:hint="eastAsia" w:ascii="宋体" w:hAnsi="宋体" w:eastAsia="宋体" w:cs="宋体"/>
          <w:b/>
          <w:bCs/>
          <w:kern w:val="0"/>
          <w:sz w:val="24"/>
          <w:szCs w:val="24"/>
          <w:u w:val="single"/>
          <w:lang w:val="en-US" w:eastAsia="zh-CN"/>
        </w:rPr>
        <w:t>丁</w:t>
      </w:r>
      <w:r>
        <w:rPr>
          <w:rFonts w:hint="eastAsia" w:ascii="宋体" w:hAnsi="宋体" w:eastAsia="宋体" w:cs="宋体"/>
          <w:b/>
          <w:bCs/>
          <w:kern w:val="0"/>
          <w:sz w:val="24"/>
          <w:szCs w:val="24"/>
          <w:u w:val="single"/>
          <w:lang w:val="en-US" w:eastAsia="zh-CN"/>
        </w:rPr>
        <w:t>沐晞、李沐冉、李雨菲、王艺瑾、吴弈鸣、陶栀夏、王艺凝、丁雅琦、曹铭轩、李闻淼、汤舒谣、沈奕恺、刘宸瑀、王清钰、刘政凯、董程宁、杨祥瑞 ；</w:t>
      </w:r>
    </w:p>
    <w:p>
      <w:pPr>
        <w:ind w:firstLine="482" w:firstLineChars="200"/>
        <w:rPr>
          <w:rFonts w:hint="eastAsia" w:ascii="宋体" w:hAnsi="宋体" w:eastAsia="宋体" w:cs="宋体"/>
          <w:b/>
          <w:bCs/>
          <w:kern w:val="0"/>
          <w:sz w:val="24"/>
          <w:szCs w:val="24"/>
          <w:u w:val="single"/>
          <w:lang w:val="en-US" w:eastAsia="zh-CN"/>
        </w:rPr>
      </w:pPr>
    </w:p>
    <w:p>
      <w:pPr>
        <w:ind w:firstLine="480" w:firstLineChars="200"/>
        <w:rPr>
          <w:rFonts w:hint="default" w:ascii="宋体" w:hAnsi="宋体" w:eastAsia="微软雅黑"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CN"/>
        </w:rPr>
        <w:t>中途能主动喝水</w:t>
      </w:r>
      <w:r>
        <w:rPr>
          <w:rFonts w:hint="eastAsia" w:ascii="宋体" w:hAnsi="宋体" w:eastAsia="宋体" w:cs="宋体"/>
          <w:b w:val="0"/>
          <w:bCs w:val="0"/>
          <w:kern w:val="0"/>
          <w:sz w:val="24"/>
          <w:szCs w:val="24"/>
          <w:u w:val="none"/>
          <w:lang w:val="en-US" w:eastAsia="zh-Hans"/>
        </w:rPr>
        <w:t>的小朋友有</w:t>
      </w:r>
      <w:r>
        <w:rPr>
          <w:rFonts w:hint="default" w:ascii="宋体" w:hAnsi="宋体" w:eastAsia="宋体" w:cs="宋体"/>
          <w:b w:val="0"/>
          <w:bCs w:val="0"/>
          <w:kern w:val="0"/>
          <w:sz w:val="24"/>
          <w:szCs w:val="24"/>
          <w:u w:val="none"/>
          <w:lang w:eastAsia="zh-Hans"/>
        </w:rPr>
        <w:t>：</w:t>
      </w:r>
      <w:r>
        <w:rPr>
          <w:rFonts w:hint="eastAsia" w:ascii="宋体" w:hAnsi="宋体" w:eastAsia="宋体" w:cs="宋体"/>
          <w:b/>
          <w:bCs/>
          <w:kern w:val="0"/>
          <w:sz w:val="24"/>
          <w:szCs w:val="24"/>
          <w:u w:val="single"/>
          <w:lang w:val="en-US" w:eastAsia="zh-CN"/>
        </w:rPr>
        <w:t>刘政凯、王艺凝、沈沐晨、曹铭轩、丁雅琦、李沐冉、陶栀夏。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3132"/>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3182"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918335" cy="1440180"/>
                  <wp:effectExtent l="0" t="0" r="3175" b="6350"/>
                  <wp:docPr id="14" name="图片 1" descr="D:\桌面\IMG_9410.JPGIMG_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D:\桌面\IMG_9410.JPGIMG_9410"/>
                          <pic:cNvPicPr>
                            <a:picLocks noChangeAspect="1"/>
                          </pic:cNvPicPr>
                        </pic:nvPicPr>
                        <pic:blipFill>
                          <a:blip r:embed="rId7"/>
                          <a:srcRect l="12544" r="12544"/>
                          <a:stretch>
                            <a:fillRect/>
                          </a:stretch>
                        </pic:blipFill>
                        <pic:spPr>
                          <a:xfrm>
                            <a:off x="0" y="0"/>
                            <a:ext cx="1918335" cy="1440180"/>
                          </a:xfrm>
                          <a:prstGeom prst="rect">
                            <a:avLst/>
                          </a:prstGeom>
                          <a:noFill/>
                          <a:ln>
                            <a:noFill/>
                          </a:ln>
                        </pic:spPr>
                      </pic:pic>
                    </a:graphicData>
                  </a:graphic>
                </wp:inline>
              </w:drawing>
            </w:r>
          </w:p>
        </w:tc>
        <w:tc>
          <w:tcPr>
            <w:tcW w:w="3132"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889125" cy="1418590"/>
                  <wp:effectExtent l="0" t="0" r="0" b="6350"/>
                  <wp:docPr id="18" name="图片 2" descr="D:\桌面\IMG_9411.JPGIMG_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9411.JPGIMG_9411"/>
                          <pic:cNvPicPr>
                            <a:picLocks noChangeAspect="1"/>
                          </pic:cNvPicPr>
                        </pic:nvPicPr>
                        <pic:blipFill>
                          <a:blip r:embed="rId8"/>
                          <a:srcRect l="12556" r="12556"/>
                          <a:stretch>
                            <a:fillRect/>
                          </a:stretch>
                        </pic:blipFill>
                        <pic:spPr>
                          <a:xfrm>
                            <a:off x="0" y="0"/>
                            <a:ext cx="1889125" cy="1418590"/>
                          </a:xfrm>
                          <a:prstGeom prst="rect">
                            <a:avLst/>
                          </a:prstGeom>
                          <a:noFill/>
                          <a:ln>
                            <a:noFill/>
                          </a:ln>
                        </pic:spPr>
                      </pic:pic>
                    </a:graphicData>
                  </a:graphic>
                </wp:inline>
              </w:drawing>
            </w:r>
          </w:p>
        </w:tc>
        <w:tc>
          <w:tcPr>
            <w:tcW w:w="3200"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926590" cy="1446530"/>
                  <wp:effectExtent l="0" t="0" r="5715" b="0"/>
                  <wp:docPr id="19" name="图片 3" descr="D:\桌面\IMG_9412.JPGIMG_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D:\桌面\IMG_9412.JPGIMG_9412"/>
                          <pic:cNvPicPr>
                            <a:picLocks noChangeAspect="1"/>
                          </pic:cNvPicPr>
                        </pic:nvPicPr>
                        <pic:blipFill>
                          <a:blip r:embed="rId9"/>
                          <a:srcRect l="12555" r="12555"/>
                          <a:stretch>
                            <a:fillRect/>
                          </a:stretch>
                        </pic:blipFill>
                        <pic:spPr>
                          <a:xfrm>
                            <a:off x="0" y="0"/>
                            <a:ext cx="1926590" cy="1446530"/>
                          </a:xfrm>
                          <a:prstGeom prst="rect">
                            <a:avLst/>
                          </a:prstGeom>
                          <a:noFill/>
                          <a:ln>
                            <a:noFill/>
                          </a:ln>
                        </pic:spPr>
                      </pic:pic>
                    </a:graphicData>
                  </a:graphic>
                </wp:inline>
              </w:drawing>
            </w:r>
          </w:p>
        </w:tc>
      </w:tr>
    </w:tbl>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集 体 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jc w:val="center"/>
        <w:textAlignment w:val="auto"/>
        <w:rPr>
          <w:rFonts w:hint="default" w:ascii="微软雅黑" w:hAnsi="微软雅黑" w:eastAsiaTheme="minorEastAsia"/>
          <w:b/>
          <w:bCs/>
          <w:color w:val="44546A" w:themeColor="text2"/>
          <w:sz w:val="21"/>
          <w:szCs w:val="21"/>
          <w:lang w:val="en-US" w:eastAsia="zh-CN"/>
          <w14:textFill>
            <w14:solidFill>
              <w14:schemeClr w14:val="tx2"/>
            </w14:solidFill>
          </w14:textFill>
        </w:rPr>
      </w:pPr>
      <w:r>
        <w:rPr>
          <w:rFonts w:hint="eastAsia"/>
          <w:b/>
          <w:bCs/>
          <w:sz w:val="24"/>
          <w:szCs w:val="24"/>
          <w:lang w:val="en-US" w:eastAsia="zh-CN"/>
        </w:rPr>
        <w:t>音乐</w:t>
      </w:r>
      <w:r>
        <w:rPr>
          <w:rFonts w:hint="default"/>
          <w:b/>
          <w:bCs/>
          <w:sz w:val="24"/>
          <w:szCs w:val="24"/>
          <w:lang w:eastAsia="zh-Hans"/>
        </w:rPr>
        <w:t>：</w:t>
      </w:r>
      <w:r>
        <w:rPr>
          <w:rFonts w:hint="eastAsia"/>
          <w:b/>
          <w:bCs/>
          <w:sz w:val="24"/>
          <w:szCs w:val="24"/>
          <w:lang w:val="en-US" w:eastAsia="zh-CN"/>
        </w:rPr>
        <w:t>我是中班小朋友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这是一节歌唱活动，歌曲《我们是中班小朋友》活泼动听，节奏比较鲜明、欢快，旋律朗朗上口，本次活动通过边唱边拍手打节奏的形式让幼儿初步掌握附点音符和切分音的唱法。</w:t>
      </w:r>
    </w:p>
    <w:p>
      <w:pPr>
        <w:ind w:firstLine="48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Hans"/>
        </w:rPr>
        <w:t>孩子们都已经知道自己是一位中班的小朋友，并为自己是一名中班小朋友而感到高兴、自豪。同时需要遵守日常的活动规则，做一个有礼貌、爱劳动的中班小朋友。其中</w:t>
      </w:r>
      <w:r>
        <w:rPr>
          <w:rFonts w:hint="eastAsia" w:ascii="宋体" w:hAnsi="宋体" w:eastAsia="宋体" w:cs="宋体"/>
          <w:b/>
          <w:bCs/>
          <w:kern w:val="0"/>
          <w:sz w:val="24"/>
          <w:szCs w:val="24"/>
          <w:u w:val="single"/>
          <w:lang w:val="en-US" w:eastAsia="zh-CN"/>
        </w:rPr>
        <w:t>丁沐晞、沈沐晨、李沐冉、李雨菲、王艺瑾、徐梓皓、鞠雨恒、吴弈鸣、万煜铂、陶栀夏、王艺凝、邓淼、高宇辰、丁雅琦、曹铭轩、汤舒谣、沈奕恺、刘政凯、董程宁、杨祥瑞 、宋旭峰</w:t>
      </w:r>
      <w:r>
        <w:rPr>
          <w:rFonts w:hint="eastAsia" w:ascii="宋体" w:hAnsi="宋体" w:eastAsia="宋体" w:cs="宋体"/>
          <w:b w:val="0"/>
          <w:bCs w:val="0"/>
          <w:kern w:val="0"/>
          <w:sz w:val="24"/>
          <w:szCs w:val="24"/>
          <w:u w:val="none"/>
          <w:lang w:val="en-US" w:eastAsia="zh-CN"/>
        </w:rPr>
        <w:t>能大胆演唱歌曲，利用图谱记忆歌曲内容，</w:t>
      </w:r>
      <w:r>
        <w:rPr>
          <w:rFonts w:hint="eastAsia" w:ascii="宋体" w:hAnsi="宋体" w:eastAsia="宋体" w:cs="宋体"/>
          <w:b w:val="0"/>
          <w:bCs w:val="0"/>
          <w:kern w:val="0"/>
          <w:sz w:val="24"/>
          <w:szCs w:val="24"/>
          <w:u w:val="none"/>
          <w:lang w:val="en-US" w:eastAsia="zh-Hans"/>
        </w:rPr>
        <w:t>通过活动知道自己是一位中班的小朋友，为此而感到自豪、高兴</w:t>
      </w:r>
      <w:r>
        <w:rPr>
          <w:rFonts w:hint="eastAsia" w:ascii="宋体" w:hAnsi="宋体" w:eastAsia="宋体" w:cs="宋体"/>
          <w:b w:val="0"/>
          <w:bCs w:val="0"/>
          <w:kern w:val="0"/>
          <w:sz w:val="24"/>
          <w:szCs w:val="24"/>
          <w:u w:val="none"/>
          <w:lang w:val="en-US" w:eastAsia="zh-CN"/>
        </w:rPr>
        <w:t>。</w:t>
      </w:r>
    </w:p>
    <w:p>
      <w:pPr>
        <w:ind w:firstLine="480" w:firstLineChars="200"/>
        <w:rPr>
          <w:rFonts w:hint="eastAsia" w:ascii="宋体" w:hAnsi="宋体" w:eastAsia="宋体" w:cs="宋体"/>
          <w:b w:val="0"/>
          <w:bCs w:val="0"/>
          <w:kern w:val="0"/>
          <w:sz w:val="24"/>
          <w:szCs w:val="24"/>
          <w:u w:val="no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3132"/>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3182"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918335" cy="1440180"/>
                  <wp:effectExtent l="0" t="0" r="3175" b="6350"/>
                  <wp:docPr id="5" name="图片 1" descr="D:\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桌面\图片1.png图片1"/>
                          <pic:cNvPicPr>
                            <a:picLocks noChangeAspect="1"/>
                          </pic:cNvPicPr>
                        </pic:nvPicPr>
                        <pic:blipFill>
                          <a:blip r:embed="rId10"/>
                          <a:srcRect t="6273" b="6273"/>
                          <a:stretch>
                            <a:fillRect/>
                          </a:stretch>
                        </pic:blipFill>
                        <pic:spPr>
                          <a:xfrm>
                            <a:off x="0" y="0"/>
                            <a:ext cx="1918335" cy="1440180"/>
                          </a:xfrm>
                          <a:prstGeom prst="rect">
                            <a:avLst/>
                          </a:prstGeom>
                          <a:noFill/>
                          <a:ln>
                            <a:noFill/>
                          </a:ln>
                        </pic:spPr>
                      </pic:pic>
                    </a:graphicData>
                  </a:graphic>
                </wp:inline>
              </w:drawing>
            </w:r>
          </w:p>
        </w:tc>
        <w:tc>
          <w:tcPr>
            <w:tcW w:w="3132"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889125" cy="1418590"/>
                  <wp:effectExtent l="0" t="0" r="0" b="6350"/>
                  <wp:docPr id="6" name="图片 2" descr="D:\桌面\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图片2.png图片2"/>
                          <pic:cNvPicPr>
                            <a:picLocks noChangeAspect="1"/>
                          </pic:cNvPicPr>
                        </pic:nvPicPr>
                        <pic:blipFill>
                          <a:blip r:embed="rId11"/>
                          <a:srcRect t="11849" b="11849"/>
                          <a:stretch>
                            <a:fillRect/>
                          </a:stretch>
                        </pic:blipFill>
                        <pic:spPr>
                          <a:xfrm>
                            <a:off x="0" y="0"/>
                            <a:ext cx="1889125" cy="1418590"/>
                          </a:xfrm>
                          <a:prstGeom prst="rect">
                            <a:avLst/>
                          </a:prstGeom>
                          <a:noFill/>
                          <a:ln>
                            <a:noFill/>
                          </a:ln>
                        </pic:spPr>
                      </pic:pic>
                    </a:graphicData>
                  </a:graphic>
                </wp:inline>
              </w:drawing>
            </w:r>
          </w:p>
        </w:tc>
        <w:tc>
          <w:tcPr>
            <w:tcW w:w="3200" w:type="dxa"/>
          </w:tcPr>
          <w:p>
            <w:pPr>
              <w:snapToGrid w:val="0"/>
              <w:spacing w:before="0" w:after="0" w:line="240" w:lineRule="auto"/>
              <w:jc w:val="both"/>
              <w:rPr>
                <w:rFonts w:hint="default" w:ascii="宋体" w:hAnsi="宋体" w:eastAsia="宋体" w:cs="宋体"/>
                <w:b w:val="0"/>
                <w:bCs w:val="0"/>
                <w:kern w:val="0"/>
                <w:sz w:val="24"/>
                <w:szCs w:val="24"/>
                <w:u w:val="none"/>
                <w:vertAlign w:val="baseline"/>
                <w:lang w:eastAsia="zh-Hans"/>
              </w:rPr>
            </w:pPr>
            <w:r>
              <w:drawing>
                <wp:inline distT="0" distB="0" distL="114300" distR="114300">
                  <wp:extent cx="1926590" cy="1446530"/>
                  <wp:effectExtent l="0" t="0" r="5715" b="0"/>
                  <wp:docPr id="7" name="图片 3" descr="D:\桌面\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桌面\图片3.png图片3"/>
                          <pic:cNvPicPr>
                            <a:picLocks noChangeAspect="1"/>
                          </pic:cNvPicPr>
                        </pic:nvPicPr>
                        <pic:blipFill>
                          <a:blip r:embed="rId12"/>
                          <a:srcRect t="115" b="115"/>
                          <a:stretch>
                            <a:fillRect/>
                          </a:stretch>
                        </pic:blipFill>
                        <pic:spPr>
                          <a:xfrm>
                            <a:off x="0" y="0"/>
                            <a:ext cx="1926590" cy="1446530"/>
                          </a:xfrm>
                          <a:prstGeom prst="rect">
                            <a:avLst/>
                          </a:prstGeom>
                          <a:noFill/>
                          <a:ln>
                            <a:noFill/>
                          </a:ln>
                        </pic:spPr>
                      </pic:pic>
                    </a:graphicData>
                  </a:graphic>
                </wp:inline>
              </w:drawing>
            </w:r>
          </w:p>
        </w:tc>
      </w:tr>
    </w:tbl>
    <w:p>
      <w:pPr>
        <w:jc w:val="both"/>
        <w:rPr>
          <w:rFonts w:hint="eastAsia" w:ascii="宋体" w:hAnsi="宋体" w:eastAsia="宋体" w:cs="宋体"/>
          <w:b w:val="0"/>
          <w:bCs w:val="0"/>
          <w:sz w:val="24"/>
          <w:szCs w:val="24"/>
          <w:vertAlign w:val="baseline"/>
          <w:lang w:val="en-US" w:eastAsia="zh-Hans"/>
        </w:rPr>
      </w:pPr>
    </w:p>
    <w:p>
      <w:pPr>
        <w:jc w:val="both"/>
        <w:rPr>
          <w:rFonts w:hint="eastAsia" w:ascii="宋体" w:hAnsi="宋体" w:eastAsia="宋体" w:cs="宋体"/>
          <w:b w:val="0"/>
          <w:bCs w:val="0"/>
          <w:sz w:val="24"/>
          <w:szCs w:val="24"/>
          <w:vertAlign w:val="baseli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kern w:val="0"/>
          <w:sz w:val="24"/>
          <w:szCs w:val="24"/>
          <w:u w:val="none"/>
          <w:lang w:val="en-US" w:eastAsia="zh-CN"/>
        </w:rPr>
        <w:t>今天午饭吃的是意大利面、茶树菇老鹅汤，餐后水果是哈密瓜。大部分小朋友都能够自己</w:t>
      </w:r>
      <w:r>
        <w:rPr>
          <w:rFonts w:hint="eastAsia" w:ascii="宋体" w:hAnsi="宋体" w:eastAsia="宋体" w:cs="宋体"/>
          <w:i w:val="0"/>
          <w:iCs w:val="0"/>
          <w:color w:val="auto"/>
          <w:kern w:val="0"/>
          <w:sz w:val="24"/>
          <w:szCs w:val="24"/>
          <w:u w:val="none"/>
          <w:lang w:val="en-US" w:eastAsia="zh-CN" w:bidi="ar"/>
        </w:rPr>
        <w:t>能够自己全部吃完，并保持桌面地面干净整洁。</w:t>
      </w:r>
      <w:r>
        <w:rPr>
          <w:rFonts w:hint="eastAsia" w:ascii="宋体" w:hAnsi="宋体" w:eastAsia="宋体" w:cs="宋体"/>
          <w:b/>
          <w:bCs/>
          <w:kern w:val="0"/>
          <w:sz w:val="24"/>
          <w:szCs w:val="24"/>
          <w:u w:val="single"/>
          <w:lang w:val="en-US" w:eastAsia="zh-CN"/>
        </w:rPr>
        <w:t>李雨菲、王艺瑾、陶栀夏、王艺凝、邓淼、高宇辰、丁雅琦、李闻淼、汤舒谣、刘倢序、王清钰、杨祥瑞 、宋旭峰</w:t>
      </w:r>
      <w:r>
        <w:rPr>
          <w:rFonts w:hint="eastAsia" w:ascii="宋体" w:hAnsi="宋体" w:eastAsia="宋体" w:cs="宋体"/>
          <w:i w:val="0"/>
          <w:iCs w:val="0"/>
          <w:color w:val="auto"/>
          <w:kern w:val="0"/>
          <w:sz w:val="24"/>
          <w:szCs w:val="24"/>
          <w:u w:val="none"/>
          <w:lang w:val="en-US" w:eastAsia="zh-CN" w:bidi="ar"/>
        </w:rPr>
        <w:t>吃饭的速度需要再加快一点</w:t>
      </w:r>
      <w:r>
        <w:rPr>
          <w:rFonts w:hint="eastAsia" w:ascii="宋体" w:hAnsi="宋体" w:eastAsia="宋体" w:cs="宋体"/>
          <w:sz w:val="24"/>
          <w:szCs w:val="24"/>
          <w:lang w:eastAsia="zh-CN"/>
        </w:rPr>
        <w:t>哦</w:t>
      </w:r>
      <w:r>
        <w:rPr>
          <w:rFonts w:hint="eastAsia" w:ascii="宋体" w:hAnsi="宋体" w:eastAsia="宋体" w:cs="宋体"/>
          <w:i w:val="0"/>
          <w:iCs w:val="0"/>
          <w:color w:val="auto"/>
          <w:kern w:val="0"/>
          <w:sz w:val="24"/>
          <w:szCs w:val="24"/>
          <w:u w:val="none"/>
          <w:lang w:val="en-US" w:eastAsia="zh-CN" w:bidi="ar"/>
        </w:rPr>
        <w:t>！</w:t>
      </w: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kern w:val="0"/>
          <w:sz w:val="24"/>
          <w:szCs w:val="24"/>
          <w:u w:val="single"/>
          <w:lang w:val="en-US" w:eastAsia="zh-CN"/>
        </w:rPr>
        <w:t>丁沐晞、沈沐晨、李沐冉、李雨菲、王艺瑾、徐梓皓、鞠雨恒、万煜铂、陶栀夏、王艺凝、邓淼、丁雅琦、曹铭轩、李闻淼、刘倢序、沈奕恺、刘宸瑀、王清钰、刘政凯、董程宁、杨祥瑞</w:t>
      </w:r>
      <w:r>
        <w:rPr>
          <w:rFonts w:hint="eastAsia" w:ascii="宋体" w:hAnsi="宋体" w:eastAsia="宋体" w:cs="宋体"/>
          <w:b w:val="0"/>
          <w:bCs w:val="0"/>
          <w:i w:val="0"/>
          <w:iCs w:val="0"/>
          <w:color w:val="auto"/>
          <w:kern w:val="0"/>
          <w:sz w:val="24"/>
          <w:szCs w:val="24"/>
          <w:u w:val="none"/>
          <w:lang w:val="en-US" w:eastAsia="zh-CN" w:bidi="ar"/>
        </w:rPr>
        <w:t>能够在12:45前入睡</w:t>
      </w:r>
      <w:r>
        <w:rPr>
          <w:rFonts w:hint="default" w:ascii="宋体" w:hAnsi="宋体" w:eastAsia="宋体" w:cs="宋体"/>
          <w:b w:val="0"/>
          <w:bCs w:val="0"/>
          <w:i w:val="0"/>
          <w:iCs w:val="0"/>
          <w:color w:val="auto"/>
          <w:kern w:val="0"/>
          <w:sz w:val="24"/>
          <w:szCs w:val="24"/>
          <w:u w:val="none"/>
          <w:lang w:eastAsia="zh-CN" w:bidi="ar"/>
        </w:rPr>
        <w:t>，</w:t>
      </w:r>
      <w:r>
        <w:rPr>
          <w:rFonts w:hint="eastAsia" w:ascii="宋体" w:hAnsi="宋体" w:eastAsia="宋体" w:cs="宋体"/>
          <w:b/>
          <w:bCs/>
          <w:kern w:val="0"/>
          <w:sz w:val="24"/>
          <w:szCs w:val="24"/>
          <w:u w:val="single"/>
          <w:lang w:val="en-US" w:eastAsia="zh-CN"/>
        </w:rPr>
        <w:t>吴弈鸣、</w:t>
      </w:r>
      <w:r>
        <w:rPr>
          <w:rFonts w:hint="eastAsia" w:ascii="宋体" w:hAnsi="宋体" w:eastAsia="宋体" w:cs="宋体"/>
          <w:b/>
          <w:bCs/>
          <w:i w:val="0"/>
          <w:iCs w:val="0"/>
          <w:color w:val="auto"/>
          <w:kern w:val="0"/>
          <w:sz w:val="24"/>
          <w:szCs w:val="24"/>
          <w:u w:val="single"/>
          <w:lang w:val="en-US" w:eastAsia="zh-CN" w:bidi="ar"/>
        </w:rPr>
        <w:t>高宇辰</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kern w:val="0"/>
          <w:sz w:val="24"/>
          <w:szCs w:val="24"/>
          <w:u w:val="single"/>
          <w:lang w:val="en-US" w:eastAsia="zh-CN"/>
        </w:rPr>
        <w:t>汤舒谣、王艺瑾、宋旭峰</w:t>
      </w:r>
      <w:r>
        <w:rPr>
          <w:rFonts w:hint="eastAsia" w:ascii="宋体" w:hAnsi="宋体" w:eastAsia="宋体" w:cs="宋体"/>
          <w:b w:val="0"/>
          <w:bCs w:val="0"/>
          <w:i w:val="0"/>
          <w:iCs w:val="0"/>
          <w:color w:val="auto"/>
          <w:kern w:val="0"/>
          <w:sz w:val="24"/>
          <w:szCs w:val="24"/>
          <w:u w:val="none"/>
          <w:lang w:val="en-US" w:eastAsia="zh-CN" w:bidi="ar"/>
        </w:rPr>
        <w:t>1:30</w:t>
      </w:r>
      <w:r>
        <w:rPr>
          <w:rFonts w:hint="eastAsia" w:ascii="宋体" w:hAnsi="宋体" w:eastAsia="宋体" w:cs="宋体"/>
          <w:b w:val="0"/>
          <w:bCs w:val="0"/>
          <w:i w:val="0"/>
          <w:iCs w:val="0"/>
          <w:color w:val="auto"/>
          <w:kern w:val="0"/>
          <w:sz w:val="24"/>
          <w:szCs w:val="24"/>
          <w:u w:val="none"/>
          <w:lang w:val="en-US" w:eastAsia="zh-Hans" w:bidi="ar"/>
        </w:rPr>
        <w:t>左右入睡</w:t>
      </w:r>
      <w:r>
        <w:rPr>
          <w:rFonts w:hint="default" w:ascii="宋体" w:hAnsi="宋体" w:eastAsia="宋体" w:cs="宋体"/>
          <w:b w:val="0"/>
          <w:bCs w:val="0"/>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rPr>
          <w:rFonts w:hint="default" w:ascii="宋体" w:hAnsi="宋体" w:eastAsia="宋体" w:cs="宋体"/>
          <w:b w:val="0"/>
          <w:bCs w:val="0"/>
          <w:i w:val="0"/>
          <w:iCs w:val="0"/>
          <w:color w:val="auto"/>
          <w:kern w:val="0"/>
          <w:sz w:val="24"/>
          <w:szCs w:val="24"/>
          <w:u w:val="none"/>
          <w:lang w:eastAsia="zh-Hans" w:bidi="ar"/>
        </w:rPr>
      </w:pPr>
      <w:bookmarkStart w:id="0" w:name="_GoBack"/>
      <w:bookmarkEnd w:id="0"/>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numPr>
          <w:ilvl w:val="0"/>
          <w:numId w:val="1"/>
        </w:numPr>
        <w:snapToGrid w:val="0"/>
        <w:spacing w:before="0" w:after="0" w:line="240" w:lineRule="auto"/>
        <w:ind w:firstLine="480" w:firstLineChars="200"/>
        <w:jc w:val="both"/>
        <w:rPr>
          <w:rFonts w:hint="eastAsia" w:ascii="宋体" w:hAnsi="宋体" w:eastAsia="宋体" w:cs="宋体"/>
          <w:b w:val="0"/>
          <w:bCs w:val="0"/>
          <w:kern w:val="0"/>
          <w:sz w:val="24"/>
          <w:szCs w:val="24"/>
          <w:u w:val="none"/>
          <w:lang w:val="en-US" w:eastAsia="zh-CN"/>
        </w:rPr>
      </w:pPr>
      <w:r>
        <w:rPr>
          <w:rFonts w:hint="default" w:ascii="宋体" w:hAnsi="宋体" w:eastAsia="宋体" w:cs="宋体"/>
          <w:sz w:val="24"/>
          <w:szCs w:val="24"/>
          <w:lang w:eastAsia="zh-Hans"/>
        </w:rPr>
        <w:t>各位家长，</w:t>
      </w:r>
      <w:r>
        <w:rPr>
          <w:rFonts w:hint="eastAsia" w:ascii="宋体" w:hAnsi="宋体" w:eastAsia="宋体" w:cs="宋体"/>
          <w:sz w:val="24"/>
          <w:szCs w:val="24"/>
          <w:lang w:val="en-US" w:eastAsia="zh-Hans"/>
        </w:rPr>
        <w:t>在大家的积极配合下</w:t>
      </w:r>
      <w:r>
        <w:rPr>
          <w:rFonts w:hint="eastAsia" w:ascii="宋体" w:hAnsi="宋体" w:eastAsia="宋体" w:cs="宋体"/>
          <w:b w:val="0"/>
          <w:bCs w:val="0"/>
          <w:kern w:val="0"/>
          <w:sz w:val="24"/>
          <w:szCs w:val="24"/>
          <w:u w:val="none"/>
          <w:lang w:val="en-US" w:eastAsia="zh-Hans"/>
        </w:rPr>
        <w:t>今天我们大部分小朋友能够准时来园</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保证了幼儿足够的</w:t>
      </w:r>
      <w:r>
        <w:rPr>
          <w:rFonts w:hint="eastAsia" w:ascii="宋体" w:hAnsi="宋体" w:eastAsia="宋体" w:cs="宋体"/>
          <w:b w:val="0"/>
          <w:bCs w:val="0"/>
          <w:kern w:val="0"/>
          <w:sz w:val="24"/>
          <w:szCs w:val="24"/>
          <w:u w:val="none"/>
          <w:lang w:val="en-US" w:eastAsia="zh-CN"/>
        </w:rPr>
        <w:t>户外运动</w:t>
      </w:r>
      <w:r>
        <w:rPr>
          <w:rFonts w:hint="eastAsia" w:ascii="宋体" w:hAnsi="宋体" w:eastAsia="宋体" w:cs="宋体"/>
          <w:b w:val="0"/>
          <w:bCs w:val="0"/>
          <w:kern w:val="0"/>
          <w:sz w:val="24"/>
          <w:szCs w:val="24"/>
          <w:u w:val="none"/>
          <w:lang w:val="en-US" w:eastAsia="zh-Hans"/>
        </w:rPr>
        <w:t>的时间</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希望接送的家长继续保持哦</w:t>
      </w:r>
      <w:r>
        <w:rPr>
          <w:rFonts w:hint="eastAsia" w:ascii="宋体" w:hAnsi="宋体" w:eastAsia="宋体" w:cs="宋体"/>
          <w:b w:val="0"/>
          <w:bCs w:val="0"/>
          <w:kern w:val="0"/>
          <w:sz w:val="24"/>
          <w:szCs w:val="24"/>
          <w:u w:val="none"/>
          <w:lang w:val="en-US" w:eastAsia="zh-CN"/>
        </w:rPr>
        <w:t>！</w:t>
      </w:r>
    </w:p>
    <w:p>
      <w:pPr>
        <w:widowControl w:val="0"/>
        <w:numPr>
          <w:ilvl w:val="0"/>
          <w:numId w:val="1"/>
        </w:numPr>
        <w:snapToGrid w:val="0"/>
        <w:spacing w:before="0" w:after="0" w:line="240" w:lineRule="auto"/>
        <w:ind w:left="0" w:leftChars="0" w:firstLine="480" w:firstLineChars="200"/>
        <w:jc w:val="both"/>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请家长加强幼儿户外锻炼、合理按排幼儿的活动、人多的地方尽量少去,及时给幼儿增减衣服。</w:t>
      </w:r>
    </w:p>
    <w:p>
      <w:pPr>
        <w:widowControl w:val="0"/>
        <w:numPr>
          <w:ilvl w:val="0"/>
          <w:numId w:val="1"/>
        </w:numPr>
        <w:snapToGrid w:val="0"/>
        <w:spacing w:before="0" w:after="0" w:line="240" w:lineRule="auto"/>
        <w:ind w:left="0" w:leftChars="0" w:firstLine="480" w:firstLineChars="200"/>
        <w:jc w:val="both"/>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提醒幼儿尽量少吃辛辣煎炸热性食物。少食韭菜、大蒜、葱、姜、八角、首香等辛辣的食物和调味品。炸鸡腿等煎炸的食物，多食会助燥伤阴，加重秋燥。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500000000020000"/>
    <w:charset w:val="00"/>
    <w:family w:val="auto"/>
    <w:pitch w:val="default"/>
    <w:sig w:usb0="00000000" w:usb1="00000000" w:usb2="00000000" w:usb3="00000000" w:csb0="00000000" w:csb1="00000000"/>
  </w:font>
  <w:font w:name="Optima">
    <w:altName w:val="Yu Gothic UI"/>
    <w:panose1 w:val="020005030600000200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EAEBA"/>
    <w:multiLevelType w:val="singleLevel"/>
    <w:tmpl w:val="6D7EAE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MDgzMDgxODYyMzZjODY0OTE1Y2ViZjc4ZjJlOGIifQ=="/>
  </w:docVars>
  <w:rsids>
    <w:rsidRoot w:val="62FF13F0"/>
    <w:rsid w:val="004854C6"/>
    <w:rsid w:val="012D6F10"/>
    <w:rsid w:val="028C55A2"/>
    <w:rsid w:val="03083C9A"/>
    <w:rsid w:val="054E66E4"/>
    <w:rsid w:val="05EB1DCA"/>
    <w:rsid w:val="077F470C"/>
    <w:rsid w:val="0B1F0F86"/>
    <w:rsid w:val="0B607ABD"/>
    <w:rsid w:val="0C4E2674"/>
    <w:rsid w:val="0CCA3020"/>
    <w:rsid w:val="0F9303EC"/>
    <w:rsid w:val="10A5627E"/>
    <w:rsid w:val="12097FA4"/>
    <w:rsid w:val="12317D70"/>
    <w:rsid w:val="12F73F2C"/>
    <w:rsid w:val="134C4EE2"/>
    <w:rsid w:val="14A81290"/>
    <w:rsid w:val="14F22A53"/>
    <w:rsid w:val="158E3C70"/>
    <w:rsid w:val="15E72E94"/>
    <w:rsid w:val="17773DA4"/>
    <w:rsid w:val="1B052A2B"/>
    <w:rsid w:val="1B6C60DA"/>
    <w:rsid w:val="1B743DF0"/>
    <w:rsid w:val="1D322C47"/>
    <w:rsid w:val="1DCF000C"/>
    <w:rsid w:val="1DFB126E"/>
    <w:rsid w:val="1E2D41AF"/>
    <w:rsid w:val="1EFF6DC7"/>
    <w:rsid w:val="1FBD7DFA"/>
    <w:rsid w:val="20806A37"/>
    <w:rsid w:val="2096010F"/>
    <w:rsid w:val="210146C8"/>
    <w:rsid w:val="212242C8"/>
    <w:rsid w:val="21622D01"/>
    <w:rsid w:val="221D6C29"/>
    <w:rsid w:val="232E2103"/>
    <w:rsid w:val="241B0653"/>
    <w:rsid w:val="24C0058F"/>
    <w:rsid w:val="25430CB4"/>
    <w:rsid w:val="28F77C33"/>
    <w:rsid w:val="29631C90"/>
    <w:rsid w:val="29AA1992"/>
    <w:rsid w:val="2A205B93"/>
    <w:rsid w:val="2B5740DA"/>
    <w:rsid w:val="2B7C0FC8"/>
    <w:rsid w:val="2C6C73A9"/>
    <w:rsid w:val="2C9416A8"/>
    <w:rsid w:val="2CFE5980"/>
    <w:rsid w:val="2F130A19"/>
    <w:rsid w:val="2F136CE2"/>
    <w:rsid w:val="2F1C1C6B"/>
    <w:rsid w:val="2F797982"/>
    <w:rsid w:val="307637AC"/>
    <w:rsid w:val="317C597D"/>
    <w:rsid w:val="325951A3"/>
    <w:rsid w:val="339507DD"/>
    <w:rsid w:val="39A80E34"/>
    <w:rsid w:val="3AA60379"/>
    <w:rsid w:val="3C46027B"/>
    <w:rsid w:val="3C6F5DAF"/>
    <w:rsid w:val="3CD43181"/>
    <w:rsid w:val="3DBE416F"/>
    <w:rsid w:val="3E680310"/>
    <w:rsid w:val="3E8E6B25"/>
    <w:rsid w:val="3F380BAE"/>
    <w:rsid w:val="3FE1364E"/>
    <w:rsid w:val="40B55B22"/>
    <w:rsid w:val="41833D9F"/>
    <w:rsid w:val="419413BB"/>
    <w:rsid w:val="41E20A36"/>
    <w:rsid w:val="42455A15"/>
    <w:rsid w:val="43C56A41"/>
    <w:rsid w:val="45C77069"/>
    <w:rsid w:val="475F5804"/>
    <w:rsid w:val="47EA7812"/>
    <w:rsid w:val="48E61C15"/>
    <w:rsid w:val="49566AFF"/>
    <w:rsid w:val="4ADD6220"/>
    <w:rsid w:val="4BC9214E"/>
    <w:rsid w:val="4BEE57BC"/>
    <w:rsid w:val="4BF2730C"/>
    <w:rsid w:val="4C267E17"/>
    <w:rsid w:val="4CAE37E9"/>
    <w:rsid w:val="4EDE7C89"/>
    <w:rsid w:val="4F897B03"/>
    <w:rsid w:val="4FF02A11"/>
    <w:rsid w:val="502D7C51"/>
    <w:rsid w:val="513069E6"/>
    <w:rsid w:val="514D3110"/>
    <w:rsid w:val="518A0215"/>
    <w:rsid w:val="53E6497F"/>
    <w:rsid w:val="5430073B"/>
    <w:rsid w:val="56486A5C"/>
    <w:rsid w:val="580C6AB6"/>
    <w:rsid w:val="58547A26"/>
    <w:rsid w:val="58B42764"/>
    <w:rsid w:val="58D33BCD"/>
    <w:rsid w:val="59391CFE"/>
    <w:rsid w:val="59B47F65"/>
    <w:rsid w:val="59F40CA9"/>
    <w:rsid w:val="5A1E4C7B"/>
    <w:rsid w:val="5CB123A6"/>
    <w:rsid w:val="5F57707B"/>
    <w:rsid w:val="5FBA7305"/>
    <w:rsid w:val="60906A88"/>
    <w:rsid w:val="62FF13F0"/>
    <w:rsid w:val="63B62EAD"/>
    <w:rsid w:val="64CD379E"/>
    <w:rsid w:val="65DA11D5"/>
    <w:rsid w:val="65F67076"/>
    <w:rsid w:val="66074F75"/>
    <w:rsid w:val="663A7A43"/>
    <w:rsid w:val="68151DD7"/>
    <w:rsid w:val="68E479CC"/>
    <w:rsid w:val="6A471BD3"/>
    <w:rsid w:val="6AAD624C"/>
    <w:rsid w:val="6B875EE6"/>
    <w:rsid w:val="6FC9B630"/>
    <w:rsid w:val="6FFB26D2"/>
    <w:rsid w:val="71573B9F"/>
    <w:rsid w:val="71FA6199"/>
    <w:rsid w:val="725C7FF4"/>
    <w:rsid w:val="729559A3"/>
    <w:rsid w:val="733C2415"/>
    <w:rsid w:val="739F0D45"/>
    <w:rsid w:val="743864A0"/>
    <w:rsid w:val="75523D4C"/>
    <w:rsid w:val="757F5708"/>
    <w:rsid w:val="763EDF1E"/>
    <w:rsid w:val="76E75AA9"/>
    <w:rsid w:val="771B1057"/>
    <w:rsid w:val="7726733C"/>
    <w:rsid w:val="774A6632"/>
    <w:rsid w:val="779010FA"/>
    <w:rsid w:val="77DB120A"/>
    <w:rsid w:val="7906221F"/>
    <w:rsid w:val="79C42D64"/>
    <w:rsid w:val="79DCB2A3"/>
    <w:rsid w:val="7CEC70DE"/>
    <w:rsid w:val="7D1E4FB6"/>
    <w:rsid w:val="7D9D6C2A"/>
    <w:rsid w:val="7DFDED68"/>
    <w:rsid w:val="7E745862"/>
    <w:rsid w:val="7F1B7FBA"/>
    <w:rsid w:val="835FC48B"/>
    <w:rsid w:val="C2EF3A1B"/>
    <w:rsid w:val="EA1F9B8F"/>
    <w:rsid w:val="EB89BD67"/>
    <w:rsid w:val="FF7DB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498929"/>
      <w:u w:val="none"/>
    </w:rPr>
  </w:style>
  <w:style w:type="character" w:customStyle="1" w:styleId="7">
    <w:name w:val="apple-style-span"/>
    <w:qFormat/>
    <w:uiPriority w:val="0"/>
  </w:style>
  <w:style w:type="character" w:customStyle="1" w:styleId="8">
    <w:name w:val="apple-converted-space"/>
    <w:qFormat/>
    <w:uiPriority w:val="0"/>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1365</Characters>
  <Lines>0</Lines>
  <Paragraphs>0</Paragraphs>
  <TotalTime>8</TotalTime>
  <ScaleCrop>false</ScaleCrop>
  <LinksUpToDate>false</LinksUpToDate>
  <CharactersWithSpaces>1400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2021-09-03T04:38:00Z</dcterms:created>
  <dc:creator>batman</dc:creator>
  <cp:lastModifiedBy>喋喋 以喋 以喋喋</cp:lastModifiedBy>
  <cp:lastPrinted>2022-09-03T00:51:00Z</cp:lastPrinted>
  <dcterms:modified xsi:type="dcterms:W3CDTF">2023-09-06T04:30:51Z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67DB8C54B9A88BB4DA90E163BE04118A</vt:lpwstr>
  </property>
</Properties>
</file>