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4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 w:line="240" w:lineRule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高高兴兴上幼儿园（一）</w:t>
            </w:r>
          </w:p>
          <w:p>
            <w:pPr>
              <w:pStyle w:val="2"/>
              <w:spacing w:after="0" w:line="240" w:lineRule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本周是小班新生开学第一周，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通过家访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并结合暑期班开展情况了解到，我班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对自己即将上幼儿园十分地向往，尤其是对幼儿园的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大型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滑滑梯产生了极大的兴趣。但是也有5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名幼儿在家里情绪不稳定，一想到要上幼儿园就哭泣，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对家长比较依恋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。班级中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所有的幼儿都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选好了自己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心仪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的小标记，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十分珍惜自己的标记。从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暑期班活动看出，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知道“我要上幼儿园了，我要学会上厕所”，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个别幼儿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自理能力欠佳，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需要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成人的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帮忙；14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幼儿能够吃完自己的饭菜，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幼儿比较挑食。根据以上情况，本周我们将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通过各种游戏、生活活动，帮助幼儿稳定情绪，熟悉环境，熟悉老师和小朋友，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慢慢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融入到班集体生活中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区域投放材料：建构区：利用多种积木，如：雪花片、螺母积木等，建构自己喜欢的作品。图书区：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我不要亲亲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你愿意和我做朋友吗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美工区：提供各种有关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的图片、橡皮泥、纸等多种材料，供幼儿欣赏、绘画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、涂鸦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；角色区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能主动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按自己的需要喝水，能主动表达自己的需要。</w:t>
            </w:r>
          </w:p>
        </w:tc>
      </w:tr>
      <w:tr>
        <w:trPr>
          <w:cantSplit/>
          <w:trHeight w:val="22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一个红苹果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/>
                  </w14:solidFill>
                </w14:textFill>
              </w:rPr>
              <w:t>你愿意和我做朋友吗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教室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我们的幼儿园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娃娃区：我是小厨师、照顾小宝宝、我是家庭小主人；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创意拼图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、螺丝玩具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创意雪糕棒、自然材料拼搭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沙漏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幼儿参与区域游戏的整体情况，美工区幼儿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线条绘画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技能的发展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万能工匠材料的使用及整理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88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217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好吃的蔬菜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.律动：小花朵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.数学：1和许多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.安全： 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消防安全我知道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抽屉</w:t>
            </w:r>
          </w:p>
        </w:tc>
      </w:tr>
      <w:tr>
        <w:trPr>
          <w:cantSplit/>
          <w:trHeight w:val="190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小星星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240" w:lineRule="auto"/>
        <w:ind w:right="210" w:firstLine="5460" w:firstLineChars="2600"/>
        <w:jc w:val="both"/>
        <w:rPr>
          <w:rFonts w:hint="default" w:ascii="宋体" w:hAnsi="宋体" w:eastAsia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陈露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梅蕾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陈露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015"/>
        <w:gridCol w:w="4758"/>
      </w:tblGrid>
      <w:tr>
        <w:trPr>
          <w:trHeight w:val="478" w:hRule="atLeast"/>
          <w:jc w:val="center"/>
        </w:trPr>
        <w:tc>
          <w:tcPr>
            <w:tcW w:w="2741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主题:高高兴兴上幼儿园</w:t>
            </w:r>
          </w:p>
        </w:tc>
        <w:tc>
          <w:tcPr>
            <w:tcW w:w="2015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班级教师：</w:t>
            </w: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eastAsia="宋体" w:cs="宋体"/>
                <w:color w:val="000000"/>
                <w:vertAlign w:val="baseline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Hans"/>
              </w:rPr>
              <w:t>陈露</w:t>
            </w:r>
            <w:r>
              <w:rPr>
                <w:rFonts w:hint="default" w:ascii="宋体" w:hAnsi="宋体" w:cs="宋体"/>
                <w:color w:val="000000"/>
                <w:vertAlign w:val="baseline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Hans"/>
              </w:rPr>
              <w:t>梅蕾</w:t>
            </w:r>
            <w:bookmarkStart w:id="0" w:name="_GoBack"/>
            <w:bookmarkEnd w:id="0"/>
          </w:p>
        </w:tc>
      </w:tr>
      <w:tr>
        <w:trPr>
          <w:trHeight w:val="502" w:hRule="atLeast"/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幼儿基础分析</w:t>
            </w:r>
          </w:p>
        </w:tc>
      </w:tr>
      <w:tr>
        <w:trPr>
          <w:trHeight w:val="1140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320" w:lineRule="exact"/>
              <w:ind w:right="210" w:firstLine="420" w:firstLineChars="200"/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</w:tr>
      <w:tr>
        <w:trPr>
          <w:trHeight w:val="1140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320" w:lineRule="exact"/>
              <w:ind w:right="210" w:firstLine="420" w:firstLineChars="200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</w:tr>
      <w:tr>
        <w:trPr>
          <w:trHeight w:val="1140" w:hRule="atLeast"/>
          <w:jc w:val="center"/>
        </w:trPr>
        <w:tc>
          <w:tcPr>
            <w:tcW w:w="2741" w:type="dxa"/>
            <w:vAlign w:val="center"/>
          </w:tcPr>
          <w:p>
            <w:pPr>
              <w:spacing w:line="320" w:lineRule="exact"/>
              <w:ind w:right="210" w:firstLine="420" w:firstLineChars="200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7DF4073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F5EE17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42</TotalTime>
  <ScaleCrop>false</ScaleCrop>
  <LinksUpToDate>false</LinksUpToDate>
  <CharactersWithSpaces>1165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陈丶清凉</cp:lastModifiedBy>
  <cp:lastPrinted>2023-05-29T15:42:00Z</cp:lastPrinted>
  <dcterms:modified xsi:type="dcterms:W3CDTF">2023-09-01T11:24:24Z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4F680B752C4B4BC1AC028246D41BB873</vt:lpwstr>
  </property>
</Properties>
</file>