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中二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.9.4</w:t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微软雅黑" w:hAnsi="微软雅黑" w:eastAsia="微软雅黑"/>
          <w:color w:val="000000"/>
          <w:sz w:val="21"/>
          <w:szCs w:val="21"/>
          <w:lang w:val="en-US" w:eastAsia="zh-Hans"/>
        </w:rPr>
      </w:pP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今日来园幼儿27人，1人请假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声音响亮主动打招呼并且绕好水杯袋的小朋友有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王梓、万煜铂、陶栀夏、王艺凝、邓淼、高宇辰、丁雅琦、曹铭轩、高翌涵、李闻淼、汤舒谣、刘倢序、沈奕恺、刘宸瑀、王清钰、刘政凯、钱进、董程宁、杨祥瑞 、宋旭峰。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</w:p>
    <w:p>
      <w:pPr>
        <w:ind w:firstLine="480" w:firstLineChars="200"/>
        <w:rPr>
          <w:rFonts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自己把被子拎到教室的小朋友有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沈沐晨、李沐冉、李雨菲、王艺瑾、徐梓皓、鞠雨恒、万煜铂、邓淼、高宇辰、刘倢序、沈奕恺、刘政凯、钱进、杨祥瑞 、宋旭峰。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5715" b="1270"/>
                  <wp:docPr id="15" name="图片 15" descr="D:\桌面\QQ图片20230904130308.jpgQQ图片2023090413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QQ图片20230904130308.jpgQQ图片202309041303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5715" b="1270"/>
                  <wp:docPr id="16" name="图片 16" descr="D:\桌面\QQ图片20230904130318.jpgQQ图片2023090413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QQ图片20230904130318.jpgQQ图片202309041303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5715" b="1270"/>
                  <wp:docPr id="17" name="图片 17" descr="D:\桌面\QQ图片20230904130314.jpgQQ图片2023090413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桌面\QQ图片20230904130314.jpgQQ图片202309041303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户 外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上午的户外游戏区域是：快乐体操区。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大部分小朋友能够准时来园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保证了足够的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游戏的时间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很棒哦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希望继续保持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户外游戏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前大部分小朋友能够做到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自己背水杯，帮助老师摆放器械的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王艺瑾、李沐冉、王艺凝、邓淼</w:t>
      </w: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。 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户外游戏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中能够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遵守秩序、注意礼让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游戏后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主动整理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游戏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材料的小朋友有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王梓、万煜铂、陶栀夏、王艺凝、邓淼、高宇辰、丁雅琦、曹铭轩、高翌涵、李闻淼、汤舒谣、刘倢序、沈奕恺、刘宸瑀、王清钰、刘政凯、钱进、董程宁、杨祥瑞 、宋旭峰。</w:t>
      </w:r>
    </w:p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微软雅黑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3132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1918335" cy="1440180"/>
                  <wp:effectExtent l="0" t="0" r="3175" b="6350"/>
                  <wp:docPr id="14" name="图片 1" descr="D:\桌面\QQ图片20230904131539.jpgQQ图片2023090413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D:\桌面\QQ图片20230904131539.jpgQQ图片202309041315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1889125" cy="1418590"/>
                  <wp:effectExtent l="0" t="0" r="0" b="6350"/>
                  <wp:docPr id="18" name="图片 2" descr="D:\桌面\QQ图片20230904131543.jpgQQ图片20230904131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QQ图片20230904131543.jpgQQ图片202309041315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7" r="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1926590" cy="1446530"/>
                  <wp:effectExtent l="0" t="0" r="5715" b="0"/>
                  <wp:docPr id="19" name="图片 3" descr="D:\桌面\QQ图片20230904131547.jpgQQ图片2023090413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 descr="D:\桌面\QQ图片20230904131547.jpgQQ图片202309041315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2540" b="10160"/>
                  <wp:docPr id="20" name="图片 20" descr="D:\桌面\IMG_9357.JPGIMG_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桌面\IMG_9357.JPGIMG_93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8918" b="28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2540" b="10160"/>
                  <wp:docPr id="21" name="图片 21" descr="D:\桌面\IMG_9359.JPGIMG_9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桌面\IMG_9359.JPGIMG_93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918" b="28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2540" b="10160"/>
                  <wp:docPr id="23" name="图片 23" descr="D:\桌面\IMG_9366.JPGIMG_9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桌面\IMG_9366.JPGIMG_93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8918" b="28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center"/>
        <w:textAlignment w:val="auto"/>
        <w:rPr>
          <w:rFonts w:hint="default" w:ascii="微软雅黑" w:hAnsi="微软雅黑" w:eastAsiaTheme="minorEastAsia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综合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新学期 新愿望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快乐的暑假生活很快结束了，孩子们又回到了熟悉而又陌生的幼儿园，他们从小班升入了中班，各个方面都有所变化，比如：个子长高了，有的鞋子变小了，会做到自己的事情自己做，每一件事都比以前做的更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本次活动主要基于假期中孩子完成的记录纸，鼓励幼儿积极讨论、大胆分享，引导幼儿发现升入中班后的变化，让孩子感受到自己的成长，从而萌发作为中班小朋友的自豪感，并积极做好小班小朋友的榜样。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其中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李雨菲、王艺瑾、徐梓皓、鞠雨恒、吴弈鸣、王梓、万煜铂、陶栀夏、王艺凝、丁雅琦、刘倢序、沈奕恺、刘政凯、钱进、董程宁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通过活动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知道自己长大了，是中班小朋友了，有做中班小朋友的自豪感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；愿意大胆分享自己新学期的愿望，并愿意为之而努力。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3132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318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1918335" cy="1440180"/>
                  <wp:effectExtent l="0" t="0" r="3175" b="6350"/>
                  <wp:docPr id="5" name="图片 1" descr="D:\桌面\IMG_9371.JPGIMG_9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\桌面\IMG_9371.JPGIMG_93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8898" b="28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1889125" cy="1418590"/>
                  <wp:effectExtent l="0" t="0" r="0" b="6350"/>
                  <wp:docPr id="6" name="图片 2" descr="D:\桌面\IMG_9375.JPGIMG_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9375.JPGIMG_93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891" b="28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12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drawing>
                <wp:inline distT="0" distB="0" distL="114300" distR="114300">
                  <wp:extent cx="1926590" cy="1446530"/>
                  <wp:effectExtent l="0" t="0" r="5715" b="0"/>
                  <wp:docPr id="7" name="图片 3" descr="D:\桌面\IMG_9373.JPGIMG_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D:\桌面\IMG_9373.JPGIMG_93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8889" b="28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今天午饭吃的是黑米饭、金针菇肥牛、油麦菜炒香菇和鸭血粉丝汤。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沈沐晨、李沐冉、李雨菲、王艺瑾、徐梓皓、鞠雨恒、吴弈鸣、陶栀夏、王艺凝、邓淼、丁雅琦、曹铭轩、沈奕恺、刘宸瑀、王清钰、刘政凯、钱进、董程宁、杨祥瑞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宋旭峰、王梓、万煜铂、刘倢序、钱进、高宇辰、李闻淼、汤舒谣、丁沐晞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丁沐晞、沈沐晨、李沐冉、徐梓皓、鞠雨恒、吴弈鸣、王梓、万煜铂、陶栀夏、王艺凝、邓淼、丁雅琦、高翌涵、李闻淼、、刘倢序、沈奕恺、刘宸瑀、王清钰、刘政凯、钱进、董程宁、杨祥瑞 、宋旭峰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汤舒谣、王艺瑾、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2:00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左右入睡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numPr>
          <w:ilvl w:val="0"/>
          <w:numId w:val="1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在大家的积极配合下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今天我们大部分小朋友能够准时来园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保证了幼儿足够的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户外运动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希望接送的家长继续保持哦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！</w:t>
      </w:r>
    </w:p>
    <w:p>
      <w:pPr>
        <w:widowControl w:val="0"/>
        <w:numPr>
          <w:ilvl w:val="0"/>
          <w:numId w:val="1"/>
        </w:numPr>
        <w:snapToGrid w:val="0"/>
        <w:spacing w:before="0" w:after="0" w:line="240" w:lineRule="auto"/>
        <w:ind w:left="0"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请家长加强幼儿户外锻炼、合理按排幼儿的活动、人多的地方尽量少去,及时给幼儿增减衣服。</w:t>
      </w:r>
    </w:p>
    <w:p>
      <w:pPr>
        <w:widowControl w:val="0"/>
        <w:numPr>
          <w:ilvl w:val="0"/>
          <w:numId w:val="1"/>
        </w:numPr>
        <w:snapToGrid w:val="0"/>
        <w:spacing w:before="0" w:after="0" w:line="240" w:lineRule="auto"/>
        <w:ind w:left="0"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提醒幼儿尽量少吃辛辣煎炸热性食物。少食韭菜、大蒜、葱、姜、八角、首香等辛辣的食物和调味品。炸鸡腿等煎炸的食物，多食会助燥伤阴，加重秋燥。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altName w:val="Yu Gothic UI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EAEBA"/>
    <w:multiLevelType w:val="singleLevel"/>
    <w:tmpl w:val="6D7EAE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62FF13F0"/>
    <w:rsid w:val="004854C6"/>
    <w:rsid w:val="028C55A2"/>
    <w:rsid w:val="03083C9A"/>
    <w:rsid w:val="054E66E4"/>
    <w:rsid w:val="05EB1DCA"/>
    <w:rsid w:val="0B1F0F86"/>
    <w:rsid w:val="0B607ABD"/>
    <w:rsid w:val="0F9303EC"/>
    <w:rsid w:val="10A5627E"/>
    <w:rsid w:val="12317D70"/>
    <w:rsid w:val="134C4EE2"/>
    <w:rsid w:val="14A81290"/>
    <w:rsid w:val="158E3C70"/>
    <w:rsid w:val="17773DA4"/>
    <w:rsid w:val="1B052A2B"/>
    <w:rsid w:val="1B743DF0"/>
    <w:rsid w:val="1D322C47"/>
    <w:rsid w:val="1DCF000C"/>
    <w:rsid w:val="1E2D41AF"/>
    <w:rsid w:val="1EFF6DC7"/>
    <w:rsid w:val="1FBD7DFA"/>
    <w:rsid w:val="20806A37"/>
    <w:rsid w:val="2096010F"/>
    <w:rsid w:val="210146C8"/>
    <w:rsid w:val="221D6C29"/>
    <w:rsid w:val="241B0653"/>
    <w:rsid w:val="29631C90"/>
    <w:rsid w:val="29AA1992"/>
    <w:rsid w:val="2A205B93"/>
    <w:rsid w:val="2B7C0FC8"/>
    <w:rsid w:val="2CFE5980"/>
    <w:rsid w:val="2F130A19"/>
    <w:rsid w:val="2F136CE2"/>
    <w:rsid w:val="2F797982"/>
    <w:rsid w:val="307637AC"/>
    <w:rsid w:val="317C597D"/>
    <w:rsid w:val="339507DD"/>
    <w:rsid w:val="39A80E34"/>
    <w:rsid w:val="3C46027B"/>
    <w:rsid w:val="3C6F5DAF"/>
    <w:rsid w:val="3CD43181"/>
    <w:rsid w:val="3DBE416F"/>
    <w:rsid w:val="3E680310"/>
    <w:rsid w:val="3E8E6B25"/>
    <w:rsid w:val="3F380BAE"/>
    <w:rsid w:val="3FE1364E"/>
    <w:rsid w:val="40B55B22"/>
    <w:rsid w:val="41833D9F"/>
    <w:rsid w:val="41E20A36"/>
    <w:rsid w:val="42455A15"/>
    <w:rsid w:val="43C56A41"/>
    <w:rsid w:val="45C77069"/>
    <w:rsid w:val="475F5804"/>
    <w:rsid w:val="48E61C15"/>
    <w:rsid w:val="49566AFF"/>
    <w:rsid w:val="4ADD6220"/>
    <w:rsid w:val="4BC9214E"/>
    <w:rsid w:val="4BEE57BC"/>
    <w:rsid w:val="4BF2730C"/>
    <w:rsid w:val="4C267E17"/>
    <w:rsid w:val="4F897B03"/>
    <w:rsid w:val="513069E6"/>
    <w:rsid w:val="514D3110"/>
    <w:rsid w:val="518A0215"/>
    <w:rsid w:val="53E6497F"/>
    <w:rsid w:val="5430073B"/>
    <w:rsid w:val="56486A5C"/>
    <w:rsid w:val="580C6AB6"/>
    <w:rsid w:val="58B42764"/>
    <w:rsid w:val="58D33BCD"/>
    <w:rsid w:val="59391CFE"/>
    <w:rsid w:val="5A1E4C7B"/>
    <w:rsid w:val="5CB123A6"/>
    <w:rsid w:val="5F57707B"/>
    <w:rsid w:val="5FBA7305"/>
    <w:rsid w:val="60906A88"/>
    <w:rsid w:val="62FF13F0"/>
    <w:rsid w:val="63B62EAD"/>
    <w:rsid w:val="64CD379E"/>
    <w:rsid w:val="65DA11D5"/>
    <w:rsid w:val="66074F75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9F0D45"/>
    <w:rsid w:val="743864A0"/>
    <w:rsid w:val="757F5708"/>
    <w:rsid w:val="763EDF1E"/>
    <w:rsid w:val="76E75AA9"/>
    <w:rsid w:val="771B1057"/>
    <w:rsid w:val="7726733C"/>
    <w:rsid w:val="774A6632"/>
    <w:rsid w:val="779010FA"/>
    <w:rsid w:val="77DB120A"/>
    <w:rsid w:val="7906221F"/>
    <w:rsid w:val="79C42D64"/>
    <w:rsid w:val="79DCB2A3"/>
    <w:rsid w:val="7CEC70DE"/>
    <w:rsid w:val="7D1E4FB6"/>
    <w:rsid w:val="7D9D6C2A"/>
    <w:rsid w:val="7DFDED68"/>
    <w:rsid w:val="7E745862"/>
    <w:rsid w:val="835FC48B"/>
    <w:rsid w:val="C2EF3A1B"/>
    <w:rsid w:val="EA1F9B8F"/>
    <w:rsid w:val="EB89BD67"/>
    <w:rsid w:val="FF7DB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1365</Characters>
  <Lines>0</Lines>
  <Paragraphs>0</Paragraphs>
  <TotalTime>15</TotalTime>
  <ScaleCrop>false</ScaleCrop>
  <LinksUpToDate>false</LinksUpToDate>
  <CharactersWithSpaces>1400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2021-09-03T04:38:00Z</dcterms:created>
  <dc:creator>batman</dc:creator>
  <cp:lastModifiedBy>喋喋 以喋 以喋喋</cp:lastModifiedBy>
  <cp:lastPrinted>2022-09-03T00:51:00Z</cp:lastPrinted>
  <dcterms:modified xsi:type="dcterms:W3CDTF">2023-09-04T06:39:32Z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67DB8C54B9A88BB4DA90E163BE04118A</vt:lpwstr>
  </property>
</Properties>
</file>