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E738" w14:textId="4D2E3F5A" w:rsidR="00B37599" w:rsidRDefault="00C67682" w:rsidP="00B37599">
      <w:pPr>
        <w:jc w:val="center"/>
        <w:rPr>
          <w:rFonts w:ascii="黑体" w:eastAsia="黑体" w:hAnsi="黑体"/>
          <w:b/>
          <w:bCs/>
          <w:sz w:val="32"/>
          <w:szCs w:val="32"/>
        </w:rPr>
      </w:pPr>
      <w:r>
        <w:rPr>
          <w:rFonts w:ascii="黑体" w:eastAsia="黑体" w:hAnsi="黑体"/>
          <w:b/>
          <w:bCs/>
          <w:sz w:val="32"/>
          <w:szCs w:val="32"/>
        </w:rPr>
        <w:t>9.4</w:t>
      </w:r>
      <w:r w:rsidR="00B37599"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57EAB7AE"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C67682">
        <w:rPr>
          <w:rFonts w:ascii="黑体" w:eastAsia="黑体" w:hAnsi="黑体"/>
          <w:szCs w:val="21"/>
        </w:rPr>
        <w:t>20</w:t>
      </w:r>
      <w:r w:rsidRPr="003819C8">
        <w:rPr>
          <w:rFonts w:ascii="黑体" w:eastAsia="黑体" w:hAnsi="黑体" w:hint="eastAsia"/>
          <w:szCs w:val="21"/>
        </w:rPr>
        <w:t>名幼儿。</w:t>
      </w:r>
    </w:p>
    <w:p w14:paraId="6DC5FA9E" w14:textId="30971A73" w:rsidR="00580D2C" w:rsidRDefault="00C67682" w:rsidP="00FC1E41">
      <w:pPr>
        <w:spacing w:line="400" w:lineRule="exact"/>
        <w:ind w:firstLineChars="200" w:firstLine="420"/>
        <w:rPr>
          <w:rFonts w:ascii="黑体" w:eastAsia="黑体" w:hAnsi="黑体"/>
          <w:szCs w:val="21"/>
        </w:rPr>
      </w:pPr>
      <w:r>
        <w:rPr>
          <w:rFonts w:ascii="黑体" w:eastAsia="黑体" w:hAnsi="黑体" w:hint="eastAsia"/>
          <w:szCs w:val="21"/>
        </w:rPr>
        <w:t>今天早上是大人们送小朋友们来园的，从孩子们一个个可爱的笑脸就能指导是有多期待和享受幼儿园里的生活。来园后，由大人们先讲孩子们的床铺全部铺好，然后就由孩子自主做事</w:t>
      </w:r>
      <w:r w:rsidR="00FC1E41">
        <w:rPr>
          <w:rFonts w:ascii="黑体" w:eastAsia="黑体" w:hAnsi="黑体" w:hint="eastAsia"/>
          <w:szCs w:val="21"/>
        </w:rPr>
        <w:t>，</w:t>
      </w:r>
      <w:r>
        <w:rPr>
          <w:rFonts w:ascii="黑体" w:eastAsia="黑体" w:hAnsi="黑体" w:hint="eastAsia"/>
          <w:szCs w:val="21"/>
        </w:rPr>
        <w:t>例如：</w:t>
      </w:r>
      <w:r w:rsidRPr="00C67682">
        <w:rPr>
          <w:rFonts w:ascii="黑体" w:eastAsia="黑体" w:hAnsi="黑体" w:hint="eastAsia"/>
          <w:b/>
          <w:bCs/>
          <w:szCs w:val="21"/>
          <w:u w:val="single"/>
        </w:rPr>
        <w:t>陶奕然，张谦益，李云皓，史锦瑞，许思冉，毛锦妍，郑沫苒，沈子煜，喻梓悦</w:t>
      </w:r>
      <w:r>
        <w:rPr>
          <w:rFonts w:ascii="黑体" w:eastAsia="黑体" w:hAnsi="黑体" w:hint="eastAsia"/>
          <w:szCs w:val="21"/>
        </w:rPr>
        <w:t>找到自己的抽屉将带来的湿纸巾、干纸巾、垫背</w:t>
      </w:r>
      <w:proofErr w:type="gramStart"/>
      <w:r>
        <w:rPr>
          <w:rFonts w:ascii="黑体" w:eastAsia="黑体" w:hAnsi="黑体" w:hint="eastAsia"/>
          <w:szCs w:val="21"/>
        </w:rPr>
        <w:t>巾</w:t>
      </w:r>
      <w:proofErr w:type="gramEnd"/>
      <w:r>
        <w:rPr>
          <w:rFonts w:ascii="黑体" w:eastAsia="黑体" w:hAnsi="黑体" w:hint="eastAsia"/>
          <w:szCs w:val="21"/>
        </w:rPr>
        <w:t>以及换洗衣物整理到贴有自己标记的抽屉里；</w:t>
      </w:r>
      <w:r w:rsidRPr="00C67682">
        <w:rPr>
          <w:rFonts w:ascii="黑体" w:eastAsia="黑体" w:hAnsi="黑体" w:hint="eastAsia"/>
          <w:b/>
          <w:bCs/>
          <w:szCs w:val="21"/>
          <w:u w:val="single"/>
        </w:rPr>
        <w:t>陶奕颖，吴可馨，彭思</w:t>
      </w:r>
      <w:proofErr w:type="gramStart"/>
      <w:r w:rsidRPr="00C67682">
        <w:rPr>
          <w:rFonts w:ascii="黑体" w:eastAsia="黑体" w:hAnsi="黑体" w:hint="eastAsia"/>
          <w:b/>
          <w:bCs/>
          <w:szCs w:val="21"/>
          <w:u w:val="single"/>
        </w:rPr>
        <w:t>浛</w:t>
      </w:r>
      <w:proofErr w:type="gramEnd"/>
      <w:r w:rsidRPr="00C67682">
        <w:rPr>
          <w:rFonts w:ascii="黑体" w:eastAsia="黑体" w:hAnsi="黑体" w:hint="eastAsia"/>
          <w:b/>
          <w:bCs/>
          <w:szCs w:val="21"/>
          <w:u w:val="single"/>
        </w:rPr>
        <w:t>，赵锦泽，李一诺</w:t>
      </w:r>
      <w:r>
        <w:rPr>
          <w:rFonts w:ascii="黑体" w:eastAsia="黑体" w:hAnsi="黑体" w:hint="eastAsia"/>
          <w:szCs w:val="21"/>
        </w:rPr>
        <w:t>把自己的水壶有序放进水壶推车中；</w:t>
      </w:r>
      <w:r w:rsidRPr="00C67682">
        <w:rPr>
          <w:rFonts w:ascii="黑体" w:eastAsia="黑体" w:hAnsi="黑体" w:hint="eastAsia"/>
          <w:b/>
          <w:bCs/>
          <w:szCs w:val="21"/>
          <w:u w:val="single"/>
        </w:rPr>
        <w:t>黄曼汐，司睿，徐言昊，万宇，孙晨希，万钰彤</w:t>
      </w:r>
      <w:r>
        <w:rPr>
          <w:rFonts w:ascii="黑体" w:eastAsia="黑体" w:hAnsi="黑体" w:hint="eastAsia"/>
          <w:szCs w:val="21"/>
        </w:rPr>
        <w:t>找到自己的小椅子并搬一筐玩具在位置上安静游戏等等。</w:t>
      </w:r>
    </w:p>
    <w:p w14:paraId="2A484212" w14:textId="77777777" w:rsidR="00FC1E41" w:rsidRDefault="00FC1E41" w:rsidP="00FC1E41">
      <w:pPr>
        <w:spacing w:line="400" w:lineRule="exact"/>
        <w:ind w:firstLineChars="200" w:firstLine="420"/>
        <w:rPr>
          <w:rFonts w:ascii="黑体" w:eastAsia="黑体" w:hAnsi="黑体"/>
          <w:szCs w:val="21"/>
        </w:rPr>
      </w:pPr>
      <w:r>
        <w:rPr>
          <w:rFonts w:ascii="黑体" w:eastAsia="黑体" w:hAnsi="黑体" w:hint="eastAsia"/>
          <w:szCs w:val="21"/>
        </w:rPr>
        <w:t>小朋友开学第一天来园的表现都十分不错，在幼儿园能够听懂老师的指令按照要求做，也能在老师阿姨的帮助下一步步地提升生活自理能力。虽然还有个别小朋友有着断断续续的情绪反应，但通过和老师、同伴的相处，也能渐渐地融入集体活动，这是很大的进步哦！</w:t>
      </w:r>
    </w:p>
    <w:p w14:paraId="079DE338" w14:textId="5EA991B9" w:rsidR="00FC1E41" w:rsidRPr="00FC1E41" w:rsidRDefault="00FC1E41" w:rsidP="00FC1E41">
      <w:pPr>
        <w:spacing w:line="400" w:lineRule="exact"/>
        <w:ind w:firstLineChars="200" w:firstLine="420"/>
        <w:rPr>
          <w:rFonts w:ascii="黑体" w:eastAsia="黑体" w:hAnsi="黑体" w:hint="eastAsia"/>
          <w:szCs w:val="21"/>
        </w:rPr>
      </w:pPr>
      <w:r>
        <w:rPr>
          <w:rFonts w:ascii="黑体" w:eastAsia="黑体" w:hAnsi="黑体" w:hint="eastAsia"/>
          <w:szCs w:val="21"/>
        </w:rPr>
        <w:t>相信慢慢地，我们</w:t>
      </w:r>
      <w:proofErr w:type="gramStart"/>
      <w:r>
        <w:rPr>
          <w:rFonts w:ascii="黑体" w:eastAsia="黑体" w:hAnsi="黑体" w:hint="eastAsia"/>
          <w:szCs w:val="21"/>
        </w:rPr>
        <w:t>班孩子</w:t>
      </w:r>
      <w:proofErr w:type="gramEnd"/>
      <w:r>
        <w:rPr>
          <w:rFonts w:ascii="黑体" w:eastAsia="黑体" w:hAnsi="黑体" w:hint="eastAsia"/>
          <w:szCs w:val="21"/>
        </w:rPr>
        <w:t>会越来越勇敢，越来越自信，每天开开心心的来到幼儿园学本领！</w:t>
      </w:r>
    </w:p>
    <w:p w14:paraId="1159C828" w14:textId="229CC81E" w:rsidR="00F4492D" w:rsidRDefault="004424FF" w:rsidP="006F4B53">
      <w:pPr>
        <w:jc w:val="center"/>
        <w:rPr>
          <w:rFonts w:hint="eastAsia"/>
        </w:rPr>
      </w:pPr>
      <w:r>
        <w:rPr>
          <w:rFonts w:hint="eastAsia"/>
          <w:noProof/>
        </w:rPr>
        <w:drawing>
          <wp:inline distT="0" distB="0" distL="0" distR="0" wp14:anchorId="1E36FD11" wp14:editId="401181F0">
            <wp:extent cx="1501978" cy="1126484"/>
            <wp:effectExtent l="0" t="0" r="317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1978" cy="1126484"/>
                    </a:xfrm>
                    <a:prstGeom prst="rect">
                      <a:avLst/>
                    </a:prstGeom>
                  </pic:spPr>
                </pic:pic>
              </a:graphicData>
            </a:graphic>
          </wp:inline>
        </w:drawing>
      </w:r>
      <w:r w:rsidR="00C67682">
        <w:rPr>
          <w:rFonts w:hint="eastAsia"/>
          <w:noProof/>
        </w:rPr>
        <w:drawing>
          <wp:inline distT="0" distB="0" distL="0" distR="0" wp14:anchorId="4BAF68AD" wp14:editId="678C65ED">
            <wp:extent cx="1501978" cy="1126484"/>
            <wp:effectExtent l="0" t="0" r="3175" b="0"/>
            <wp:docPr id="1282784110" name="图片 128278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84110" name="图片 12827841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1978" cy="1126484"/>
                    </a:xfrm>
                    <a:prstGeom prst="rect">
                      <a:avLst/>
                    </a:prstGeom>
                  </pic:spPr>
                </pic:pic>
              </a:graphicData>
            </a:graphic>
          </wp:inline>
        </w:drawing>
      </w:r>
      <w:r w:rsidR="00C67682">
        <w:rPr>
          <w:rFonts w:hint="eastAsia"/>
          <w:noProof/>
        </w:rPr>
        <w:drawing>
          <wp:inline distT="0" distB="0" distL="0" distR="0" wp14:anchorId="79F9F560" wp14:editId="2741CE87">
            <wp:extent cx="1501978" cy="1126484"/>
            <wp:effectExtent l="0" t="0" r="3175" b="0"/>
            <wp:docPr id="987563097" name="图片 98756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63097" name="图片 9875630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978" cy="1126484"/>
                    </a:xfrm>
                    <a:prstGeom prst="rect">
                      <a:avLst/>
                    </a:prstGeom>
                  </pic:spPr>
                </pic:pic>
              </a:graphicData>
            </a:graphic>
          </wp:inline>
        </w:drawing>
      </w:r>
    </w:p>
    <w:p w14:paraId="5D49C150" w14:textId="77777777" w:rsidR="00E651B6" w:rsidRDefault="00E651B6" w:rsidP="00B37599"/>
    <w:p w14:paraId="5260BCA0" w14:textId="7A704C34" w:rsidR="00B37599" w:rsidRDefault="00B37599" w:rsidP="00B37599">
      <w:pPr>
        <w:spacing w:line="400" w:lineRule="exact"/>
        <w:rPr>
          <w:rFonts w:ascii="黑体" w:eastAsia="黑体" w:hAnsi="黑体"/>
          <w:b/>
          <w:bCs/>
          <w:szCs w:val="21"/>
        </w:rPr>
      </w:pPr>
      <w:r w:rsidRPr="003819C8">
        <w:rPr>
          <w:rFonts w:ascii="黑体" w:eastAsia="黑体" w:hAnsi="黑体" w:hint="eastAsia"/>
          <w:b/>
          <w:bCs/>
          <w:szCs w:val="21"/>
        </w:rPr>
        <w:t>二、</w:t>
      </w:r>
      <w:r w:rsidR="00FC1E41">
        <w:rPr>
          <w:rFonts w:ascii="黑体" w:eastAsia="黑体" w:hAnsi="黑体" w:hint="eastAsia"/>
          <w:b/>
          <w:bCs/>
          <w:szCs w:val="21"/>
        </w:rPr>
        <w:t>户外游戏</w:t>
      </w:r>
    </w:p>
    <w:p w14:paraId="0C89738F" w14:textId="68231610" w:rsidR="001F0ACC" w:rsidRDefault="00FC1E41" w:rsidP="00196574">
      <w:pPr>
        <w:spacing w:line="400" w:lineRule="exact"/>
        <w:ind w:firstLineChars="200" w:firstLine="420"/>
        <w:rPr>
          <w:rFonts w:ascii="黑体" w:eastAsia="黑体" w:hAnsi="黑体"/>
          <w:szCs w:val="21"/>
        </w:rPr>
      </w:pPr>
      <w:r>
        <w:rPr>
          <w:rFonts w:ascii="黑体" w:eastAsia="黑体" w:hAnsi="黑体" w:hint="eastAsia"/>
          <w:szCs w:val="21"/>
        </w:rPr>
        <w:t>今日玩——攀爬架</w:t>
      </w:r>
      <w:r w:rsidR="009A0B3C">
        <w:rPr>
          <w:rFonts w:ascii="黑体" w:eastAsia="黑体" w:hAnsi="黑体"/>
          <w:szCs w:val="21"/>
        </w:rPr>
        <w:t>…</w:t>
      </w:r>
    </w:p>
    <w:p w14:paraId="4C1B3011" w14:textId="732ED6D2" w:rsidR="00FC1E41" w:rsidRDefault="00FC1E41" w:rsidP="00196574">
      <w:pPr>
        <w:spacing w:line="400" w:lineRule="exact"/>
        <w:ind w:firstLineChars="200" w:firstLine="420"/>
        <w:rPr>
          <w:rFonts w:ascii="黑体" w:eastAsia="黑体" w:hAnsi="黑体"/>
          <w:szCs w:val="21"/>
        </w:rPr>
      </w:pPr>
      <w:r>
        <w:rPr>
          <w:rFonts w:ascii="黑体" w:eastAsia="黑体" w:hAnsi="黑体" w:hint="eastAsia"/>
          <w:szCs w:val="21"/>
        </w:rPr>
        <w:t>因为是第一次接触幼儿园的户外器械，孩子们还不懂怎么玩，于是，我们班周老师向孩子们详细讲解了游戏玩法并亲身示范，在孩子们热烈的掌声中</w:t>
      </w:r>
      <w:r w:rsidR="00E1299E">
        <w:rPr>
          <w:rFonts w:ascii="黑体" w:eastAsia="黑体" w:hAnsi="黑体" w:hint="eastAsia"/>
          <w:szCs w:val="21"/>
        </w:rPr>
        <w:t>看的出来个个都想要尝试一番。于是，我们开好“小火车”一个个来尝试爬攀爬架。看着容易但爬起来确实有些困难，有的说“攀爬架太高了”；有的说“杆子太烫了”；也有的说“我不敢</w:t>
      </w:r>
      <w:r w:rsidR="00E1299E">
        <w:rPr>
          <w:rFonts w:ascii="黑体" w:eastAsia="黑体" w:hAnsi="黑体"/>
          <w:szCs w:val="21"/>
        </w:rPr>
        <w:t>…</w:t>
      </w:r>
      <w:r w:rsidR="00E1299E">
        <w:rPr>
          <w:rFonts w:ascii="黑体" w:eastAsia="黑体" w:hAnsi="黑体" w:hint="eastAsia"/>
          <w:szCs w:val="21"/>
        </w:rPr>
        <w:t>”，但随着越来越多的孩子加入了挑战，这些害怕的声音也逐渐消失了</w:t>
      </w:r>
      <w:r w:rsidR="00E1299E">
        <w:rPr>
          <w:rFonts w:ascii="黑体" w:eastAsia="黑体" w:hAnsi="黑体"/>
          <w:szCs w:val="21"/>
        </w:rPr>
        <w:t>……</w:t>
      </w:r>
    </w:p>
    <w:p w14:paraId="3DD08014" w14:textId="30FBDE3F" w:rsidR="00E1299E" w:rsidRPr="00E1299E" w:rsidRDefault="00E1299E" w:rsidP="00196574">
      <w:pPr>
        <w:spacing w:line="400" w:lineRule="exact"/>
        <w:ind w:firstLineChars="200" w:firstLine="420"/>
        <w:rPr>
          <w:rFonts w:ascii="黑体" w:eastAsia="黑体" w:hAnsi="黑体" w:hint="eastAsia"/>
          <w:szCs w:val="21"/>
        </w:rPr>
      </w:pPr>
      <w:r>
        <w:rPr>
          <w:rFonts w:ascii="黑体" w:eastAsia="黑体" w:hAnsi="黑体" w:hint="eastAsia"/>
          <w:szCs w:val="21"/>
        </w:rPr>
        <w:t>游戏中，</w:t>
      </w:r>
      <w:r w:rsidRPr="00E1299E">
        <w:rPr>
          <w:rFonts w:ascii="黑体" w:eastAsia="黑体" w:hAnsi="黑体" w:hint="eastAsia"/>
          <w:b/>
          <w:bCs/>
          <w:szCs w:val="21"/>
          <w:u w:val="single"/>
        </w:rPr>
        <w:t>司睿，李云皓，赵锦泽，李一诺，史锦瑞，吴可馨，沈子煜，万钰彤</w:t>
      </w:r>
      <w:r>
        <w:rPr>
          <w:rFonts w:ascii="黑体" w:eastAsia="黑体" w:hAnsi="黑体" w:hint="eastAsia"/>
          <w:szCs w:val="21"/>
        </w:rPr>
        <w:t>手脚并用，在老师们的鼓励声中越爬越熟练，兴趣也越来越高昂；</w:t>
      </w:r>
      <w:r w:rsidRPr="00E1299E">
        <w:rPr>
          <w:rFonts w:ascii="黑体" w:eastAsia="黑体" w:hAnsi="黑体" w:hint="eastAsia"/>
          <w:b/>
          <w:bCs/>
          <w:szCs w:val="21"/>
          <w:u w:val="single"/>
        </w:rPr>
        <w:t>许思冉，陶奕然，徐言昊，黄曼汐，张谦益，喻梓悦</w:t>
      </w:r>
      <w:r w:rsidRPr="00E1299E">
        <w:rPr>
          <w:rFonts w:ascii="黑体" w:eastAsia="黑体" w:hAnsi="黑体" w:hint="eastAsia"/>
          <w:b/>
          <w:bCs/>
          <w:szCs w:val="21"/>
          <w:u w:val="single"/>
        </w:rPr>
        <w:t>，</w:t>
      </w:r>
      <w:r w:rsidRPr="00E1299E">
        <w:rPr>
          <w:rFonts w:ascii="黑体" w:eastAsia="黑体" w:hAnsi="黑体" w:hint="eastAsia"/>
          <w:b/>
          <w:bCs/>
          <w:szCs w:val="21"/>
          <w:u w:val="single"/>
        </w:rPr>
        <w:t>彭思</w:t>
      </w:r>
      <w:proofErr w:type="gramStart"/>
      <w:r w:rsidRPr="00E1299E">
        <w:rPr>
          <w:rFonts w:ascii="黑体" w:eastAsia="黑体" w:hAnsi="黑体" w:hint="eastAsia"/>
          <w:b/>
          <w:bCs/>
          <w:szCs w:val="21"/>
          <w:u w:val="single"/>
        </w:rPr>
        <w:t>浛</w:t>
      </w:r>
      <w:proofErr w:type="gramEnd"/>
      <w:r w:rsidRPr="00E1299E">
        <w:rPr>
          <w:rFonts w:ascii="黑体" w:eastAsia="黑体" w:hAnsi="黑体" w:hint="eastAsia"/>
          <w:b/>
          <w:bCs/>
          <w:szCs w:val="21"/>
          <w:u w:val="single"/>
        </w:rPr>
        <w:t>，万宇，孙晨希</w:t>
      </w:r>
      <w:r>
        <w:rPr>
          <w:rFonts w:ascii="黑体" w:eastAsia="黑体" w:hAnsi="黑体" w:hint="eastAsia"/>
          <w:szCs w:val="21"/>
        </w:rPr>
        <w:t>从刚开始的胆小害怕到后来的越战越勇！</w:t>
      </w:r>
    </w:p>
    <w:p w14:paraId="0697D8B3" w14:textId="0DE1261D" w:rsidR="005D1F16" w:rsidRPr="00762632" w:rsidRDefault="005D1F16" w:rsidP="005D1F16">
      <w:pPr>
        <w:jc w:val="center"/>
      </w:pPr>
      <w:r>
        <w:rPr>
          <w:rFonts w:hint="eastAsia"/>
          <w:noProof/>
        </w:rPr>
        <w:lastRenderedPageBreak/>
        <w:drawing>
          <wp:inline distT="0" distB="0" distL="0" distR="0" wp14:anchorId="0A60ED93" wp14:editId="256FE50E">
            <wp:extent cx="1611056" cy="1208292"/>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sidR="00580D2C">
        <w:rPr>
          <w:rFonts w:hint="eastAsia"/>
          <w:noProof/>
        </w:rPr>
        <w:drawing>
          <wp:inline distT="0" distB="0" distL="0" distR="0" wp14:anchorId="7C97DC25" wp14:editId="7EAD83DC">
            <wp:extent cx="1611056" cy="1208292"/>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sidR="00580D2C">
        <w:rPr>
          <w:rFonts w:hint="eastAsia"/>
          <w:noProof/>
        </w:rPr>
        <w:drawing>
          <wp:inline distT="0" distB="0" distL="0" distR="0" wp14:anchorId="117FDBBD" wp14:editId="1917A0EE">
            <wp:extent cx="1611056" cy="120829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p>
    <w:p w14:paraId="08373CD2" w14:textId="77777777" w:rsidR="00E1299E" w:rsidRDefault="00E1299E" w:rsidP="00E1299E">
      <w:pPr>
        <w:spacing w:line="400" w:lineRule="exact"/>
        <w:rPr>
          <w:rFonts w:ascii="黑体" w:eastAsia="黑体" w:hAnsi="黑体"/>
          <w:b/>
          <w:bCs/>
          <w:szCs w:val="21"/>
        </w:rPr>
      </w:pPr>
    </w:p>
    <w:p w14:paraId="499AF627" w14:textId="31265AD2" w:rsidR="001F0ACC" w:rsidRDefault="00E1299E" w:rsidP="00E1299E">
      <w:pPr>
        <w:spacing w:line="400" w:lineRule="exact"/>
        <w:rPr>
          <w:rFonts w:ascii="黑体" w:eastAsia="黑体" w:hAnsi="黑体"/>
          <w:b/>
          <w:bCs/>
          <w:szCs w:val="21"/>
        </w:rPr>
      </w:pPr>
      <w:r>
        <w:rPr>
          <w:rFonts w:ascii="黑体" w:eastAsia="黑体" w:hAnsi="黑体" w:hint="eastAsia"/>
          <w:b/>
          <w:bCs/>
          <w:szCs w:val="21"/>
        </w:rPr>
        <w:t>三</w:t>
      </w:r>
      <w:r w:rsidRPr="003819C8">
        <w:rPr>
          <w:rFonts w:ascii="黑体" w:eastAsia="黑体" w:hAnsi="黑体" w:hint="eastAsia"/>
          <w:b/>
          <w:bCs/>
          <w:szCs w:val="21"/>
        </w:rPr>
        <w:t>、</w:t>
      </w:r>
      <w:r>
        <w:rPr>
          <w:rFonts w:ascii="黑体" w:eastAsia="黑体" w:hAnsi="黑体" w:hint="eastAsia"/>
          <w:b/>
          <w:bCs/>
          <w:szCs w:val="21"/>
        </w:rPr>
        <w:t>区域</w:t>
      </w:r>
      <w:r>
        <w:rPr>
          <w:rFonts w:ascii="黑体" w:eastAsia="黑体" w:hAnsi="黑体" w:hint="eastAsia"/>
          <w:b/>
          <w:bCs/>
          <w:szCs w:val="21"/>
        </w:rPr>
        <w:t>游戏</w:t>
      </w:r>
    </w:p>
    <w:p w14:paraId="1AEF02C9" w14:textId="3BFDD9D0" w:rsidR="00E1299E" w:rsidRPr="000D7B4F" w:rsidRDefault="00E1299E" w:rsidP="00E1299E">
      <w:pPr>
        <w:spacing w:line="400" w:lineRule="exact"/>
        <w:ind w:firstLine="428"/>
        <w:rPr>
          <w:rFonts w:ascii="黑体" w:eastAsia="黑体" w:hAnsi="黑体"/>
          <w:szCs w:val="21"/>
        </w:rPr>
      </w:pPr>
      <w:r w:rsidRPr="000D7B4F">
        <w:rPr>
          <w:rFonts w:ascii="黑体" w:eastAsia="黑体" w:hAnsi="黑体" w:hint="eastAsia"/>
          <w:szCs w:val="21"/>
        </w:rPr>
        <w:t>今天我们向孩子们介绍了班级区域，并说明了区域的玩法，所以孩子们第一次尝试了各个区域里的游戏：</w:t>
      </w:r>
    </w:p>
    <w:p w14:paraId="7F10A103" w14:textId="55834FB3" w:rsidR="00E1299E" w:rsidRDefault="00E1299E" w:rsidP="00E1299E">
      <w:pPr>
        <w:spacing w:line="400" w:lineRule="exact"/>
        <w:ind w:firstLine="428"/>
        <w:rPr>
          <w:rFonts w:ascii="黑体" w:eastAsia="黑体" w:hAnsi="黑体"/>
          <w:szCs w:val="21"/>
        </w:rPr>
      </w:pPr>
      <w:r w:rsidRPr="000D7B4F">
        <w:rPr>
          <w:rFonts w:ascii="黑体" w:eastAsia="黑体" w:hAnsi="黑体" w:hint="eastAsia"/>
          <w:szCs w:val="21"/>
        </w:rPr>
        <w:t>娃娃家里的游戏真精彩，迷你小厨房里孩子们可以洗菜、切菜</w:t>
      </w:r>
      <w:r w:rsidR="000D7B4F" w:rsidRPr="000D7B4F">
        <w:rPr>
          <w:rFonts w:ascii="黑体" w:eastAsia="黑体" w:hAnsi="黑体" w:hint="eastAsia"/>
          <w:szCs w:val="21"/>
        </w:rPr>
        <w:t>，寻找各种水果蔬菜进行美食制作：</w:t>
      </w:r>
      <w:r w:rsidR="000D7B4F" w:rsidRPr="000D7B4F">
        <w:rPr>
          <w:rFonts w:ascii="黑体" w:eastAsia="黑体" w:hAnsi="黑体" w:hint="eastAsia"/>
          <w:b/>
          <w:bCs/>
          <w:szCs w:val="21"/>
          <w:u w:val="single"/>
        </w:rPr>
        <w:t>张谦益，赵锦泽，万宇，孙晨希，许思冉，毛锦妍，喻梓悦</w:t>
      </w:r>
      <w:r w:rsidR="000D7B4F" w:rsidRPr="000D7B4F">
        <w:rPr>
          <w:rFonts w:ascii="黑体" w:eastAsia="黑体" w:hAnsi="黑体" w:hint="eastAsia"/>
          <w:szCs w:val="21"/>
        </w:rPr>
        <w:t>找到了各种美食素材，在灶台上洗菜切菜，拿出好多好喝的饮料招待小客人；娃娃家还有一间小卧室，</w:t>
      </w:r>
      <w:r w:rsidR="000D7B4F" w:rsidRPr="000D7B4F">
        <w:rPr>
          <w:rFonts w:ascii="黑体" w:eastAsia="黑体" w:hAnsi="黑体" w:hint="eastAsia"/>
          <w:b/>
          <w:bCs/>
          <w:szCs w:val="21"/>
          <w:u w:val="single"/>
        </w:rPr>
        <w:t>黄曼汐，陶奕然，陶奕颖，徐言昊</w:t>
      </w:r>
      <w:r w:rsidR="000D7B4F" w:rsidRPr="000D7B4F">
        <w:rPr>
          <w:rFonts w:ascii="黑体" w:eastAsia="黑体" w:hAnsi="黑体" w:hint="eastAsia"/>
          <w:szCs w:val="21"/>
        </w:rPr>
        <w:t>在卧室里照顾两个娃娃，并帮他们换上好看的睡衣，</w:t>
      </w:r>
      <w:r w:rsidR="000D7B4F" w:rsidRPr="000D7B4F">
        <w:rPr>
          <w:rFonts w:ascii="黑体" w:eastAsia="黑体" w:hAnsi="黑体" w:hint="eastAsia"/>
          <w:b/>
          <w:bCs/>
          <w:szCs w:val="21"/>
          <w:u w:val="single"/>
        </w:rPr>
        <w:t>彭思</w:t>
      </w:r>
      <w:proofErr w:type="gramStart"/>
      <w:r w:rsidR="000D7B4F" w:rsidRPr="000D7B4F">
        <w:rPr>
          <w:rFonts w:ascii="黑体" w:eastAsia="黑体" w:hAnsi="黑体" w:hint="eastAsia"/>
          <w:b/>
          <w:bCs/>
          <w:szCs w:val="21"/>
          <w:u w:val="single"/>
        </w:rPr>
        <w:t>浛</w:t>
      </w:r>
      <w:proofErr w:type="gramEnd"/>
      <w:r w:rsidR="000D7B4F" w:rsidRPr="000D7B4F">
        <w:rPr>
          <w:rFonts w:ascii="黑体" w:eastAsia="黑体" w:hAnsi="黑体" w:hint="eastAsia"/>
          <w:b/>
          <w:bCs/>
          <w:szCs w:val="21"/>
          <w:u w:val="single"/>
        </w:rPr>
        <w:t>，万钰彤，沈子煜</w:t>
      </w:r>
      <w:r w:rsidR="000D7B4F" w:rsidRPr="000D7B4F">
        <w:rPr>
          <w:rFonts w:ascii="黑体" w:eastAsia="黑体" w:hAnsi="黑体" w:hint="eastAsia"/>
          <w:szCs w:val="21"/>
        </w:rPr>
        <w:t>还在客厅的桌子上看有趣的电视节目。</w:t>
      </w:r>
    </w:p>
    <w:p w14:paraId="40C44D3C" w14:textId="6E786AF9" w:rsidR="000D7B4F" w:rsidRDefault="000D7B4F" w:rsidP="00E1299E">
      <w:pPr>
        <w:spacing w:line="400" w:lineRule="exact"/>
        <w:ind w:firstLine="428"/>
        <w:rPr>
          <w:rFonts w:ascii="黑体" w:eastAsia="黑体" w:hAnsi="黑体"/>
          <w:szCs w:val="21"/>
        </w:rPr>
      </w:pPr>
      <w:r>
        <w:rPr>
          <w:rFonts w:ascii="黑体" w:eastAsia="黑体" w:hAnsi="黑体" w:hint="eastAsia"/>
          <w:szCs w:val="21"/>
        </w:rPr>
        <w:t>地面</w:t>
      </w:r>
      <w:proofErr w:type="gramStart"/>
      <w:r>
        <w:rPr>
          <w:rFonts w:ascii="黑体" w:eastAsia="黑体" w:hAnsi="黑体" w:hint="eastAsia"/>
          <w:szCs w:val="21"/>
        </w:rPr>
        <w:t>建构真</w:t>
      </w:r>
      <w:proofErr w:type="gramEnd"/>
      <w:r>
        <w:rPr>
          <w:rFonts w:ascii="黑体" w:eastAsia="黑体" w:hAnsi="黑体" w:hint="eastAsia"/>
          <w:szCs w:val="21"/>
        </w:rPr>
        <w:t>有趣，有好多好多的单元积木，</w:t>
      </w:r>
      <w:r w:rsidRPr="000D7B4F">
        <w:rPr>
          <w:rFonts w:ascii="黑体" w:eastAsia="黑体" w:hAnsi="黑体" w:hint="eastAsia"/>
          <w:b/>
          <w:bCs/>
          <w:szCs w:val="21"/>
          <w:u w:val="single"/>
        </w:rPr>
        <w:t>李云皓，李一诺，史锦瑞</w:t>
      </w:r>
      <w:r>
        <w:rPr>
          <w:rFonts w:ascii="黑体" w:eastAsia="黑体" w:hAnsi="黑体" w:hint="eastAsia"/>
          <w:szCs w:val="21"/>
        </w:rPr>
        <w:t>在这里玩得不亦乐乎，可以搭建出各种造型的小房子呢。</w:t>
      </w:r>
    </w:p>
    <w:p w14:paraId="2962F9E0" w14:textId="619FE3EC" w:rsidR="000D7B4F" w:rsidRPr="000D7B4F" w:rsidRDefault="000D7B4F" w:rsidP="00E1299E">
      <w:pPr>
        <w:spacing w:line="400" w:lineRule="exact"/>
        <w:ind w:firstLine="428"/>
        <w:rPr>
          <w:rFonts w:ascii="黑体" w:eastAsia="黑体" w:hAnsi="黑体" w:hint="eastAsia"/>
          <w:b/>
          <w:bCs/>
          <w:szCs w:val="21"/>
        </w:rPr>
      </w:pPr>
      <w:r>
        <w:rPr>
          <w:rFonts w:ascii="黑体" w:eastAsia="黑体" w:hAnsi="黑体" w:hint="eastAsia"/>
          <w:szCs w:val="21"/>
        </w:rPr>
        <w:t>图书角有还多绘本，</w:t>
      </w:r>
      <w:r w:rsidRPr="000D7B4F">
        <w:rPr>
          <w:rFonts w:ascii="黑体" w:eastAsia="黑体" w:hAnsi="黑体" w:hint="eastAsia"/>
          <w:b/>
          <w:bCs/>
          <w:szCs w:val="21"/>
          <w:u w:val="single"/>
        </w:rPr>
        <w:t>郑沫苒，司睿，吴可馨</w:t>
      </w:r>
      <w:r>
        <w:rPr>
          <w:rFonts w:ascii="黑体" w:eastAsia="黑体" w:hAnsi="黑体" w:hint="eastAsia"/>
          <w:szCs w:val="21"/>
        </w:rPr>
        <w:t>坐在小垫子上认真翻阅图书，相互讲着看到的有趣图片，也是十分认真的！</w:t>
      </w:r>
    </w:p>
    <w:p w14:paraId="268BDA1D" w14:textId="43EC3277" w:rsidR="00436017" w:rsidRPr="00762632" w:rsidRDefault="00B37599" w:rsidP="00EC4C15">
      <w:pPr>
        <w:jc w:val="center"/>
      </w:pPr>
      <w:r>
        <w:rPr>
          <w:rFonts w:hint="eastAsia"/>
          <w:noProof/>
        </w:rPr>
        <w:drawing>
          <wp:inline distT="0" distB="0" distL="0" distR="0" wp14:anchorId="53282A85" wp14:editId="2DC7572A">
            <wp:extent cx="1611056" cy="1208292"/>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sidR="00EC4C15">
        <w:rPr>
          <w:rFonts w:hint="eastAsia"/>
          <w:noProof/>
        </w:rPr>
        <w:drawing>
          <wp:inline distT="0" distB="0" distL="0" distR="0" wp14:anchorId="69C4B02F" wp14:editId="4AC358F9">
            <wp:extent cx="1587900" cy="11909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7900" cy="1190925"/>
                    </a:xfrm>
                    <a:prstGeom prst="rect">
                      <a:avLst/>
                    </a:prstGeom>
                  </pic:spPr>
                </pic:pic>
              </a:graphicData>
            </a:graphic>
          </wp:inline>
        </w:drawing>
      </w:r>
      <w:r w:rsidR="00EC4C15">
        <w:rPr>
          <w:rFonts w:hint="eastAsia"/>
          <w:noProof/>
        </w:rPr>
        <w:drawing>
          <wp:inline distT="0" distB="0" distL="0" distR="0" wp14:anchorId="48F8A1BF" wp14:editId="042D1508">
            <wp:extent cx="1584104" cy="1188078"/>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4104" cy="1188078"/>
                    </a:xfrm>
                    <a:prstGeom prst="rect">
                      <a:avLst/>
                    </a:prstGeom>
                  </pic:spPr>
                </pic:pic>
              </a:graphicData>
            </a:graphic>
          </wp:inline>
        </w:drawing>
      </w:r>
    </w:p>
    <w:p w14:paraId="0EF9E730" w14:textId="5805C11B" w:rsidR="005774BF" w:rsidRPr="000D7B4F" w:rsidRDefault="000D7B4F" w:rsidP="000D7B4F">
      <w:pPr>
        <w:jc w:val="center"/>
        <w:rPr>
          <w:rFonts w:hint="eastAsia"/>
        </w:rPr>
      </w:pPr>
      <w:r>
        <w:rPr>
          <w:rFonts w:hint="eastAsia"/>
          <w:noProof/>
        </w:rPr>
        <w:drawing>
          <wp:inline distT="0" distB="0" distL="0" distR="0" wp14:anchorId="4444D463" wp14:editId="3B3DE03F">
            <wp:extent cx="1611056" cy="1208292"/>
            <wp:effectExtent l="0" t="0" r="8255" b="0"/>
            <wp:docPr id="1554567059" name="图片 155456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67059" name="图片 155456705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Pr>
          <w:rFonts w:hint="eastAsia"/>
          <w:noProof/>
        </w:rPr>
        <w:drawing>
          <wp:inline distT="0" distB="0" distL="0" distR="0" wp14:anchorId="280D48A3" wp14:editId="132F9360">
            <wp:extent cx="1587900" cy="1190925"/>
            <wp:effectExtent l="0" t="0" r="0" b="9525"/>
            <wp:docPr id="1402362735" name="图片 140236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62735" name="图片 140236273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7900" cy="1190925"/>
                    </a:xfrm>
                    <a:prstGeom prst="rect">
                      <a:avLst/>
                    </a:prstGeom>
                  </pic:spPr>
                </pic:pic>
              </a:graphicData>
            </a:graphic>
          </wp:inline>
        </w:drawing>
      </w:r>
      <w:r>
        <w:rPr>
          <w:rFonts w:hint="eastAsia"/>
          <w:noProof/>
        </w:rPr>
        <w:drawing>
          <wp:inline distT="0" distB="0" distL="0" distR="0" wp14:anchorId="769FB5F0" wp14:editId="56A39107">
            <wp:extent cx="1584104" cy="1188078"/>
            <wp:effectExtent l="0" t="0" r="0" b="0"/>
            <wp:docPr id="165478863" name="图片 16547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8863" name="图片 16547886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4104" cy="1188078"/>
                    </a:xfrm>
                    <a:prstGeom prst="rect">
                      <a:avLst/>
                    </a:prstGeom>
                  </pic:spPr>
                </pic:pic>
              </a:graphicData>
            </a:graphic>
          </wp:inline>
        </w:drawing>
      </w:r>
    </w:p>
    <w:p w14:paraId="4C283290" w14:textId="77777777" w:rsidR="009A0B3C" w:rsidRDefault="009A0B3C" w:rsidP="00B37599">
      <w:pPr>
        <w:spacing w:line="400" w:lineRule="exact"/>
        <w:rPr>
          <w:rFonts w:ascii="黑体" w:eastAsia="黑体" w:hAnsi="黑体"/>
          <w:szCs w:val="21"/>
        </w:rPr>
      </w:pPr>
    </w:p>
    <w:p w14:paraId="0A9FE1FF" w14:textId="184E5233" w:rsidR="009E4BBC" w:rsidRDefault="000D7B4F" w:rsidP="00B37599">
      <w:pPr>
        <w:spacing w:line="400" w:lineRule="exact"/>
        <w:rPr>
          <w:rFonts w:ascii="黑体" w:eastAsia="黑体" w:hAnsi="黑体"/>
          <w:b/>
          <w:bCs/>
          <w:szCs w:val="21"/>
        </w:rPr>
      </w:pPr>
      <w:r>
        <w:rPr>
          <w:rFonts w:ascii="黑体" w:eastAsia="黑体" w:hAnsi="黑体" w:hint="eastAsia"/>
          <w:b/>
          <w:bCs/>
          <w:szCs w:val="21"/>
        </w:rPr>
        <w:t>四</w:t>
      </w:r>
      <w:r w:rsidR="00B37599" w:rsidRPr="003819C8">
        <w:rPr>
          <w:rFonts w:ascii="黑体" w:eastAsia="黑体" w:hAnsi="黑体" w:hint="eastAsia"/>
          <w:b/>
          <w:bCs/>
          <w:szCs w:val="21"/>
        </w:rPr>
        <w:t>、</w:t>
      </w:r>
      <w:r w:rsidR="00352C1C">
        <w:rPr>
          <w:rFonts w:ascii="黑体" w:eastAsia="黑体" w:hAnsi="黑体" w:hint="eastAsia"/>
          <w:b/>
          <w:bCs/>
          <w:szCs w:val="21"/>
        </w:rPr>
        <w:t>餐前餐后</w:t>
      </w:r>
    </w:p>
    <w:p w14:paraId="0556C04A" w14:textId="5FF908C3" w:rsidR="00D1094C" w:rsidRPr="006F4B53" w:rsidRDefault="001F0ACC" w:rsidP="001F0ACC">
      <w:pPr>
        <w:spacing w:line="400" w:lineRule="exact"/>
        <w:ind w:firstLineChars="200" w:firstLine="420"/>
        <w:rPr>
          <w:rFonts w:ascii="黑体" w:eastAsia="黑体" w:hAnsi="黑体"/>
          <w:b/>
          <w:bCs/>
          <w:szCs w:val="21"/>
          <w:u w:val="single"/>
        </w:rPr>
      </w:pPr>
      <w:r>
        <w:rPr>
          <w:rFonts w:ascii="黑体" w:eastAsia="黑体" w:hAnsi="黑体" w:hint="eastAsia"/>
          <w:szCs w:val="21"/>
        </w:rPr>
        <w:t>餐前</w:t>
      </w:r>
      <w:r w:rsidR="006F4B53">
        <w:rPr>
          <w:rFonts w:ascii="黑体" w:eastAsia="黑体" w:hAnsi="黑体" w:hint="eastAsia"/>
          <w:szCs w:val="21"/>
        </w:rPr>
        <w:t>学会</w:t>
      </w:r>
      <w:r>
        <w:rPr>
          <w:rFonts w:ascii="黑体" w:eastAsia="黑体" w:hAnsi="黑体" w:hint="eastAsia"/>
          <w:szCs w:val="21"/>
        </w:rPr>
        <w:t>有序洗手、双手“架好大炮”，</w:t>
      </w:r>
      <w:r w:rsidR="006F4B53">
        <w:rPr>
          <w:rFonts w:ascii="黑体" w:eastAsia="黑体" w:hAnsi="黑体" w:hint="eastAsia"/>
          <w:szCs w:val="21"/>
        </w:rPr>
        <w:t>安静走黄色线条走到位置上的有</w:t>
      </w:r>
      <w:r>
        <w:rPr>
          <w:rFonts w:ascii="黑体" w:eastAsia="黑体" w:hAnsi="黑体" w:hint="eastAsia"/>
          <w:szCs w:val="21"/>
        </w:rPr>
        <w:t>：</w:t>
      </w:r>
      <w:r w:rsidR="006F4B53" w:rsidRPr="006F4B53">
        <w:rPr>
          <w:rFonts w:ascii="黑体" w:eastAsia="黑体" w:hAnsi="黑体" w:hint="eastAsia"/>
          <w:b/>
          <w:bCs/>
          <w:szCs w:val="21"/>
          <w:u w:val="single"/>
        </w:rPr>
        <w:t>陶奕然，徐言昊，司睿，万宇，孙晨希，许思冉，黄曼汐，毛锦妍</w:t>
      </w:r>
      <w:r w:rsidR="006F4B53" w:rsidRPr="006F4B53">
        <w:rPr>
          <w:rFonts w:ascii="黑体" w:eastAsia="黑体" w:hAnsi="黑体" w:hint="eastAsia"/>
          <w:b/>
          <w:bCs/>
          <w:szCs w:val="21"/>
          <w:u w:val="single"/>
        </w:rPr>
        <w:t>。</w:t>
      </w:r>
    </w:p>
    <w:p w14:paraId="611FF701" w14:textId="44B03C86" w:rsidR="001F0ACC" w:rsidRPr="001F0ACC" w:rsidRDefault="001F0ACC" w:rsidP="001F0ACC">
      <w:pPr>
        <w:spacing w:line="400" w:lineRule="exact"/>
        <w:ind w:firstLineChars="200" w:firstLine="420"/>
        <w:rPr>
          <w:rFonts w:ascii="黑体" w:eastAsia="黑体" w:hAnsi="黑体"/>
          <w:b/>
          <w:bCs/>
          <w:szCs w:val="21"/>
        </w:rPr>
      </w:pPr>
      <w:r>
        <w:rPr>
          <w:rFonts w:ascii="黑体" w:eastAsia="黑体" w:hAnsi="黑体" w:hint="eastAsia"/>
          <w:szCs w:val="21"/>
        </w:rPr>
        <w:t>餐后</w:t>
      </w:r>
      <w:r w:rsidR="006F4B53">
        <w:rPr>
          <w:rFonts w:ascii="黑体" w:eastAsia="黑体" w:hAnsi="黑体" w:hint="eastAsia"/>
          <w:szCs w:val="21"/>
        </w:rPr>
        <w:t>学会自主</w:t>
      </w:r>
      <w:r>
        <w:rPr>
          <w:rFonts w:ascii="黑体" w:eastAsia="黑体" w:hAnsi="黑体" w:hint="eastAsia"/>
          <w:szCs w:val="21"/>
        </w:rPr>
        <w:t>收拾碗筷，漱口</w:t>
      </w:r>
      <w:r w:rsidR="006F4B53">
        <w:rPr>
          <w:rFonts w:ascii="黑体" w:eastAsia="黑体" w:hAnsi="黑体" w:hint="eastAsia"/>
          <w:szCs w:val="21"/>
        </w:rPr>
        <w:t>擦</w:t>
      </w:r>
      <w:r>
        <w:rPr>
          <w:rFonts w:ascii="黑体" w:eastAsia="黑体" w:hAnsi="黑体" w:hint="eastAsia"/>
          <w:szCs w:val="21"/>
        </w:rPr>
        <w:t>嘴巴</w:t>
      </w:r>
      <w:r w:rsidR="006F4B53">
        <w:rPr>
          <w:rFonts w:ascii="黑体" w:eastAsia="黑体" w:hAnsi="黑体" w:hint="eastAsia"/>
          <w:szCs w:val="21"/>
        </w:rPr>
        <w:t>的有</w:t>
      </w:r>
      <w:r>
        <w:rPr>
          <w:rFonts w:ascii="黑体" w:eastAsia="黑体" w:hAnsi="黑体" w:hint="eastAsia"/>
          <w:szCs w:val="21"/>
        </w:rPr>
        <w:t>：</w:t>
      </w:r>
      <w:r w:rsidR="006F4B53" w:rsidRPr="006F4B53">
        <w:rPr>
          <w:rFonts w:ascii="黑体" w:eastAsia="黑体" w:hAnsi="黑体" w:hint="eastAsia"/>
          <w:b/>
          <w:bCs/>
          <w:szCs w:val="21"/>
          <w:u w:val="single"/>
        </w:rPr>
        <w:t>陶奕颖，吴可馨，彭思</w:t>
      </w:r>
      <w:proofErr w:type="gramStart"/>
      <w:r w:rsidR="006F4B53" w:rsidRPr="006F4B53">
        <w:rPr>
          <w:rFonts w:ascii="黑体" w:eastAsia="黑体" w:hAnsi="黑体" w:hint="eastAsia"/>
          <w:b/>
          <w:bCs/>
          <w:szCs w:val="21"/>
          <w:u w:val="single"/>
        </w:rPr>
        <w:t>浛</w:t>
      </w:r>
      <w:proofErr w:type="gramEnd"/>
      <w:r w:rsidR="006F4B53" w:rsidRPr="006F4B53">
        <w:rPr>
          <w:rFonts w:ascii="黑体" w:eastAsia="黑体" w:hAnsi="黑体" w:hint="eastAsia"/>
          <w:b/>
          <w:bCs/>
          <w:szCs w:val="21"/>
          <w:u w:val="single"/>
        </w:rPr>
        <w:t>，沈子煜，张谦益，</w:t>
      </w:r>
      <w:r w:rsidR="006F4B53" w:rsidRPr="006F4B53">
        <w:rPr>
          <w:rFonts w:ascii="黑体" w:eastAsia="黑体" w:hAnsi="黑体" w:hint="eastAsia"/>
          <w:b/>
          <w:bCs/>
          <w:szCs w:val="21"/>
          <w:u w:val="single"/>
        </w:rPr>
        <w:lastRenderedPageBreak/>
        <w:t>李云皓，赵锦泽，李一诺，史锦瑞</w:t>
      </w:r>
      <w:r w:rsidR="006F4B53" w:rsidRPr="006F4B53">
        <w:rPr>
          <w:rFonts w:ascii="黑体" w:eastAsia="黑体" w:hAnsi="黑体" w:hint="eastAsia"/>
          <w:b/>
          <w:bCs/>
          <w:szCs w:val="21"/>
          <w:u w:val="single"/>
        </w:rPr>
        <w:t>、</w:t>
      </w:r>
      <w:r w:rsidR="006F4B53" w:rsidRPr="006F4B53">
        <w:rPr>
          <w:rFonts w:ascii="黑体" w:eastAsia="黑体" w:hAnsi="黑体" w:hint="eastAsia"/>
          <w:b/>
          <w:bCs/>
          <w:szCs w:val="21"/>
          <w:u w:val="single"/>
        </w:rPr>
        <w:t>郑沫苒，万钰彤，喻梓悦</w:t>
      </w:r>
      <w:r w:rsidR="006F4B53" w:rsidRPr="006F4B53">
        <w:rPr>
          <w:rFonts w:ascii="黑体" w:eastAsia="黑体" w:hAnsi="黑体" w:hint="eastAsia"/>
          <w:b/>
          <w:bCs/>
          <w:szCs w:val="21"/>
          <w:u w:val="single"/>
        </w:rPr>
        <w:t>。</w:t>
      </w:r>
    </w:p>
    <w:p w14:paraId="5E1BDD4D" w14:textId="77777777" w:rsidR="00352C1C" w:rsidRDefault="00352C1C" w:rsidP="00D1094C">
      <w:pPr>
        <w:spacing w:line="400" w:lineRule="exact"/>
        <w:rPr>
          <w:rFonts w:ascii="黑体" w:eastAsia="黑体" w:hAnsi="黑体"/>
          <w:szCs w:val="21"/>
        </w:rPr>
      </w:pPr>
    </w:p>
    <w:p w14:paraId="2B631327" w14:textId="39D94552" w:rsidR="0034273C" w:rsidRPr="00EE3692" w:rsidRDefault="006F4B53" w:rsidP="0034273C">
      <w:pPr>
        <w:spacing w:line="400" w:lineRule="exact"/>
        <w:rPr>
          <w:rFonts w:ascii="黑体" w:eastAsia="黑体" w:hAnsi="黑体"/>
          <w:b/>
          <w:bCs/>
          <w:szCs w:val="21"/>
        </w:rPr>
      </w:pPr>
      <w:r>
        <w:rPr>
          <w:rFonts w:ascii="黑体" w:eastAsia="黑体" w:hAnsi="黑体" w:hint="eastAsia"/>
          <w:b/>
          <w:bCs/>
          <w:szCs w:val="21"/>
        </w:rPr>
        <w:t>五</w:t>
      </w:r>
      <w:r w:rsidR="0034273C" w:rsidRPr="00EE3692">
        <w:rPr>
          <w:rFonts w:ascii="黑体" w:eastAsia="黑体" w:hAnsi="黑体" w:hint="eastAsia"/>
          <w:b/>
          <w:bCs/>
          <w:szCs w:val="21"/>
        </w:rPr>
        <w:t>、家园合作</w:t>
      </w:r>
    </w:p>
    <w:p w14:paraId="534A3DD3" w14:textId="314530CD" w:rsidR="00352C1C" w:rsidRDefault="00352C1C" w:rsidP="00352C1C">
      <w:pPr>
        <w:spacing w:line="400" w:lineRule="exact"/>
        <w:ind w:firstLineChars="200" w:firstLine="420"/>
        <w:rPr>
          <w:rFonts w:ascii="黑体" w:eastAsia="黑体" w:hAnsi="黑体"/>
          <w:szCs w:val="21"/>
        </w:rPr>
      </w:pPr>
      <w:r>
        <w:rPr>
          <w:rFonts w:ascii="黑体" w:eastAsia="黑体" w:hAnsi="黑体"/>
          <w:szCs w:val="21"/>
        </w:rPr>
        <w:t>1.</w:t>
      </w:r>
      <w:r w:rsidR="006F4B53">
        <w:rPr>
          <w:rFonts w:ascii="黑体" w:eastAsia="黑体" w:hAnsi="黑体" w:hint="eastAsia"/>
          <w:szCs w:val="21"/>
        </w:rPr>
        <w:t>注意：</w:t>
      </w:r>
      <w:r w:rsidR="006F4B53" w:rsidRPr="006F4B53">
        <w:rPr>
          <w:rFonts w:ascii="黑体" w:eastAsia="黑体" w:hAnsi="黑体"/>
          <w:szCs w:val="21"/>
        </w:rPr>
        <w:t>9月5日恢复小班正常来园时间8：10-8：20，请大家按时送孩子来园，不要过早，在相应通道排队，老师会在通道迎接孩子。</w:t>
      </w:r>
    </w:p>
    <w:p w14:paraId="0652BD9E" w14:textId="12D8D1F1" w:rsidR="006F4B53" w:rsidRDefault="006F4B53" w:rsidP="00352C1C">
      <w:pPr>
        <w:spacing w:line="400" w:lineRule="exact"/>
        <w:ind w:firstLineChars="200" w:firstLine="420"/>
        <w:rPr>
          <w:rFonts w:ascii="黑体" w:eastAsia="黑体" w:hAnsi="黑体"/>
          <w:szCs w:val="21"/>
        </w:rPr>
      </w:pPr>
      <w:r>
        <w:rPr>
          <w:rFonts w:ascii="黑体" w:eastAsia="黑体" w:hAnsi="黑体" w:hint="eastAsia"/>
          <w:szCs w:val="21"/>
        </w:rPr>
        <w:t>2</w:t>
      </w:r>
      <w:r>
        <w:rPr>
          <w:rFonts w:ascii="黑体" w:eastAsia="黑体" w:hAnsi="黑体"/>
          <w:szCs w:val="21"/>
        </w:rPr>
        <w:t>.</w:t>
      </w:r>
      <w:r w:rsidRPr="006F4B53">
        <w:rPr>
          <w:rFonts w:ascii="黑体" w:eastAsia="黑体" w:hAnsi="黑体" w:hint="eastAsia"/>
          <w:szCs w:val="21"/>
        </w:rPr>
        <w:t>放学时间：下午</w:t>
      </w:r>
      <w:r w:rsidRPr="006F4B53">
        <w:rPr>
          <w:rFonts w:ascii="黑体" w:eastAsia="黑体" w:hAnsi="黑体"/>
          <w:szCs w:val="21"/>
        </w:rPr>
        <w:t>3：33；参加全托</w:t>
      </w:r>
      <w:proofErr w:type="gramStart"/>
      <w:r w:rsidRPr="006F4B53">
        <w:rPr>
          <w:rFonts w:ascii="黑体" w:eastAsia="黑体" w:hAnsi="黑体"/>
          <w:szCs w:val="21"/>
        </w:rPr>
        <w:t>不</w:t>
      </w:r>
      <w:proofErr w:type="gramEnd"/>
      <w:r w:rsidRPr="006F4B53">
        <w:rPr>
          <w:rFonts w:ascii="黑体" w:eastAsia="黑体" w:hAnsi="黑体"/>
          <w:szCs w:val="21"/>
        </w:rPr>
        <w:t>夜宿（即延时班）放学时间：4：33，请大家准时来接。</w:t>
      </w:r>
    </w:p>
    <w:p w14:paraId="076D2ED3" w14:textId="25390CDF" w:rsidR="006F4B53" w:rsidRPr="006F4B53" w:rsidRDefault="006F4B53" w:rsidP="00352C1C">
      <w:pPr>
        <w:spacing w:line="400" w:lineRule="exact"/>
        <w:ind w:firstLineChars="200" w:firstLine="420"/>
        <w:rPr>
          <w:rFonts w:ascii="黑体" w:eastAsia="黑体" w:hAnsi="黑体" w:hint="eastAsia"/>
          <w:szCs w:val="21"/>
        </w:rPr>
      </w:pPr>
      <w:r>
        <w:rPr>
          <w:rFonts w:ascii="黑体" w:eastAsia="黑体" w:hAnsi="黑体"/>
          <w:szCs w:val="21"/>
        </w:rPr>
        <w:t>3.</w:t>
      </w:r>
      <w:r w:rsidRPr="006F4B53">
        <w:rPr>
          <w:rFonts w:ascii="黑体" w:eastAsia="黑体" w:hAnsi="黑体"/>
          <w:szCs w:val="21"/>
        </w:rPr>
        <w:t>幼儿请务必佩戴胸牌入园！</w:t>
      </w:r>
    </w:p>
    <w:sectPr w:rsidR="006F4B53" w:rsidRPr="006F4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1098" w14:textId="77777777" w:rsidR="00CA726B" w:rsidRDefault="00CA726B" w:rsidP="008175EA">
      <w:r>
        <w:separator/>
      </w:r>
    </w:p>
  </w:endnote>
  <w:endnote w:type="continuationSeparator" w:id="0">
    <w:p w14:paraId="0D1A66A9" w14:textId="77777777" w:rsidR="00CA726B" w:rsidRDefault="00CA726B"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D734" w14:textId="77777777" w:rsidR="00CA726B" w:rsidRDefault="00CA726B" w:rsidP="008175EA">
      <w:r>
        <w:separator/>
      </w:r>
    </w:p>
  </w:footnote>
  <w:footnote w:type="continuationSeparator" w:id="0">
    <w:p w14:paraId="19501014" w14:textId="77777777" w:rsidR="00CA726B" w:rsidRDefault="00CA726B" w:rsidP="00817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542E"/>
    <w:rsid w:val="00022C50"/>
    <w:rsid w:val="000502F5"/>
    <w:rsid w:val="00086534"/>
    <w:rsid w:val="000A4722"/>
    <w:rsid w:val="000C64D7"/>
    <w:rsid w:val="000D19B5"/>
    <w:rsid w:val="000D4481"/>
    <w:rsid w:val="000D7B4F"/>
    <w:rsid w:val="000F79C4"/>
    <w:rsid w:val="00110336"/>
    <w:rsid w:val="00113C98"/>
    <w:rsid w:val="00166DAB"/>
    <w:rsid w:val="00196574"/>
    <w:rsid w:val="001B537D"/>
    <w:rsid w:val="001C39A8"/>
    <w:rsid w:val="001E28EA"/>
    <w:rsid w:val="001F0ACC"/>
    <w:rsid w:val="00245244"/>
    <w:rsid w:val="002738B8"/>
    <w:rsid w:val="0028006C"/>
    <w:rsid w:val="00286A41"/>
    <w:rsid w:val="002A49CC"/>
    <w:rsid w:val="002F1AED"/>
    <w:rsid w:val="0034273C"/>
    <w:rsid w:val="00352C1C"/>
    <w:rsid w:val="003819C8"/>
    <w:rsid w:val="00382A4C"/>
    <w:rsid w:val="003A3CC7"/>
    <w:rsid w:val="004013C5"/>
    <w:rsid w:val="00420E34"/>
    <w:rsid w:val="00425452"/>
    <w:rsid w:val="00436017"/>
    <w:rsid w:val="004424FF"/>
    <w:rsid w:val="0046726F"/>
    <w:rsid w:val="00467E8F"/>
    <w:rsid w:val="004B307C"/>
    <w:rsid w:val="004C1E9C"/>
    <w:rsid w:val="004F773E"/>
    <w:rsid w:val="00512EC4"/>
    <w:rsid w:val="00520623"/>
    <w:rsid w:val="00562368"/>
    <w:rsid w:val="005758E5"/>
    <w:rsid w:val="005774BF"/>
    <w:rsid w:val="00580D2C"/>
    <w:rsid w:val="0058280F"/>
    <w:rsid w:val="005A5B16"/>
    <w:rsid w:val="005D1F16"/>
    <w:rsid w:val="00625CE1"/>
    <w:rsid w:val="00632E27"/>
    <w:rsid w:val="006531FF"/>
    <w:rsid w:val="006612A6"/>
    <w:rsid w:val="00682763"/>
    <w:rsid w:val="006F4B53"/>
    <w:rsid w:val="006F580F"/>
    <w:rsid w:val="00727D08"/>
    <w:rsid w:val="007320D2"/>
    <w:rsid w:val="00762632"/>
    <w:rsid w:val="00762AAD"/>
    <w:rsid w:val="007C46AB"/>
    <w:rsid w:val="007D5F99"/>
    <w:rsid w:val="007E79EE"/>
    <w:rsid w:val="007F6B64"/>
    <w:rsid w:val="008175EA"/>
    <w:rsid w:val="00850AC9"/>
    <w:rsid w:val="008511B3"/>
    <w:rsid w:val="008540EE"/>
    <w:rsid w:val="008550A1"/>
    <w:rsid w:val="00863A5F"/>
    <w:rsid w:val="008767B8"/>
    <w:rsid w:val="00894783"/>
    <w:rsid w:val="008A7147"/>
    <w:rsid w:val="008C47B1"/>
    <w:rsid w:val="008E0174"/>
    <w:rsid w:val="008E51D9"/>
    <w:rsid w:val="008E5445"/>
    <w:rsid w:val="008E5B07"/>
    <w:rsid w:val="008F6077"/>
    <w:rsid w:val="0097762F"/>
    <w:rsid w:val="009925F7"/>
    <w:rsid w:val="009A0B3C"/>
    <w:rsid w:val="009B15AD"/>
    <w:rsid w:val="009E4BBC"/>
    <w:rsid w:val="00A10527"/>
    <w:rsid w:val="00A10AE0"/>
    <w:rsid w:val="00A11364"/>
    <w:rsid w:val="00A20EA2"/>
    <w:rsid w:val="00A2660D"/>
    <w:rsid w:val="00A377D7"/>
    <w:rsid w:val="00A41EBA"/>
    <w:rsid w:val="00A6054C"/>
    <w:rsid w:val="00A6510C"/>
    <w:rsid w:val="00A76DDB"/>
    <w:rsid w:val="00AA3506"/>
    <w:rsid w:val="00AD0888"/>
    <w:rsid w:val="00AF1324"/>
    <w:rsid w:val="00B10B95"/>
    <w:rsid w:val="00B20EAE"/>
    <w:rsid w:val="00B37599"/>
    <w:rsid w:val="00BB14CF"/>
    <w:rsid w:val="00BB3910"/>
    <w:rsid w:val="00BB6F92"/>
    <w:rsid w:val="00BD0033"/>
    <w:rsid w:val="00BD3E9F"/>
    <w:rsid w:val="00C03F7E"/>
    <w:rsid w:val="00C23214"/>
    <w:rsid w:val="00C24159"/>
    <w:rsid w:val="00C6069C"/>
    <w:rsid w:val="00C61BD1"/>
    <w:rsid w:val="00C67682"/>
    <w:rsid w:val="00CA726B"/>
    <w:rsid w:val="00CC2343"/>
    <w:rsid w:val="00CD72E4"/>
    <w:rsid w:val="00CF2CC8"/>
    <w:rsid w:val="00D0110F"/>
    <w:rsid w:val="00D1094C"/>
    <w:rsid w:val="00D15B53"/>
    <w:rsid w:val="00D2004A"/>
    <w:rsid w:val="00D517C9"/>
    <w:rsid w:val="00D568B7"/>
    <w:rsid w:val="00D7123A"/>
    <w:rsid w:val="00D936A2"/>
    <w:rsid w:val="00DB17AB"/>
    <w:rsid w:val="00DB3D2D"/>
    <w:rsid w:val="00DC6AAB"/>
    <w:rsid w:val="00DF70BB"/>
    <w:rsid w:val="00E11928"/>
    <w:rsid w:val="00E1299E"/>
    <w:rsid w:val="00E21E5C"/>
    <w:rsid w:val="00E369D8"/>
    <w:rsid w:val="00E42351"/>
    <w:rsid w:val="00E651B6"/>
    <w:rsid w:val="00EA618D"/>
    <w:rsid w:val="00EC4C15"/>
    <w:rsid w:val="00EC4DF5"/>
    <w:rsid w:val="00ED05BF"/>
    <w:rsid w:val="00ED063D"/>
    <w:rsid w:val="00EE3692"/>
    <w:rsid w:val="00F25202"/>
    <w:rsid w:val="00F25D38"/>
    <w:rsid w:val="00F27F7A"/>
    <w:rsid w:val="00F4492D"/>
    <w:rsid w:val="00F6206D"/>
    <w:rsid w:val="00F645A7"/>
    <w:rsid w:val="00F726EC"/>
    <w:rsid w:val="00FB443B"/>
    <w:rsid w:val="00FC1E41"/>
    <w:rsid w:val="00FC4863"/>
    <w:rsid w:val="00FD1035"/>
    <w:rsid w:val="00FE157E"/>
    <w:rsid w:val="00FE7AD7"/>
    <w:rsid w:val="00FF277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2</cp:revision>
  <dcterms:created xsi:type="dcterms:W3CDTF">2023-09-04T05:24:00Z</dcterms:created>
  <dcterms:modified xsi:type="dcterms:W3CDTF">2023-09-04T05:24:00Z</dcterms:modified>
</cp:coreProperties>
</file>